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CCCFCB" w14:textId="77777777" w:rsidR="00D15141" w:rsidRPr="006E624A" w:rsidRDefault="00D15141" w:rsidP="006E624A">
      <w:pPr>
        <w:jc w:val="center"/>
        <w:rPr>
          <w:lang w:eastAsia="ru-RU"/>
        </w:rPr>
      </w:pPr>
      <w:r w:rsidRPr="006E624A">
        <w:rPr>
          <w:lang w:eastAsia="ru-RU"/>
        </w:rPr>
        <w:t>Ministry of Education and Science of the Republic of Kazakhstan</w:t>
      </w:r>
      <w:r w:rsidRPr="006E624A">
        <w:rPr>
          <w:lang w:eastAsia="ru-RU"/>
        </w:rPr>
        <w:br/>
        <w:t>  SDU University</w:t>
      </w:r>
    </w:p>
    <w:p w14:paraId="754C62DA" w14:textId="77777777" w:rsidR="00D15141" w:rsidRPr="006E624A" w:rsidRDefault="00D15141" w:rsidP="006E624A">
      <w:pPr>
        <w:jc w:val="center"/>
        <w:rPr>
          <w:lang w:eastAsia="ru-RU"/>
        </w:rPr>
      </w:pPr>
      <w:r w:rsidRPr="006E624A">
        <w:rPr>
          <w:lang w:eastAsia="ru-RU"/>
        </w:rPr>
        <w:br/>
      </w:r>
    </w:p>
    <w:p w14:paraId="0E7949AC" w14:textId="77777777" w:rsidR="00D15141" w:rsidRPr="006E624A" w:rsidRDefault="00D15141" w:rsidP="006E624A">
      <w:pPr>
        <w:jc w:val="center"/>
        <w:rPr>
          <w:lang w:eastAsia="ru-RU"/>
        </w:rPr>
      </w:pPr>
      <w:r w:rsidRPr="006E624A">
        <w:rPr>
          <w:lang w:eastAsia="ru-RU"/>
        </w:rPr>
        <w:t xml:space="preserve">UDС </w:t>
      </w:r>
      <w:r w:rsidR="007C3E3F" w:rsidRPr="006E624A">
        <w:rPr>
          <w:lang w:eastAsia="ru-RU"/>
        </w:rPr>
        <w:t>511.41</w:t>
      </w:r>
      <w:r w:rsidRPr="006E624A">
        <w:rPr>
          <w:lang w:eastAsia="ru-RU"/>
        </w:rPr>
        <w:t>                                       </w:t>
      </w:r>
      <w:r w:rsidR="00B404A9" w:rsidRPr="006E624A">
        <w:rPr>
          <w:lang w:eastAsia="ru-RU"/>
        </w:rPr>
        <w:t xml:space="preserve">                      </w:t>
      </w:r>
      <w:r w:rsidR="007C3E3F" w:rsidRPr="006E624A">
        <w:rPr>
          <w:lang w:eastAsia="ru-RU"/>
        </w:rPr>
        <w:t xml:space="preserve">                    </w:t>
      </w:r>
      <w:r w:rsidR="00B404A9" w:rsidRPr="006E624A">
        <w:t>On manuscript rights</w:t>
      </w:r>
    </w:p>
    <w:p w14:paraId="5E0C045A" w14:textId="77777777" w:rsidR="00D15141" w:rsidRPr="006E624A" w:rsidRDefault="00D15141" w:rsidP="006E624A">
      <w:pPr>
        <w:jc w:val="center"/>
        <w:rPr>
          <w:lang w:eastAsia="ru-RU"/>
        </w:rPr>
      </w:pPr>
    </w:p>
    <w:p w14:paraId="0E0FEBBB" w14:textId="77777777" w:rsidR="00D15141" w:rsidRPr="006E624A" w:rsidRDefault="00D15141" w:rsidP="006E624A">
      <w:pPr>
        <w:jc w:val="center"/>
        <w:rPr>
          <w:lang w:eastAsia="ru-RU"/>
        </w:rPr>
      </w:pPr>
      <w:r w:rsidRPr="006E624A">
        <w:rPr>
          <w:lang w:eastAsia="ru-RU"/>
        </w:rPr>
        <w:br/>
      </w:r>
    </w:p>
    <w:p w14:paraId="13D32227" w14:textId="77777777" w:rsidR="00D15141" w:rsidRPr="006E624A" w:rsidRDefault="00D15141" w:rsidP="006E624A">
      <w:pPr>
        <w:jc w:val="center"/>
        <w:rPr>
          <w:b/>
          <w:bCs/>
          <w:lang w:eastAsia="ru-RU"/>
        </w:rPr>
      </w:pPr>
      <w:r w:rsidRPr="006E624A">
        <w:rPr>
          <w:b/>
          <w:bCs/>
          <w:lang w:eastAsia="ru-RU"/>
        </w:rPr>
        <w:t>SHYNARBEK NURDAULET KAIRATULY</w:t>
      </w:r>
    </w:p>
    <w:p w14:paraId="25D1F502" w14:textId="77777777" w:rsidR="00D15141" w:rsidRPr="006E624A" w:rsidRDefault="00D15141" w:rsidP="006E624A">
      <w:pPr>
        <w:jc w:val="center"/>
        <w:rPr>
          <w:b/>
          <w:bCs/>
          <w:lang w:eastAsia="ru-RU"/>
        </w:rPr>
      </w:pPr>
    </w:p>
    <w:p w14:paraId="02B1021B" w14:textId="77777777" w:rsidR="00D15141" w:rsidRPr="006E624A" w:rsidRDefault="007C3E3F" w:rsidP="006E624A">
      <w:pPr>
        <w:jc w:val="center"/>
        <w:rPr>
          <w:b/>
          <w:bCs/>
          <w:lang w:eastAsia="ru-RU"/>
        </w:rPr>
      </w:pPr>
      <w:r w:rsidRPr="006E624A">
        <w:rPr>
          <w:b/>
          <w:bCs/>
          <w:lang w:eastAsia="ru-RU"/>
        </w:rPr>
        <w:t>Computational and</w:t>
      </w:r>
      <w:r w:rsidR="00D15141" w:rsidRPr="006E624A">
        <w:rPr>
          <w:b/>
          <w:bCs/>
          <w:lang w:eastAsia="ru-RU"/>
        </w:rPr>
        <w:t xml:space="preserve"> </w:t>
      </w:r>
      <w:r w:rsidRPr="006E624A">
        <w:rPr>
          <w:b/>
          <w:bCs/>
          <w:lang w:eastAsia="ru-RU"/>
        </w:rPr>
        <w:t xml:space="preserve">Analytic </w:t>
      </w:r>
      <w:r w:rsidR="00D15141" w:rsidRPr="006E624A">
        <w:rPr>
          <w:b/>
          <w:bCs/>
          <w:lang w:eastAsia="ru-RU"/>
        </w:rPr>
        <w:t>Approaches in Generalized Continued Fractions</w:t>
      </w:r>
    </w:p>
    <w:p w14:paraId="5BAA7802" w14:textId="77777777" w:rsidR="00D15141" w:rsidRPr="006E624A" w:rsidRDefault="00D15141" w:rsidP="006E624A">
      <w:pPr>
        <w:jc w:val="center"/>
        <w:rPr>
          <w:lang w:eastAsia="ru-RU"/>
        </w:rPr>
      </w:pPr>
    </w:p>
    <w:p w14:paraId="35CAD965" w14:textId="77777777" w:rsidR="00D15141" w:rsidRPr="006E624A" w:rsidRDefault="00D15141" w:rsidP="006E624A">
      <w:pPr>
        <w:jc w:val="center"/>
        <w:rPr>
          <w:lang w:eastAsia="ru-RU"/>
        </w:rPr>
      </w:pPr>
      <w:r w:rsidRPr="006E624A">
        <w:rPr>
          <w:lang w:eastAsia="ru-RU"/>
        </w:rPr>
        <w:t>8D05401 – Mathematics</w:t>
      </w:r>
    </w:p>
    <w:p w14:paraId="4202BB0D" w14:textId="77777777" w:rsidR="00D15141" w:rsidRPr="006E624A" w:rsidRDefault="00D15141" w:rsidP="006E624A">
      <w:pPr>
        <w:jc w:val="center"/>
        <w:rPr>
          <w:lang w:eastAsia="ru-RU"/>
        </w:rPr>
      </w:pPr>
    </w:p>
    <w:p w14:paraId="7DCEC6DF" w14:textId="77777777" w:rsidR="00D15141" w:rsidRPr="006E624A" w:rsidRDefault="00D15141" w:rsidP="006E624A">
      <w:pPr>
        <w:jc w:val="center"/>
        <w:rPr>
          <w:lang w:eastAsia="ru-RU"/>
        </w:rPr>
      </w:pPr>
      <w:r w:rsidRPr="006E624A">
        <w:rPr>
          <w:lang w:eastAsia="ru-RU"/>
        </w:rPr>
        <w:t>Dissertation submitted in fulfillment of the requirements for the degree Doctor of Philosophy (Ph.D.)</w:t>
      </w:r>
    </w:p>
    <w:p w14:paraId="00B06176" w14:textId="77777777" w:rsidR="00D15141" w:rsidRPr="006E624A" w:rsidRDefault="00D15141" w:rsidP="006E624A">
      <w:pPr>
        <w:jc w:val="center"/>
        <w:rPr>
          <w:lang w:eastAsia="ru-RU"/>
        </w:rPr>
      </w:pPr>
      <w:r w:rsidRPr="006E624A">
        <w:rPr>
          <w:lang w:eastAsia="ru-RU"/>
        </w:rPr>
        <w:br/>
      </w:r>
    </w:p>
    <w:p w14:paraId="09979681" w14:textId="77777777" w:rsidR="00D15141" w:rsidRPr="006E624A" w:rsidRDefault="00D15141" w:rsidP="006E624A">
      <w:pPr>
        <w:jc w:val="center"/>
        <w:rPr>
          <w:lang w:eastAsia="ru-RU"/>
        </w:rPr>
      </w:pPr>
    </w:p>
    <w:p w14:paraId="177593E8" w14:textId="77777777" w:rsidR="00D15141" w:rsidRPr="006E624A" w:rsidRDefault="00D15141" w:rsidP="006E624A">
      <w:pPr>
        <w:jc w:val="center"/>
        <w:rPr>
          <w:lang w:eastAsia="ru-RU"/>
        </w:rPr>
      </w:pPr>
    </w:p>
    <w:p w14:paraId="14B7DD60" w14:textId="77777777" w:rsidR="00D15141" w:rsidRPr="006E624A" w:rsidRDefault="00D15141" w:rsidP="006E624A">
      <w:pPr>
        <w:jc w:val="right"/>
        <w:rPr>
          <w:b/>
          <w:bCs/>
          <w:lang w:eastAsia="ru-RU"/>
        </w:rPr>
      </w:pPr>
      <w:r w:rsidRPr="006E624A">
        <w:rPr>
          <w:b/>
          <w:bCs/>
          <w:lang w:eastAsia="ru-RU"/>
        </w:rPr>
        <w:t>Scientific advisor</w:t>
      </w:r>
    </w:p>
    <w:p w14:paraId="6CB45C8A" w14:textId="77777777" w:rsidR="00D15141" w:rsidRPr="006E624A" w:rsidRDefault="00D15141" w:rsidP="006E624A">
      <w:pPr>
        <w:jc w:val="right"/>
        <w:rPr>
          <w:lang w:eastAsia="ru-RU"/>
        </w:rPr>
      </w:pPr>
      <w:r w:rsidRPr="006E624A">
        <w:rPr>
          <w:lang w:eastAsia="ru-RU"/>
        </w:rPr>
        <w:t>PhD, Professor at</w:t>
      </w:r>
    </w:p>
    <w:p w14:paraId="5E4F0637" w14:textId="77777777" w:rsidR="00D15141" w:rsidRPr="006E624A" w:rsidRDefault="00D15141" w:rsidP="006E624A">
      <w:pPr>
        <w:ind w:firstLine="709"/>
        <w:jc w:val="right"/>
        <w:rPr>
          <w:lang w:eastAsia="ru-RU"/>
        </w:rPr>
      </w:pPr>
      <w:r w:rsidRPr="006E624A">
        <w:rPr>
          <w:lang w:eastAsia="ru-RU"/>
        </w:rPr>
        <w:t>SDU University</w:t>
      </w:r>
    </w:p>
    <w:p w14:paraId="18AE59C1" w14:textId="77777777" w:rsidR="00D15141" w:rsidRPr="006E624A" w:rsidRDefault="00D15141" w:rsidP="006E624A">
      <w:pPr>
        <w:ind w:firstLine="709"/>
        <w:jc w:val="right"/>
        <w:rPr>
          <w:lang w:eastAsia="ru-RU"/>
        </w:rPr>
      </w:pPr>
      <w:r w:rsidRPr="006E624A">
        <w:rPr>
          <w:lang w:eastAsia="ru-RU"/>
        </w:rPr>
        <w:t>Kadyrov S.</w:t>
      </w:r>
    </w:p>
    <w:p w14:paraId="73B5F88F" w14:textId="77777777" w:rsidR="00D15141" w:rsidRPr="006E624A" w:rsidRDefault="00D15141" w:rsidP="006E624A">
      <w:pPr>
        <w:jc w:val="right"/>
        <w:rPr>
          <w:lang w:eastAsia="ru-RU"/>
        </w:rPr>
      </w:pPr>
    </w:p>
    <w:p w14:paraId="270D6FAD" w14:textId="77777777" w:rsidR="00D15141" w:rsidRPr="006E624A" w:rsidRDefault="00D15141" w:rsidP="006E624A">
      <w:pPr>
        <w:ind w:firstLine="709"/>
        <w:jc w:val="right"/>
        <w:rPr>
          <w:b/>
          <w:bCs/>
          <w:lang w:eastAsia="ru-RU"/>
        </w:rPr>
      </w:pPr>
      <w:r w:rsidRPr="006E624A">
        <w:rPr>
          <w:b/>
          <w:bCs/>
          <w:lang w:eastAsia="ru-RU"/>
        </w:rPr>
        <w:t>Foreign scientific advisor</w:t>
      </w:r>
    </w:p>
    <w:p w14:paraId="4981FEB6" w14:textId="77777777" w:rsidR="00D15141" w:rsidRPr="006E624A" w:rsidRDefault="00D15141" w:rsidP="006E624A">
      <w:pPr>
        <w:ind w:firstLine="709"/>
        <w:jc w:val="right"/>
        <w:rPr>
          <w:lang w:eastAsia="ru-RU"/>
        </w:rPr>
      </w:pPr>
      <w:r w:rsidRPr="006E624A">
        <w:rPr>
          <w:lang w:eastAsia="ru-RU"/>
        </w:rPr>
        <w:t>Assist. Professor, Ph.D. at</w:t>
      </w:r>
    </w:p>
    <w:p w14:paraId="1B15752B" w14:textId="77777777" w:rsidR="00D15141" w:rsidRPr="006E624A" w:rsidRDefault="00D15141" w:rsidP="006E624A">
      <w:pPr>
        <w:ind w:firstLine="709"/>
        <w:jc w:val="right"/>
        <w:rPr>
          <w:lang w:eastAsia="ru-RU"/>
        </w:rPr>
      </w:pPr>
      <w:r w:rsidRPr="006E624A">
        <w:rPr>
          <w:lang w:eastAsia="ru-RU"/>
        </w:rPr>
        <w:t>Florida Atlantic University</w:t>
      </w:r>
    </w:p>
    <w:p w14:paraId="213CBF6D" w14:textId="77777777" w:rsidR="00D15141" w:rsidRPr="006E624A" w:rsidRDefault="00D15141" w:rsidP="006E624A">
      <w:pPr>
        <w:ind w:firstLine="709"/>
        <w:jc w:val="right"/>
        <w:rPr>
          <w:lang w:eastAsia="ru-RU"/>
        </w:rPr>
      </w:pPr>
      <w:proofErr w:type="spellStart"/>
      <w:r w:rsidRPr="006E624A">
        <w:rPr>
          <w:lang w:eastAsia="ru-RU"/>
        </w:rPr>
        <w:t>Sica</w:t>
      </w:r>
      <w:proofErr w:type="spellEnd"/>
      <w:r w:rsidRPr="006E624A">
        <w:rPr>
          <w:lang w:eastAsia="ru-RU"/>
        </w:rPr>
        <w:t xml:space="preserve"> F.</w:t>
      </w:r>
    </w:p>
    <w:p w14:paraId="3288730B" w14:textId="77777777" w:rsidR="00D15141" w:rsidRPr="006E624A" w:rsidRDefault="00D15141" w:rsidP="006E624A">
      <w:pPr>
        <w:jc w:val="both"/>
        <w:rPr>
          <w:lang w:eastAsia="ru-RU"/>
        </w:rPr>
      </w:pPr>
      <w:r w:rsidRPr="006E624A">
        <w:rPr>
          <w:lang w:eastAsia="ru-RU"/>
        </w:rPr>
        <w:br/>
      </w:r>
      <w:r w:rsidRPr="006E624A">
        <w:rPr>
          <w:lang w:eastAsia="ru-RU"/>
        </w:rPr>
        <w:br/>
      </w:r>
      <w:r w:rsidRPr="006E624A">
        <w:rPr>
          <w:lang w:eastAsia="ru-RU"/>
        </w:rPr>
        <w:br/>
      </w:r>
    </w:p>
    <w:p w14:paraId="37B23A8C" w14:textId="77777777" w:rsidR="00D15141" w:rsidRPr="006E624A" w:rsidRDefault="00D15141" w:rsidP="006E624A">
      <w:pPr>
        <w:jc w:val="both"/>
        <w:rPr>
          <w:lang w:eastAsia="ru-RU"/>
        </w:rPr>
      </w:pPr>
    </w:p>
    <w:p w14:paraId="4B7CE6A0" w14:textId="77777777" w:rsidR="00D15141" w:rsidRPr="006E624A" w:rsidRDefault="00D15141" w:rsidP="006E624A">
      <w:pPr>
        <w:jc w:val="both"/>
        <w:rPr>
          <w:lang w:eastAsia="ru-RU"/>
        </w:rPr>
      </w:pPr>
    </w:p>
    <w:p w14:paraId="11A852D5" w14:textId="77777777" w:rsidR="00D15141" w:rsidRPr="006E624A" w:rsidRDefault="00D15141" w:rsidP="006E624A">
      <w:pPr>
        <w:jc w:val="both"/>
        <w:rPr>
          <w:lang w:eastAsia="ru-RU"/>
        </w:rPr>
      </w:pPr>
    </w:p>
    <w:p w14:paraId="017E6C88" w14:textId="77777777" w:rsidR="00D15141" w:rsidRPr="006E624A" w:rsidRDefault="00D15141" w:rsidP="006E624A">
      <w:pPr>
        <w:jc w:val="both"/>
        <w:rPr>
          <w:lang w:eastAsia="ru-RU"/>
        </w:rPr>
      </w:pPr>
    </w:p>
    <w:p w14:paraId="6A1644E4" w14:textId="77777777" w:rsidR="00D15141" w:rsidRPr="006E624A" w:rsidRDefault="00D15141" w:rsidP="006E624A">
      <w:pPr>
        <w:jc w:val="both"/>
        <w:rPr>
          <w:lang w:eastAsia="ru-RU"/>
        </w:rPr>
      </w:pPr>
    </w:p>
    <w:p w14:paraId="735DD477" w14:textId="77777777" w:rsidR="00D15141" w:rsidRPr="006E624A" w:rsidRDefault="00D15141" w:rsidP="006E624A">
      <w:pPr>
        <w:jc w:val="both"/>
        <w:rPr>
          <w:lang w:eastAsia="ru-RU"/>
        </w:rPr>
      </w:pPr>
    </w:p>
    <w:p w14:paraId="71ACC546" w14:textId="77777777" w:rsidR="00D15141" w:rsidRPr="006E624A" w:rsidRDefault="00D15141" w:rsidP="006E624A">
      <w:pPr>
        <w:jc w:val="both"/>
        <w:rPr>
          <w:lang w:eastAsia="ru-RU"/>
        </w:rPr>
      </w:pPr>
    </w:p>
    <w:p w14:paraId="0C190BF0" w14:textId="77777777" w:rsidR="005C77B9" w:rsidRPr="006E624A" w:rsidRDefault="005C77B9" w:rsidP="006E624A">
      <w:pPr>
        <w:jc w:val="both"/>
        <w:rPr>
          <w:lang w:eastAsia="ru-RU"/>
        </w:rPr>
      </w:pPr>
    </w:p>
    <w:p w14:paraId="37EBB341" w14:textId="77777777" w:rsidR="00D15141" w:rsidRPr="006E624A" w:rsidRDefault="00D15141" w:rsidP="006E624A">
      <w:pPr>
        <w:jc w:val="both"/>
        <w:rPr>
          <w:lang w:eastAsia="ru-RU"/>
        </w:rPr>
      </w:pPr>
    </w:p>
    <w:p w14:paraId="68489FE0" w14:textId="77777777" w:rsidR="00D15141" w:rsidRPr="006E624A" w:rsidRDefault="00D15141" w:rsidP="006E624A">
      <w:pPr>
        <w:jc w:val="center"/>
        <w:rPr>
          <w:lang w:eastAsia="ru-RU"/>
        </w:rPr>
      </w:pPr>
    </w:p>
    <w:p w14:paraId="452A375B" w14:textId="77777777" w:rsidR="00D15141" w:rsidRPr="006E624A" w:rsidRDefault="00D15141" w:rsidP="006E624A">
      <w:pPr>
        <w:jc w:val="center"/>
        <w:rPr>
          <w:b/>
          <w:bCs/>
          <w:lang w:eastAsia="ru-RU"/>
        </w:rPr>
      </w:pPr>
      <w:r w:rsidRPr="006E624A">
        <w:rPr>
          <w:b/>
          <w:bCs/>
          <w:lang w:eastAsia="ru-RU"/>
        </w:rPr>
        <w:t>Republic of Kazakhstan,</w:t>
      </w:r>
    </w:p>
    <w:p w14:paraId="63A8E7B7" w14:textId="56C38347" w:rsidR="0031547A" w:rsidRPr="00D33E97" w:rsidRDefault="00D15141" w:rsidP="00D33E97">
      <w:pPr>
        <w:jc w:val="center"/>
        <w:rPr>
          <w:b/>
          <w:bCs/>
          <w:lang w:eastAsia="ru-RU"/>
        </w:rPr>
        <w:sectPr w:rsidR="0031547A" w:rsidRPr="00D33E97" w:rsidSect="00005C48">
          <w:headerReference w:type="default" r:id="rId8"/>
          <w:footerReference w:type="default" r:id="rId9"/>
          <w:footerReference w:type="first" r:id="rId10"/>
          <w:pgSz w:w="11907" w:h="16840"/>
          <w:pgMar w:top="1134" w:right="567" w:bottom="1134" w:left="1701" w:header="709" w:footer="709" w:gutter="0"/>
          <w:pgNumType w:start="1"/>
          <w:cols w:space="720"/>
          <w:titlePg/>
          <w:docGrid w:linePitch="299"/>
        </w:sectPr>
      </w:pPr>
      <w:proofErr w:type="spellStart"/>
      <w:r w:rsidRPr="006E624A">
        <w:rPr>
          <w:b/>
          <w:bCs/>
          <w:lang w:eastAsia="ru-RU"/>
        </w:rPr>
        <w:t>Kaskelen</w:t>
      </w:r>
      <w:proofErr w:type="spellEnd"/>
      <w:r w:rsidRPr="006E624A">
        <w:rPr>
          <w:b/>
          <w:bCs/>
          <w:lang w:eastAsia="ru-RU"/>
        </w:rPr>
        <w:t>, 2026</w:t>
      </w:r>
    </w:p>
    <w:p w14:paraId="4365AD7D" w14:textId="77777777" w:rsidR="0031547A" w:rsidRPr="006E624A" w:rsidRDefault="0031547A" w:rsidP="006E624A">
      <w:pPr>
        <w:jc w:val="both"/>
      </w:pPr>
    </w:p>
    <w:sdt>
      <w:sdtPr>
        <w:id w:val="-1986232936"/>
        <w:docPartObj>
          <w:docPartGallery w:val="Table of Contents"/>
          <w:docPartUnique/>
        </w:docPartObj>
      </w:sdtPr>
      <w:sdtEndPr>
        <w:rPr>
          <w:rFonts w:asciiTheme="minorHAnsi" w:cstheme="minorHAnsi"/>
          <w:i/>
          <w:iCs/>
          <w:sz w:val="24"/>
          <w:szCs w:val="24"/>
        </w:rPr>
      </w:sdtEndPr>
      <w:sdtContent>
        <w:p w14:paraId="48ECFB1A" w14:textId="76C3F60F" w:rsidR="006E624A" w:rsidRPr="006E624A" w:rsidRDefault="00D33E97" w:rsidP="00D33E97">
          <w:r w:rsidRPr="006E624A">
            <w:rPr>
              <w:b/>
            </w:rPr>
            <w:t>CONTENTS</w:t>
          </w:r>
        </w:p>
        <w:p w14:paraId="52518FAF" w14:textId="2C63A971" w:rsidR="00D33E97" w:rsidRPr="00DC3CAB" w:rsidRDefault="006E624A">
          <w:pPr>
            <w:pStyle w:val="11"/>
            <w:tabs>
              <w:tab w:val="right" w:leader="dot" w:pos="9629"/>
            </w:tabs>
            <w:rPr>
              <w:rFonts w:eastAsiaTheme="minorEastAsia" w:hAnsiTheme="minorHAnsi" w:cstheme="minorBidi"/>
              <w:b w:val="0"/>
              <w:bCs w:val="0"/>
              <w:i w:val="0"/>
              <w:iCs w:val="0"/>
              <w:noProof/>
              <w:sz w:val="22"/>
              <w:szCs w:val="22"/>
              <w:lang w:eastAsia="ru-RU"/>
            </w:rPr>
          </w:pPr>
          <w:r w:rsidRPr="006E624A">
            <w:fldChar w:fldCharType="begin"/>
          </w:r>
          <w:r w:rsidRPr="006E624A">
            <w:instrText xml:space="preserve"> TOC \o "1-3" \h \z \u </w:instrText>
          </w:r>
          <w:r w:rsidRPr="006E624A">
            <w:fldChar w:fldCharType="separate"/>
          </w:r>
          <w:hyperlink w:anchor="_Toc231517523" w:history="1">
            <w:r w:rsidR="00D33E97" w:rsidRPr="009F4F0C">
              <w:rPr>
                <w:rStyle w:val="a4"/>
                <w:noProof/>
              </w:rPr>
              <w:t xml:space="preserve">RAISING OPERATORS AND A PARAMETRIC POLYNOMIAL CONTINUED FRACTION FOR </w:t>
            </w:r>
            <m:oMath>
              <m:r>
                <m:rPr>
                  <m:sty m:val="bi"/>
                </m:rPr>
                <w:rPr>
                  <w:rStyle w:val="a4"/>
                  <w:rFonts w:ascii="Cambria Math" w:hAnsi="Cambria Math"/>
                  <w:noProof/>
                </w:rPr>
                <m:t>π</m:t>
              </m:r>
              <m:r>
                <m:rPr>
                  <m:sty m:val="bi"/>
                </m:rPr>
                <w:rPr>
                  <w:rStyle w:val="a4"/>
                  <w:rFonts w:ascii="Cambria Math" w:hAnsi="Cambria Math"/>
                  <w:noProof/>
                </w:rPr>
                <m:t>2</m:t>
              </m:r>
            </m:oMath>
            <w:r w:rsidR="00D33E97">
              <w:rPr>
                <w:noProof/>
                <w:webHidden/>
              </w:rPr>
              <w:tab/>
            </w:r>
            <w:r w:rsidR="00D33E97">
              <w:rPr>
                <w:noProof/>
                <w:webHidden/>
              </w:rPr>
              <w:fldChar w:fldCharType="begin"/>
            </w:r>
            <w:r w:rsidR="00D33E97">
              <w:rPr>
                <w:noProof/>
                <w:webHidden/>
              </w:rPr>
              <w:instrText xml:space="preserve"> PAGEREF _Toc231517523 \h </w:instrText>
            </w:r>
            <w:r w:rsidR="00D33E97">
              <w:rPr>
                <w:noProof/>
                <w:webHidden/>
              </w:rPr>
            </w:r>
            <w:r w:rsidR="00D33E97">
              <w:rPr>
                <w:noProof/>
                <w:webHidden/>
              </w:rPr>
              <w:fldChar w:fldCharType="separate"/>
            </w:r>
            <w:r w:rsidR="00D33E97">
              <w:rPr>
                <w:noProof/>
                <w:webHidden/>
              </w:rPr>
              <w:t>3</w:t>
            </w:r>
            <w:r w:rsidR="00D33E97">
              <w:rPr>
                <w:noProof/>
                <w:webHidden/>
              </w:rPr>
              <w:fldChar w:fldCharType="end"/>
            </w:r>
          </w:hyperlink>
          <w:r w:rsidR="00DC3CAB">
            <w:rPr>
              <w:noProof/>
            </w:rPr>
            <w:t>-23</w:t>
          </w:r>
        </w:p>
        <w:p w14:paraId="2037ADD9" w14:textId="420B7E8E" w:rsidR="00D33E97" w:rsidRDefault="00B24ACB">
          <w:pPr>
            <w:pStyle w:val="11"/>
            <w:tabs>
              <w:tab w:val="right" w:leader="dot" w:pos="9629"/>
            </w:tabs>
            <w:rPr>
              <w:rFonts w:eastAsiaTheme="minorEastAsia" w:hAnsiTheme="minorHAnsi" w:cstheme="minorBidi"/>
              <w:b w:val="0"/>
              <w:bCs w:val="0"/>
              <w:i w:val="0"/>
              <w:iCs w:val="0"/>
              <w:noProof/>
              <w:sz w:val="22"/>
              <w:szCs w:val="22"/>
              <w:lang w:val="ru-RU" w:eastAsia="ru-RU"/>
            </w:rPr>
          </w:pPr>
          <w:hyperlink w:anchor="_Toc231517531" w:history="1">
            <w:r w:rsidR="00D33E97" w:rsidRPr="009F4F0C">
              <w:rPr>
                <w:rStyle w:val="a4"/>
                <w:noProof/>
              </w:rPr>
              <w:t>ON THE SOLUTIONS OF SECOND ORDER DIFFERENCE EQUATIONS WITH VARIABLE COEFFICIENTS</w:t>
            </w:r>
            <w:r w:rsidR="00D33E97">
              <w:rPr>
                <w:noProof/>
                <w:webHidden/>
              </w:rPr>
              <w:tab/>
            </w:r>
            <w:r w:rsidR="00D33E97">
              <w:rPr>
                <w:noProof/>
                <w:webHidden/>
              </w:rPr>
              <w:fldChar w:fldCharType="begin"/>
            </w:r>
            <w:r w:rsidR="00D33E97">
              <w:rPr>
                <w:noProof/>
                <w:webHidden/>
              </w:rPr>
              <w:instrText xml:space="preserve"> PAGEREF _Toc231517531 \h </w:instrText>
            </w:r>
            <w:r w:rsidR="00D33E97">
              <w:rPr>
                <w:noProof/>
                <w:webHidden/>
              </w:rPr>
            </w:r>
            <w:r w:rsidR="00D33E97">
              <w:rPr>
                <w:noProof/>
                <w:webHidden/>
              </w:rPr>
              <w:fldChar w:fldCharType="separate"/>
            </w:r>
            <w:r w:rsidR="00D33E97">
              <w:rPr>
                <w:noProof/>
                <w:webHidden/>
              </w:rPr>
              <w:t>24</w:t>
            </w:r>
            <w:r w:rsidR="00D33E97">
              <w:rPr>
                <w:noProof/>
                <w:webHidden/>
              </w:rPr>
              <w:fldChar w:fldCharType="end"/>
            </w:r>
          </w:hyperlink>
          <w:r w:rsidR="00DC3CAB">
            <w:rPr>
              <w:noProof/>
            </w:rPr>
            <w:t>-34</w:t>
          </w:r>
        </w:p>
        <w:p w14:paraId="4669F9C0" w14:textId="58D8C534" w:rsidR="006E624A" w:rsidRPr="00DC3CAB" w:rsidRDefault="00B24ACB" w:rsidP="00DC3CAB">
          <w:pPr>
            <w:pStyle w:val="11"/>
            <w:tabs>
              <w:tab w:val="right" w:leader="dot" w:pos="9629"/>
            </w:tabs>
            <w:rPr>
              <w:rFonts w:eastAsiaTheme="minorEastAsia" w:hAnsiTheme="minorHAnsi" w:cstheme="minorBidi"/>
              <w:b w:val="0"/>
              <w:bCs w:val="0"/>
              <w:i w:val="0"/>
              <w:iCs w:val="0"/>
              <w:noProof/>
              <w:sz w:val="22"/>
              <w:szCs w:val="22"/>
              <w:lang w:val="ru-RU" w:eastAsia="ru-RU"/>
            </w:rPr>
          </w:pPr>
          <w:hyperlink w:anchor="_Toc231517538" w:history="1">
            <w:r w:rsidR="00D33E97" w:rsidRPr="009F4F0C">
              <w:rPr>
                <w:rStyle w:val="a4"/>
                <w:noProof/>
              </w:rPr>
              <w:t xml:space="preserve">NOVEL REPRESENTATIONS OF </w:t>
            </w:r>
            <m:oMath>
              <m:r>
                <m:rPr>
                  <m:sty m:val="bi"/>
                </m:rPr>
                <w:rPr>
                  <w:rStyle w:val="a4"/>
                  <w:rFonts w:ascii="Cambria Math" w:hAnsi="Cambria Math"/>
                  <w:noProof/>
                </w:rPr>
                <m:t>log</m:t>
              </m:r>
              <m:r>
                <m:rPr>
                  <m:sty m:val="bi"/>
                </m:rPr>
                <w:rPr>
                  <w:rStyle w:val="a4"/>
                  <w:rFonts w:ascii="Cambria Math" w:hAnsi="Cambria Math"/>
                  <w:noProof/>
                </w:rPr>
                <m:t>2</m:t>
              </m:r>
            </m:oMath>
            <w:r w:rsidR="00D33E97" w:rsidRPr="009F4F0C">
              <w:rPr>
                <w:rStyle w:val="a4"/>
                <w:noProof/>
              </w:rPr>
              <w:t xml:space="preserve"> WITH POLYNOMIAL CONTINUED FRACTIONS</w:t>
            </w:r>
            <w:r w:rsidR="00D33E97">
              <w:rPr>
                <w:noProof/>
                <w:webHidden/>
              </w:rPr>
              <w:tab/>
            </w:r>
            <w:r w:rsidR="00D33E97">
              <w:rPr>
                <w:noProof/>
                <w:webHidden/>
              </w:rPr>
              <w:fldChar w:fldCharType="begin"/>
            </w:r>
            <w:r w:rsidR="00D33E97">
              <w:rPr>
                <w:noProof/>
                <w:webHidden/>
              </w:rPr>
              <w:instrText xml:space="preserve"> PAGEREF _Toc231517538 \h </w:instrText>
            </w:r>
            <w:r w:rsidR="00D33E97">
              <w:rPr>
                <w:noProof/>
                <w:webHidden/>
              </w:rPr>
            </w:r>
            <w:r w:rsidR="00D33E97">
              <w:rPr>
                <w:noProof/>
                <w:webHidden/>
              </w:rPr>
              <w:fldChar w:fldCharType="separate"/>
            </w:r>
            <w:r w:rsidR="00D33E97">
              <w:rPr>
                <w:noProof/>
                <w:webHidden/>
              </w:rPr>
              <w:t>35</w:t>
            </w:r>
            <w:r w:rsidR="00D33E97">
              <w:rPr>
                <w:noProof/>
                <w:webHidden/>
              </w:rPr>
              <w:fldChar w:fldCharType="end"/>
            </w:r>
          </w:hyperlink>
          <w:r w:rsidR="00DC3CAB">
            <w:rPr>
              <w:noProof/>
            </w:rPr>
            <w:t>-43</w:t>
          </w:r>
          <w:r w:rsidR="006E624A" w:rsidRPr="006E624A">
            <w:rPr>
              <w:b w:val="0"/>
              <w:bCs w:val="0"/>
            </w:rPr>
            <w:fldChar w:fldCharType="end"/>
          </w:r>
        </w:p>
      </w:sdtContent>
    </w:sdt>
    <w:p w14:paraId="7598BFAF" w14:textId="77777777" w:rsidR="0031547A" w:rsidRPr="006E624A" w:rsidRDefault="0031547A" w:rsidP="006E624A">
      <w:pPr>
        <w:jc w:val="both"/>
        <w:sectPr w:rsidR="0031547A" w:rsidRPr="006E624A" w:rsidSect="00005C48">
          <w:headerReference w:type="default" r:id="rId11"/>
          <w:footerReference w:type="default" r:id="rId12"/>
          <w:footerReference w:type="first" r:id="rId13"/>
          <w:pgSz w:w="11907" w:h="16840"/>
          <w:pgMar w:top="1134" w:right="567" w:bottom="1134" w:left="1701" w:header="709" w:footer="709" w:gutter="0"/>
          <w:cols w:space="720"/>
          <w:titlePg/>
          <w:docGrid w:linePitch="299"/>
        </w:sectPr>
      </w:pPr>
    </w:p>
    <w:p w14:paraId="63504CCD" w14:textId="77777777" w:rsidR="0031547A" w:rsidRPr="006E624A" w:rsidRDefault="0031547A" w:rsidP="006E624A">
      <w:pPr>
        <w:jc w:val="both"/>
      </w:pPr>
    </w:p>
    <w:p w14:paraId="1A9F5294" w14:textId="0ECFBC56" w:rsidR="0031547A" w:rsidRPr="006E624A" w:rsidRDefault="00D33E97" w:rsidP="00F30788">
      <w:pPr>
        <w:pStyle w:val="1"/>
        <w:spacing w:before="0"/>
        <w:ind w:left="1080"/>
      </w:pPr>
      <w:bookmarkStart w:id="0" w:name="_Toc231517523"/>
      <w:bookmarkStart w:id="1" w:name="X16dd10481814737e89395696192828ec2321490"/>
      <w:r w:rsidRPr="006E624A">
        <w:t xml:space="preserve">RAISING OPERATORS AND A PARAMETRIC POLYNOMIAL CONTINUED FRACTION FOR </w:t>
      </w:r>
      <m:oMath>
        <m:sSup>
          <m:sSupPr>
            <m:ctrlPr>
              <w:rPr>
                <w:rFonts w:ascii="Cambria Math" w:hAnsi="Cambria Math"/>
              </w:rPr>
            </m:ctrlPr>
          </m:sSupPr>
          <m:e>
            <m:r>
              <m:rPr>
                <m:sty m:val="bi"/>
              </m:rPr>
              <w:rPr>
                <w:rFonts w:ascii="Cambria Math" w:hAnsi="Cambria Math"/>
              </w:rPr>
              <m:t>π</m:t>
            </m:r>
          </m:e>
          <m:sup>
            <m:r>
              <m:rPr>
                <m:sty m:val="bi"/>
              </m:rPr>
              <w:rPr>
                <w:rFonts w:ascii="Cambria Math" w:hAnsi="Cambria Math"/>
              </w:rPr>
              <m:t>2</m:t>
            </m:r>
          </m:sup>
        </m:sSup>
      </m:oMath>
      <w:bookmarkEnd w:id="0"/>
    </w:p>
    <w:p w14:paraId="7951D129" w14:textId="77777777" w:rsidR="006E624A" w:rsidRPr="006E624A" w:rsidRDefault="006E624A" w:rsidP="006E624A">
      <w:pPr>
        <w:jc w:val="both"/>
        <w:rPr>
          <w:lang w:val="en" w:eastAsia="ru-RU"/>
        </w:rPr>
      </w:pPr>
    </w:p>
    <w:p w14:paraId="3FE824CD" w14:textId="5D4D0039" w:rsidR="006E624A" w:rsidRDefault="00065DD6" w:rsidP="006E624A">
      <w:pPr>
        <w:pStyle w:val="2"/>
        <w:jc w:val="center"/>
        <w:rPr>
          <w:rFonts w:ascii="Times New Roman" w:eastAsia="Times New Roman" w:hAnsi="Times New Roman" w:cs="Times New Roman"/>
          <w:color w:val="auto"/>
          <w:sz w:val="28"/>
          <w:szCs w:val="28"/>
        </w:rPr>
      </w:pPr>
      <w:bookmarkStart w:id="2" w:name="_Toc231517524"/>
      <w:bookmarkEnd w:id="1"/>
      <w:r w:rsidRPr="006E624A">
        <w:rPr>
          <w:rFonts w:ascii="Times New Roman" w:eastAsia="Times New Roman" w:hAnsi="Times New Roman" w:cs="Times New Roman"/>
          <w:color w:val="auto"/>
          <w:sz w:val="28"/>
          <w:szCs w:val="28"/>
        </w:rPr>
        <w:t>Introduction</w:t>
      </w:r>
      <w:bookmarkEnd w:id="2"/>
    </w:p>
    <w:p w14:paraId="2F3CB3B5" w14:textId="77777777" w:rsidR="00D33E97" w:rsidRPr="00D33E97" w:rsidRDefault="00D33E97" w:rsidP="00D33E97"/>
    <w:p w14:paraId="62055C79" w14:textId="77777777" w:rsidR="0031547A" w:rsidRPr="006E624A" w:rsidRDefault="00065DD6" w:rsidP="006E624A">
      <w:pPr>
        <w:jc w:val="both"/>
      </w:pPr>
      <w:r w:rsidRPr="006E624A">
        <w:t xml:space="preserve">Polynomial continued fractions may contain a simple kernel behind complicated coefficients. In this paper, the kernel is the central-binomial Apéry-type series for </w:t>
      </w:r>
      <m:oMath>
        <m:sSup>
          <m:sSupPr>
            <m:ctrlPr>
              <w:rPr>
                <w:rFonts w:ascii="Cambria Math" w:hAnsi="Cambria Math"/>
              </w:rPr>
            </m:ctrlPr>
          </m:sSupPr>
          <m:e>
            <m:r>
              <w:rPr>
                <w:rFonts w:ascii="Cambria Math" w:hAnsi="Cambria Math"/>
              </w:rPr>
              <m:t>π</m:t>
            </m:r>
          </m:e>
          <m:sup>
            <m:r>
              <w:rPr>
                <w:rFonts w:ascii="Cambria Math" w:hAnsi="Cambria Math"/>
              </w:rPr>
              <m:t>2</m:t>
            </m:r>
          </m:sup>
        </m:sSup>
      </m:oMath>
      <w:r w:rsidRPr="006E624A">
        <w:t xml:space="preserve">. Our aim is to explain why the same kernel appears for a whole family of </w:t>
      </w:r>
      <m:oMath>
        <m:r>
          <w:rPr>
            <w:rFonts w:ascii="Cambria Math" w:hAnsi="Cambria Math"/>
          </w:rPr>
          <m:t>J</m:t>
        </m:r>
      </m:oMath>
      <w:r w:rsidRPr="006E624A">
        <w:t>-fractions.</w:t>
      </w:r>
    </w:p>
    <w:p w14:paraId="02B97DAE" w14:textId="77777777" w:rsidR="0031547A" w:rsidRPr="006E624A" w:rsidRDefault="00065DD6" w:rsidP="006E624A">
      <w:pPr>
        <w:jc w:val="both"/>
      </w:pPr>
      <w:r w:rsidRPr="006E624A">
        <w:t xml:space="preserve">We study the polynomial </w:t>
      </w:r>
      <m:oMath>
        <m:r>
          <w:rPr>
            <w:rFonts w:ascii="Cambria Math" w:hAnsi="Cambria Math"/>
          </w:rPr>
          <m:t>J</m:t>
        </m:r>
      </m:oMath>
      <w:r w:rsidRPr="006E624A">
        <w:t>-fraction</w:t>
      </w:r>
    </w:p>
    <w:p w14:paraId="21172905" w14:textId="77777777" w:rsidR="0031547A" w:rsidRPr="006E624A" w:rsidRDefault="00065DD6" w:rsidP="006E624A">
      <w:pPr>
        <w:spacing w:before="240" w:after="240"/>
        <w:jc w:val="both"/>
      </w:pPr>
      <m:oMathPara>
        <m:oMathParaPr>
          <m:jc m:val="center"/>
        </m:oMathParaPr>
        <m:oMath>
          <m:r>
            <w:rPr>
              <w:rFonts w:ascii="Cambria Math" w:hAnsi="Cambria Math"/>
            </w:rPr>
            <m:t>X</m:t>
          </m:r>
          <m:d>
            <m:dPr>
              <m:ctrlPr>
                <w:rPr>
                  <w:rFonts w:ascii="Cambria Math" w:hAnsi="Cambria Math"/>
                </w:rPr>
              </m:ctrlPr>
            </m:dPr>
            <m:e>
              <m:r>
                <w:rPr>
                  <w:rFonts w:ascii="Cambria Math" w:hAnsi="Cambria Math"/>
                </w:rPr>
                <m:t>u</m:t>
              </m:r>
            </m:e>
          </m:d>
          <m:r>
            <m:rPr>
              <m:sty m:val="p"/>
            </m:rPr>
            <w:rPr>
              <w:rFonts w:ascii="Cambria Math" w:hAnsi="Cambria Math"/>
            </w:rPr>
            <m:t>=</m:t>
          </m:r>
          <m:f>
            <m:fPr>
              <m:ctrlPr>
                <w:rPr>
                  <w:rFonts w:ascii="Cambria Math" w:hAnsi="Cambria Math"/>
                </w:rPr>
              </m:ctrlPr>
            </m:fPr>
            <m:num>
              <m:r>
                <w:rPr>
                  <w:rFonts w:ascii="Cambria Math" w:hAnsi="Cambria Math"/>
                </w:rPr>
                <m:t>1</m:t>
              </m:r>
            </m:num>
            <m:den>
              <m:sSub>
                <m:sSubPr>
                  <m:ctrlPr>
                    <w:rPr>
                      <w:rFonts w:ascii="Cambria Math" w:hAnsi="Cambria Math"/>
                    </w:rPr>
                  </m:ctrlPr>
                </m:sSubPr>
                <m:e>
                  <m:r>
                    <w:rPr>
                      <w:rFonts w:ascii="Cambria Math" w:hAnsi="Cambria Math"/>
                    </w:rPr>
                    <m:t>a</m:t>
                  </m:r>
                </m:e>
                <m:sub>
                  <m:r>
                    <w:rPr>
                      <w:rFonts w:ascii="Cambria Math" w:hAnsi="Cambria Math"/>
                    </w:rPr>
                    <m:t>1</m:t>
                  </m:r>
                </m:sub>
              </m:sSub>
              <m:d>
                <m:dPr>
                  <m:ctrlPr>
                    <w:rPr>
                      <w:rFonts w:ascii="Cambria Math" w:hAnsi="Cambria Math"/>
                    </w:rPr>
                  </m:ctrlPr>
                </m:dPr>
                <m:e>
                  <m:r>
                    <w:rPr>
                      <w:rFonts w:ascii="Cambria Math" w:hAnsi="Cambria Math"/>
                    </w:rPr>
                    <m:t>u</m:t>
                  </m:r>
                </m:e>
              </m:d>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b</m:t>
                      </m:r>
                    </m:e>
                    <m:sub>
                      <m:r>
                        <w:rPr>
                          <w:rFonts w:ascii="Cambria Math" w:hAnsi="Cambria Math"/>
                        </w:rPr>
                        <m:t>1</m:t>
                      </m:r>
                    </m:sub>
                  </m:sSub>
                  <m:d>
                    <m:dPr>
                      <m:ctrlPr>
                        <w:rPr>
                          <w:rFonts w:ascii="Cambria Math" w:hAnsi="Cambria Math"/>
                        </w:rPr>
                      </m:ctrlPr>
                    </m:dPr>
                    <m:e>
                      <m:r>
                        <w:rPr>
                          <w:rFonts w:ascii="Cambria Math" w:hAnsi="Cambria Math"/>
                        </w:rPr>
                        <m:t>u</m:t>
                      </m:r>
                    </m:e>
                  </m:d>
                </m:num>
                <m:den>
                  <m:sSub>
                    <m:sSubPr>
                      <m:ctrlPr>
                        <w:rPr>
                          <w:rFonts w:ascii="Cambria Math" w:hAnsi="Cambria Math"/>
                        </w:rPr>
                      </m:ctrlPr>
                    </m:sSubPr>
                    <m:e>
                      <m:r>
                        <w:rPr>
                          <w:rFonts w:ascii="Cambria Math" w:hAnsi="Cambria Math"/>
                        </w:rPr>
                        <m:t>a</m:t>
                      </m:r>
                    </m:e>
                    <m:sub>
                      <m:r>
                        <w:rPr>
                          <w:rFonts w:ascii="Cambria Math" w:hAnsi="Cambria Math"/>
                        </w:rPr>
                        <m:t>2</m:t>
                      </m:r>
                    </m:sub>
                  </m:sSub>
                  <m:d>
                    <m:dPr>
                      <m:ctrlPr>
                        <w:rPr>
                          <w:rFonts w:ascii="Cambria Math" w:hAnsi="Cambria Math"/>
                        </w:rPr>
                      </m:ctrlPr>
                    </m:dPr>
                    <m:e>
                      <m:r>
                        <w:rPr>
                          <w:rFonts w:ascii="Cambria Math" w:hAnsi="Cambria Math"/>
                        </w:rPr>
                        <m:t>u</m:t>
                      </m:r>
                    </m:e>
                  </m:d>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b</m:t>
                          </m:r>
                        </m:e>
                        <m:sub>
                          <m:r>
                            <w:rPr>
                              <w:rFonts w:ascii="Cambria Math" w:hAnsi="Cambria Math"/>
                            </w:rPr>
                            <m:t>2</m:t>
                          </m:r>
                        </m:sub>
                      </m:sSub>
                      <m:d>
                        <m:dPr>
                          <m:ctrlPr>
                            <w:rPr>
                              <w:rFonts w:ascii="Cambria Math" w:hAnsi="Cambria Math"/>
                            </w:rPr>
                          </m:ctrlPr>
                        </m:dPr>
                        <m:e>
                          <m:r>
                            <w:rPr>
                              <w:rFonts w:ascii="Cambria Math" w:hAnsi="Cambria Math"/>
                            </w:rPr>
                            <m:t>u</m:t>
                          </m:r>
                        </m:e>
                      </m:d>
                    </m:num>
                    <m:den>
                      <m:sSub>
                        <m:sSubPr>
                          <m:ctrlPr>
                            <w:rPr>
                              <w:rFonts w:ascii="Cambria Math" w:hAnsi="Cambria Math"/>
                            </w:rPr>
                          </m:ctrlPr>
                        </m:sSubPr>
                        <m:e>
                          <m:r>
                            <w:rPr>
                              <w:rFonts w:ascii="Cambria Math" w:hAnsi="Cambria Math"/>
                            </w:rPr>
                            <m:t>a</m:t>
                          </m:r>
                        </m:e>
                        <m:sub>
                          <m:r>
                            <w:rPr>
                              <w:rFonts w:ascii="Cambria Math" w:hAnsi="Cambria Math"/>
                            </w:rPr>
                            <m:t>3</m:t>
                          </m:r>
                        </m:sub>
                      </m:sSub>
                      <m:d>
                        <m:dPr>
                          <m:ctrlPr>
                            <w:rPr>
                              <w:rFonts w:ascii="Cambria Math" w:hAnsi="Cambria Math"/>
                            </w:rPr>
                          </m:ctrlPr>
                        </m:dPr>
                        <m:e>
                          <m:r>
                            <w:rPr>
                              <w:rFonts w:ascii="Cambria Math" w:hAnsi="Cambria Math"/>
                            </w:rPr>
                            <m:t>u</m:t>
                          </m:r>
                        </m:e>
                      </m:d>
                      <m:r>
                        <m:rPr>
                          <m:sty m:val="p"/>
                        </m:rPr>
                        <w:rPr>
                          <w:rFonts w:ascii="Cambria Math" w:hAnsi="Cambria Math"/>
                        </w:rPr>
                        <m:t>+⋱</m:t>
                      </m:r>
                    </m:den>
                  </m:f>
                </m:den>
              </m:f>
            </m:den>
          </m:f>
          <m:r>
            <m:rPr>
              <m:sty m:val="p"/>
            </m:rPr>
            <w:rPr>
              <w:rFonts w:ascii="Cambria Math" w:hAnsi="Cambria Math"/>
            </w:rPr>
            <m:t>,</m:t>
          </m:r>
          <m:r>
            <w:rPr>
              <w:rFonts w:ascii="Cambria Math" w:hAnsi="Cambria Math"/>
            </w:rPr>
            <m:t>  u</m:t>
          </m:r>
          <m:r>
            <m:rPr>
              <m:sty m:val="p"/>
            </m:rPr>
            <w:rPr>
              <w:rFonts w:ascii="Cambria Math" w:hAnsi="Cambria Math"/>
            </w:rPr>
            <m:t>∈</m:t>
          </m:r>
          <m:sSub>
            <m:sSubPr>
              <m:ctrlPr>
                <w:rPr>
                  <w:rFonts w:ascii="Cambria Math" w:hAnsi="Cambria Math"/>
                </w:rPr>
              </m:ctrlPr>
            </m:sSubPr>
            <m:e>
              <m:r>
                <m:rPr>
                  <m:scr m:val="double-struck"/>
                  <m:sty m:val="p"/>
                </m:rPr>
                <w:rPr>
                  <w:rFonts w:ascii="Cambria Math" w:hAnsi="Cambria Math"/>
                </w:rPr>
                <m:t>N</m:t>
              </m:r>
            </m:e>
            <m:sub>
              <m:r>
                <w:rPr>
                  <w:rFonts w:ascii="Cambria Math" w:hAnsi="Cambria Math"/>
                </w:rPr>
                <m:t>0</m:t>
              </m:r>
            </m:sub>
          </m:sSub>
          <m:r>
            <m:rPr>
              <m:sty m:val="p"/>
            </m:rPr>
            <w:rPr>
              <w:rFonts w:ascii="Cambria Math" w:hAnsi="Cambria Math"/>
            </w:rPr>
            <m:t>,</m:t>
          </m:r>
        </m:oMath>
      </m:oMathPara>
    </w:p>
    <w:p w14:paraId="108D7020" w14:textId="77777777" w:rsidR="0031547A" w:rsidRPr="006E624A" w:rsidRDefault="00065DD6" w:rsidP="006E624A">
      <w:pPr>
        <w:jc w:val="both"/>
      </w:pPr>
      <w:r w:rsidRPr="006E624A">
        <w:t>with</w:t>
      </w:r>
    </w:p>
    <w:p w14:paraId="1D1334CC"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a</m:t>
              </m:r>
            </m:e>
            <m:sub>
              <m:r>
                <w:rPr>
                  <w:rFonts w:ascii="Cambria Math" w:hAnsi="Cambria Math"/>
                </w:rPr>
                <m:t>n</m:t>
              </m:r>
            </m:sub>
          </m:sSub>
          <m:d>
            <m:dPr>
              <m:ctrlPr>
                <w:rPr>
                  <w:rFonts w:ascii="Cambria Math" w:hAnsi="Cambria Math"/>
                </w:rPr>
              </m:ctrlPr>
            </m:dPr>
            <m:e>
              <m:r>
                <w:rPr>
                  <w:rFonts w:ascii="Cambria Math" w:hAnsi="Cambria Math"/>
                </w:rPr>
                <m:t>u</m:t>
              </m:r>
            </m:e>
          </m:d>
          <m:r>
            <m:rPr>
              <m:sty m:val="p"/>
            </m:rPr>
            <w:rPr>
              <w:rFonts w:ascii="Cambria Math" w:hAnsi="Cambria Math"/>
            </w:rPr>
            <m:t>=</m:t>
          </m:r>
          <m:r>
            <w:rPr>
              <w:rFonts w:ascii="Cambria Math" w:hAnsi="Cambria Math"/>
            </w:rPr>
            <m:t>5</m:t>
          </m:r>
          <m:sSup>
            <m:sSupPr>
              <m:ctrlPr>
                <w:rPr>
                  <w:rFonts w:ascii="Cambria Math" w:hAnsi="Cambria Math"/>
                </w:rPr>
              </m:ctrlPr>
            </m:sSupPr>
            <m:e>
              <m:r>
                <w:rPr>
                  <w:rFonts w:ascii="Cambria Math" w:hAnsi="Cambria Math"/>
                </w:rPr>
                <m:t>n</m:t>
              </m:r>
            </m:e>
            <m:sup>
              <m:r>
                <w:rPr>
                  <w:rFonts w:ascii="Cambria Math" w:hAnsi="Cambria Math"/>
                </w:rPr>
                <m:t>2</m:t>
              </m:r>
            </m:sup>
          </m:sSup>
          <m:r>
            <m:rPr>
              <m:sty m:val="p"/>
            </m:rPr>
            <w:rPr>
              <w:rFonts w:ascii="Cambria Math" w:hAnsi="Cambria Math"/>
            </w:rPr>
            <m:t>+</m:t>
          </m:r>
          <m:d>
            <m:dPr>
              <m:ctrlPr>
                <w:rPr>
                  <w:rFonts w:ascii="Cambria Math" w:hAnsi="Cambria Math"/>
                </w:rPr>
              </m:ctrlPr>
            </m:dPr>
            <m:e>
              <m:r>
                <w:rPr>
                  <w:rFonts w:ascii="Cambria Math" w:hAnsi="Cambria Math"/>
                </w:rPr>
                <m:t>14u</m:t>
              </m:r>
              <m:r>
                <m:rPr>
                  <m:sty m:val="p"/>
                </m:rPr>
                <w:rPr>
                  <w:rFonts w:ascii="Cambria Math" w:hAnsi="Cambria Math"/>
                </w:rPr>
                <m:t>-</m:t>
              </m:r>
              <m:r>
                <w:rPr>
                  <w:rFonts w:ascii="Cambria Math" w:hAnsi="Cambria Math"/>
                </w:rPr>
                <m:t>4</m:t>
              </m:r>
            </m:e>
          </m:d>
          <m:r>
            <w:rPr>
              <w:rFonts w:ascii="Cambria Math" w:hAnsi="Cambria Math"/>
            </w:rPr>
            <m:t>n</m:t>
          </m:r>
          <m:r>
            <m:rPr>
              <m:sty m:val="p"/>
            </m:rPr>
            <w:rPr>
              <w:rFonts w:ascii="Cambria Math" w:hAnsi="Cambria Math"/>
            </w:rPr>
            <m:t>+</m:t>
          </m:r>
          <m:sSup>
            <m:sSupPr>
              <m:ctrlPr>
                <w:rPr>
                  <w:rFonts w:ascii="Cambria Math" w:hAnsi="Cambria Math"/>
                </w:rPr>
              </m:ctrlPr>
            </m:sSupPr>
            <m:e>
              <m:d>
                <m:dPr>
                  <m:ctrlPr>
                    <w:rPr>
                      <w:rFonts w:ascii="Cambria Math" w:hAnsi="Cambria Math"/>
                    </w:rPr>
                  </m:ctrlPr>
                </m:dPr>
                <m:e>
                  <m:r>
                    <w:rPr>
                      <w:rFonts w:ascii="Cambria Math" w:hAnsi="Cambria Math"/>
                    </w:rPr>
                    <m:t>3u</m:t>
                  </m:r>
                  <m:r>
                    <m:rPr>
                      <m:sty m:val="p"/>
                    </m:rPr>
                    <w:rPr>
                      <w:rFonts w:ascii="Cambria Math" w:hAnsi="Cambria Math"/>
                    </w:rPr>
                    <m:t>-</m:t>
                  </m:r>
                  <m:r>
                    <w:rPr>
                      <w:rFonts w:ascii="Cambria Math" w:hAnsi="Cambria Math"/>
                    </w:rPr>
                    <m:t>1</m:t>
                  </m:r>
                </m:e>
              </m:d>
            </m:e>
            <m:sup>
              <m:r>
                <w:rPr>
                  <w:rFonts w:ascii="Cambria Math" w:hAnsi="Cambria Math"/>
                </w:rPr>
                <m:t>2</m:t>
              </m:r>
            </m:sup>
          </m:sSup>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b</m:t>
              </m:r>
            </m:e>
            <m:sub>
              <m:r>
                <w:rPr>
                  <w:rFonts w:ascii="Cambria Math" w:hAnsi="Cambria Math"/>
                </w:rPr>
                <m:t>n</m:t>
              </m:r>
            </m:sub>
          </m:sSub>
          <m:d>
            <m:dPr>
              <m:ctrlPr>
                <w:rPr>
                  <w:rFonts w:ascii="Cambria Math" w:hAnsi="Cambria Math"/>
                </w:rPr>
              </m:ctrlPr>
            </m:dPr>
            <m:e>
              <m:r>
                <w:rPr>
                  <w:rFonts w:ascii="Cambria Math" w:hAnsi="Cambria Math"/>
                </w:rPr>
                <m:t>u</m:t>
              </m:r>
            </m:e>
          </m:d>
          <m:r>
            <m:rPr>
              <m:sty m:val="p"/>
            </m:rPr>
            <w:rPr>
              <w:rFonts w:ascii="Cambria Math" w:hAnsi="Cambria Math"/>
            </w:rPr>
            <m:t>=-</m:t>
          </m:r>
          <m:r>
            <w:rPr>
              <w:rFonts w:ascii="Cambria Math" w:hAnsi="Cambria Math"/>
            </w:rPr>
            <m:t>2n</m:t>
          </m:r>
          <m:d>
            <m:dPr>
              <m:ctrlPr>
                <w:rPr>
                  <w:rFonts w:ascii="Cambria Math" w:hAnsi="Cambria Math"/>
                </w:rPr>
              </m:ctrlPr>
            </m:dPr>
            <m:e>
              <m:r>
                <w:rPr>
                  <w:rFonts w:ascii="Cambria Math" w:hAnsi="Cambria Math"/>
                </w:rPr>
                <m:t>2n</m:t>
              </m:r>
              <m:r>
                <m:rPr>
                  <m:sty m:val="p"/>
                </m:rPr>
                <w:rPr>
                  <w:rFonts w:ascii="Cambria Math" w:hAnsi="Cambria Math"/>
                </w:rPr>
                <m:t>-</m:t>
              </m:r>
              <m:r>
                <w:rPr>
                  <w:rFonts w:ascii="Cambria Math" w:hAnsi="Cambria Math"/>
                </w:rPr>
                <m:t>1</m:t>
              </m:r>
            </m:e>
          </m:d>
          <m:sSup>
            <m:sSupPr>
              <m:ctrlPr>
                <w:rPr>
                  <w:rFonts w:ascii="Cambria Math" w:hAnsi="Cambria Math"/>
                </w:rPr>
              </m:ctrlPr>
            </m:sSupPr>
            <m:e>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e>
            <m:sup>
              <m:r>
                <w:rPr>
                  <w:rFonts w:ascii="Cambria Math" w:hAnsi="Cambria Math"/>
                </w:rPr>
                <m:t>2</m:t>
              </m:r>
            </m:sup>
          </m:sSup>
          <m:r>
            <m:rPr>
              <m:sty m:val="p"/>
            </m:rPr>
            <w:rPr>
              <w:rFonts w:ascii="Cambria Math" w:hAnsi="Cambria Math"/>
            </w:rPr>
            <m:t>.</m:t>
          </m:r>
        </m:oMath>
      </m:oMathPara>
    </w:p>
    <w:p w14:paraId="04DD404B" w14:textId="77777777" w:rsidR="0031547A" w:rsidRPr="006E624A" w:rsidRDefault="00065DD6" w:rsidP="006E624A">
      <w:pPr>
        <w:jc w:val="both"/>
      </w:pPr>
      <w:r w:rsidRPr="006E624A">
        <w:t xml:space="preserve">The family fits naturally into the theory of polynomial </w:t>
      </w:r>
      <m:oMath>
        <m:r>
          <w:rPr>
            <w:rFonts w:ascii="Cambria Math" w:hAnsi="Cambria Math"/>
          </w:rPr>
          <m:t>J</m:t>
        </m:r>
      </m:oMath>
      <w:r w:rsidRPr="006E624A">
        <w:t>-fractions, where convergents satisfy three-term recurrences with polynomial coefficients; see [1, 2, 3, 4, 5, 6, 7, 8].</w:t>
      </w:r>
    </w:p>
    <w:p w14:paraId="36F829FB" w14:textId="77777777" w:rsidR="0031547A" w:rsidRPr="006E624A" w:rsidRDefault="00065DD6" w:rsidP="006E624A">
      <w:pPr>
        <w:jc w:val="both"/>
      </w:pPr>
      <w:r w:rsidRPr="006E624A">
        <w:t>The underlying summation kernel of (1.1) is the classical central binomial identity</w:t>
      </w:r>
    </w:p>
    <w:p w14:paraId="696F4684" w14:textId="77777777" w:rsidR="0031547A" w:rsidRPr="006E624A" w:rsidRDefault="00B24ACB" w:rsidP="006E624A">
      <w:pPr>
        <w:spacing w:before="240" w:after="240"/>
        <w:jc w:val="both"/>
      </w:pPr>
      <m:oMathPara>
        <m:oMathParaPr>
          <m:jc m:val="center"/>
        </m:oMathParaPr>
        <m:oMath>
          <m:nary>
            <m:naryPr>
              <m:chr m:val="∑"/>
              <m:limLoc m:val="undOvr"/>
              <m:supHide m:val="1"/>
              <m:ctrlPr>
                <w:rPr>
                  <w:rFonts w:ascii="Cambria Math" w:hAnsi="Cambria Math"/>
                </w:rPr>
              </m:ctrlPr>
            </m:naryPr>
            <m:sub>
              <m:r>
                <w:rPr>
                  <w:rFonts w:ascii="Cambria Math" w:hAnsi="Cambria Math"/>
                </w:rPr>
                <m:t>n</m:t>
              </m:r>
              <m:r>
                <m:rPr>
                  <m:sty m:val="p"/>
                </m:rPr>
                <w:rPr>
                  <w:rFonts w:ascii="Cambria Math" w:hAnsi="Cambria Math"/>
                </w:rPr>
                <m:t>≥</m:t>
              </m:r>
              <m:r>
                <w:rPr>
                  <w:rFonts w:ascii="Cambria Math" w:hAnsi="Cambria Math"/>
                </w:rPr>
                <m:t>1</m:t>
              </m:r>
            </m:sub>
            <m:sup>
              <m:r>
                <w:rPr>
                  <w:rFonts w:ascii="Cambria Math" w:hAnsi="Cambria Math"/>
                </w:rPr>
                <m:t>​</m:t>
              </m:r>
            </m:sup>
            <m:e>
              <m:f>
                <m:fPr>
                  <m:ctrlPr>
                    <w:rPr>
                      <w:rFonts w:ascii="Cambria Math" w:hAnsi="Cambria Math"/>
                    </w:rPr>
                  </m:ctrlPr>
                </m:fPr>
                <m:num>
                  <m:r>
                    <w:rPr>
                      <w:rFonts w:ascii="Cambria Math" w:hAnsi="Cambria Math"/>
                    </w:rPr>
                    <m:t>1</m:t>
                  </m:r>
                </m:num>
                <m:den>
                  <m:sSup>
                    <m:sSupPr>
                      <m:ctrlPr>
                        <w:rPr>
                          <w:rFonts w:ascii="Cambria Math" w:hAnsi="Cambria Math"/>
                        </w:rPr>
                      </m:ctrlPr>
                    </m:sSupPr>
                    <m:e>
                      <m:r>
                        <w:rPr>
                          <w:rFonts w:ascii="Cambria Math" w:hAnsi="Cambria Math"/>
                        </w:rPr>
                        <m:t>n</m:t>
                      </m:r>
                    </m:e>
                    <m:sup>
                      <m:r>
                        <w:rPr>
                          <w:rFonts w:ascii="Cambria Math" w:hAnsi="Cambria Math"/>
                        </w:rPr>
                        <m:t>2</m:t>
                      </m:r>
                    </m:sup>
                  </m:sSup>
                  <m:d>
                    <m:dPr>
                      <m:ctrlPr>
                        <w:rPr>
                          <w:rFonts w:ascii="Cambria Math" w:hAnsi="Cambria Math"/>
                        </w:rPr>
                      </m:ctrlPr>
                    </m:dPr>
                    <m:e>
                      <m:f>
                        <m:fPr>
                          <m:type m:val="noBar"/>
                          <m:ctrlPr>
                            <w:rPr>
                              <w:rFonts w:ascii="Cambria Math" w:hAnsi="Cambria Math"/>
                            </w:rPr>
                          </m:ctrlPr>
                        </m:fPr>
                        <m:num>
                          <m:r>
                            <w:rPr>
                              <w:rFonts w:ascii="Cambria Math" w:hAnsi="Cambria Math"/>
                            </w:rPr>
                            <m:t>2n</m:t>
                          </m:r>
                        </m:num>
                        <m:den>
                          <m:r>
                            <w:rPr>
                              <w:rFonts w:ascii="Cambria Math" w:hAnsi="Cambria Math"/>
                            </w:rPr>
                            <m:t>n</m:t>
                          </m:r>
                        </m:den>
                      </m:f>
                    </m:e>
                  </m:d>
                </m:den>
              </m:f>
            </m:e>
          </m:nary>
          <m:r>
            <m:rPr>
              <m:sty m:val="p"/>
            </m:rP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π</m:t>
                  </m:r>
                </m:e>
                <m:sup>
                  <m:r>
                    <w:rPr>
                      <w:rFonts w:ascii="Cambria Math" w:hAnsi="Cambria Math"/>
                    </w:rPr>
                    <m:t>2</m:t>
                  </m:r>
                </m:sup>
              </m:sSup>
            </m:num>
            <m:den>
              <m:r>
                <w:rPr>
                  <w:rFonts w:ascii="Cambria Math" w:hAnsi="Cambria Math"/>
                </w:rPr>
                <m:t>18</m:t>
              </m:r>
            </m:den>
          </m:f>
          <m:r>
            <m:rPr>
              <m:sty m:val="p"/>
            </m:rPr>
            <w:rPr>
              <w:rFonts w:ascii="Cambria Math" w:hAnsi="Cambria Math"/>
            </w:rPr>
            <m:t>,</m:t>
          </m:r>
        </m:oMath>
      </m:oMathPara>
    </w:p>
    <w:p w14:paraId="6CF128F7" w14:textId="77777777" w:rsidR="0031547A" w:rsidRPr="006E624A" w:rsidRDefault="00065DD6" w:rsidP="006E624A">
      <w:pPr>
        <w:jc w:val="both"/>
      </w:pPr>
      <w:r w:rsidRPr="006E624A">
        <w:t xml:space="preserve">which is a standard Apéry-type series evaluation; see for instance Apéry, Beukers, van der Poorten, and Borwein–Girgensohn [9, 10, 11, 12]. The point of the present construction is that the consecutive convergent differences of (1.1) retain exactly this kernel after normalization. The parameter dependence is concentrated in a normalized denominator polynomial family </w:t>
      </w:r>
      <m:oMath>
        <m:sSub>
          <m:sSubPr>
            <m:ctrlPr>
              <w:rPr>
                <w:rFonts w:ascii="Cambria Math" w:hAnsi="Cambria Math"/>
              </w:rPr>
            </m:ctrlPr>
          </m:sSubPr>
          <m:e>
            <m:r>
              <w:rPr>
                <w:rFonts w:ascii="Cambria Math" w:hAnsi="Cambria Math"/>
              </w:rPr>
              <m:t>P</m:t>
            </m:r>
          </m:e>
          <m:sub>
            <m:r>
              <w:rPr>
                <w:rFonts w:ascii="Cambria Math" w:hAnsi="Cambria Math"/>
              </w:rPr>
              <m:t>u</m:t>
            </m:r>
          </m:sub>
        </m:sSub>
      </m:oMath>
      <w:r w:rsidRPr="006E624A">
        <w:t>.</w:t>
      </w:r>
    </w:p>
    <w:p w14:paraId="7ABD84F6" w14:textId="77777777" w:rsidR="0031547A" w:rsidRPr="006E624A" w:rsidRDefault="00065DD6" w:rsidP="006E624A">
      <w:pPr>
        <w:jc w:val="both"/>
      </w:pPr>
      <w:r w:rsidRPr="006E624A">
        <w:t xml:space="preserve">This family is closely related to Cohen’s parametric continued fractions for </w:t>
      </w:r>
      <m:oMath>
        <m:sSup>
          <m:sSupPr>
            <m:ctrlPr>
              <w:rPr>
                <w:rFonts w:ascii="Cambria Math" w:hAnsi="Cambria Math"/>
              </w:rPr>
            </m:ctrlPr>
          </m:sSupPr>
          <m:e>
            <m:r>
              <w:rPr>
                <w:rFonts w:ascii="Cambria Math" w:hAnsi="Cambria Math"/>
              </w:rPr>
              <m:t>π</m:t>
            </m:r>
          </m:e>
          <m:sup>
            <m:r>
              <w:rPr>
                <w:rFonts w:ascii="Cambria Math" w:hAnsi="Cambria Math"/>
              </w:rPr>
              <m:t>2</m:t>
            </m:r>
          </m:sup>
        </m:sSup>
      </m:oMath>
      <w:r w:rsidRPr="006E624A">
        <w:t xml:space="preserve">, </w:t>
      </w:r>
      <m:oMath>
        <m:r>
          <w:rPr>
            <w:rFonts w:ascii="Cambria Math" w:hAnsi="Cambria Math"/>
          </w:rPr>
          <m:t>ζ</m:t>
        </m:r>
        <m:d>
          <m:dPr>
            <m:ctrlPr>
              <w:rPr>
                <w:rFonts w:ascii="Cambria Math" w:hAnsi="Cambria Math"/>
              </w:rPr>
            </m:ctrlPr>
          </m:dPr>
          <m:e>
            <m:r>
              <w:rPr>
                <w:rFonts w:ascii="Cambria Math" w:hAnsi="Cambria Math"/>
              </w:rPr>
              <m:t>3</m:t>
            </m:r>
          </m:e>
        </m:d>
      </m:oMath>
      <w:r w:rsidRPr="006E624A">
        <w:t xml:space="preserve">, and other constants [13]. Cohen’s work provides important motivating and structural background for such families. Here, we give a proof mechanism for (1.1). We build a difference operator </w:t>
      </w:r>
      <m:oMath>
        <m:sSub>
          <m:sSubPr>
            <m:ctrlPr>
              <w:rPr>
                <w:rFonts w:ascii="Cambria Math" w:hAnsi="Cambria Math"/>
              </w:rPr>
            </m:ctrlPr>
          </m:sSubPr>
          <m:e>
            <m:r>
              <m:rPr>
                <m:scr m:val="script"/>
                <m:sty m:val="p"/>
              </m:rPr>
              <w:rPr>
                <w:rFonts w:ascii="Cambria Math" w:hAnsi="Cambria Math"/>
              </w:rPr>
              <m:t>L</m:t>
            </m:r>
          </m:e>
          <m:sub>
            <m:r>
              <w:rPr>
                <w:rFonts w:ascii="Cambria Math" w:hAnsi="Cambria Math"/>
              </w:rPr>
              <m:t>u</m:t>
            </m:r>
          </m:sub>
        </m:sSub>
      </m:oMath>
      <w:r w:rsidRPr="006E624A">
        <w:t xml:space="preserve"> and a parameter-raising operator </w:t>
      </w:r>
      <m:oMath>
        <m:sSub>
          <m:sSubPr>
            <m:ctrlPr>
              <w:rPr>
                <w:rFonts w:ascii="Cambria Math" w:hAnsi="Cambria Math"/>
              </w:rPr>
            </m:ctrlPr>
          </m:sSubPr>
          <m:e>
            <m:r>
              <w:rPr>
                <w:rFonts w:ascii="Cambria Math" w:hAnsi="Cambria Math"/>
              </w:rPr>
              <m:t>Ψ</m:t>
            </m:r>
          </m:e>
          <m:sub>
            <m:r>
              <w:rPr>
                <w:rFonts w:ascii="Cambria Math" w:hAnsi="Cambria Math"/>
              </w:rPr>
              <m:t>u</m:t>
            </m:r>
          </m:sub>
        </m:sSub>
      </m:oMath>
      <w:r w:rsidRPr="006E624A">
        <w:t xml:space="preserve">; the latter sends solutions at level </w:t>
      </w:r>
      <m:oMath>
        <m:r>
          <w:rPr>
            <w:rFonts w:ascii="Cambria Math" w:hAnsi="Cambria Math"/>
          </w:rPr>
          <m:t>u</m:t>
        </m:r>
      </m:oMath>
      <w:r w:rsidRPr="006E624A">
        <w:t xml:space="preserve"> to solutions at level </w:t>
      </w:r>
      <m:oMath>
        <m:r>
          <w:rPr>
            <w:rFonts w:ascii="Cambria Math" w:hAnsi="Cambria Math"/>
          </w:rPr>
          <m:t>u</m:t>
        </m:r>
        <m:r>
          <m:rPr>
            <m:sty m:val="p"/>
          </m:rPr>
          <w:rPr>
            <w:rFonts w:ascii="Cambria Math" w:hAnsi="Cambria Math"/>
          </w:rPr>
          <m:t>+</m:t>
        </m:r>
        <m:r>
          <w:rPr>
            <w:rFonts w:ascii="Cambria Math" w:hAnsi="Cambria Math"/>
          </w:rPr>
          <m:t>1</m:t>
        </m:r>
      </m:oMath>
      <w:r w:rsidRPr="006E624A">
        <w:t>.</w:t>
      </w:r>
    </w:p>
    <w:p w14:paraId="53A2CDAC" w14:textId="77777777" w:rsidR="0031547A" w:rsidRPr="006E624A" w:rsidRDefault="00065DD6" w:rsidP="006E624A">
      <w:pPr>
        <w:jc w:val="both"/>
      </w:pPr>
      <w:r w:rsidRPr="006E624A">
        <w:t xml:space="preserve">We now explain the main idea of the proof. The continued fraction gives a three-term recurrence for its denominator sequence. We write this recurrence as an operator equation and denote the operator by </w:t>
      </w:r>
      <m:oMath>
        <m:sSub>
          <m:sSubPr>
            <m:ctrlPr>
              <w:rPr>
                <w:rFonts w:ascii="Cambria Math" w:hAnsi="Cambria Math"/>
              </w:rPr>
            </m:ctrlPr>
          </m:sSubPr>
          <m:e>
            <m:r>
              <m:rPr>
                <m:scr m:val="script"/>
                <m:sty m:val="p"/>
              </m:rPr>
              <w:rPr>
                <w:rFonts w:ascii="Cambria Math" w:hAnsi="Cambria Math"/>
              </w:rPr>
              <m:t>L</m:t>
            </m:r>
          </m:e>
          <m:sub>
            <m:r>
              <w:rPr>
                <w:rFonts w:ascii="Cambria Math" w:hAnsi="Cambria Math"/>
              </w:rPr>
              <m:t>u</m:t>
            </m:r>
          </m:sub>
        </m:sSub>
      </m:oMath>
      <w:r w:rsidRPr="006E624A">
        <w:t xml:space="preserve">. This notation is useful because it lets us compare the recurrence for the parameter </w:t>
      </w:r>
      <m:oMath>
        <m:r>
          <w:rPr>
            <w:rFonts w:ascii="Cambria Math" w:hAnsi="Cambria Math"/>
          </w:rPr>
          <m:t>u</m:t>
        </m:r>
      </m:oMath>
      <w:r w:rsidRPr="006E624A">
        <w:t xml:space="preserve"> with the recurrence for the next parameter </w:t>
      </w:r>
      <m:oMath>
        <m:r>
          <w:rPr>
            <w:rFonts w:ascii="Cambria Math" w:hAnsi="Cambria Math"/>
          </w:rPr>
          <m:t>u</m:t>
        </m:r>
        <m:r>
          <m:rPr>
            <m:sty m:val="p"/>
          </m:rPr>
          <w:rPr>
            <w:rFonts w:ascii="Cambria Math" w:hAnsi="Cambria Math"/>
          </w:rPr>
          <m:t>+</m:t>
        </m:r>
        <m:r>
          <w:rPr>
            <w:rFonts w:ascii="Cambria Math" w:hAnsi="Cambria Math"/>
          </w:rPr>
          <m:t>1</m:t>
        </m:r>
      </m:oMath>
      <w:r w:rsidRPr="006E624A">
        <w:t xml:space="preserve">. We then construct a parameter-raising operator. This operator sends a solution at level </w:t>
      </w:r>
      <m:oMath>
        <m:r>
          <w:rPr>
            <w:rFonts w:ascii="Cambria Math" w:hAnsi="Cambria Math"/>
          </w:rPr>
          <m:t>u</m:t>
        </m:r>
      </m:oMath>
      <w:r w:rsidRPr="006E624A">
        <w:t xml:space="preserve"> to a solution at level </w:t>
      </w:r>
      <m:oMath>
        <m:r>
          <w:rPr>
            <w:rFonts w:ascii="Cambria Math" w:hAnsi="Cambria Math"/>
          </w:rPr>
          <m:t>u</m:t>
        </m:r>
        <m:r>
          <m:rPr>
            <m:sty m:val="p"/>
          </m:rPr>
          <w:rPr>
            <w:rFonts w:ascii="Cambria Math" w:hAnsi="Cambria Math"/>
          </w:rPr>
          <m:t>+</m:t>
        </m:r>
        <m:r>
          <w:rPr>
            <w:rFonts w:ascii="Cambria Math" w:hAnsi="Cambria Math"/>
          </w:rPr>
          <m:t>1</m:t>
        </m:r>
      </m:oMath>
      <w:r w:rsidRPr="006E624A">
        <w:t xml:space="preserve">. In this way, we obtain the normalized polynomial family </w:t>
      </w:r>
      <m:oMath>
        <m:sSub>
          <m:sSubPr>
            <m:ctrlPr>
              <w:rPr>
                <w:rFonts w:ascii="Cambria Math" w:hAnsi="Cambria Math"/>
              </w:rPr>
            </m:ctrlPr>
          </m:sSubPr>
          <m:e>
            <m:r>
              <w:rPr>
                <w:rFonts w:ascii="Cambria Math" w:hAnsi="Cambria Math"/>
              </w:rPr>
              <m:t>P</m:t>
            </m:r>
          </m:e>
          <m:sub>
            <m:r>
              <w:rPr>
                <w:rFonts w:ascii="Cambria Math" w:hAnsi="Cambria Math"/>
              </w:rPr>
              <m:t>u</m:t>
            </m:r>
          </m:sub>
        </m:sSub>
      </m:oMath>
      <w:r w:rsidRPr="006E624A">
        <w:t>.</w:t>
      </w:r>
    </w:p>
    <w:p w14:paraId="27B92683" w14:textId="77777777" w:rsidR="0031547A" w:rsidRPr="006E624A" w:rsidRDefault="00065DD6" w:rsidP="006E624A">
      <w:pPr>
        <w:jc w:val="both"/>
      </w:pPr>
      <w:r w:rsidRPr="006E624A">
        <w:lastRenderedPageBreak/>
        <w:t xml:space="preserve">The role of the polynomials </w:t>
      </w:r>
      <m:oMath>
        <m:sSub>
          <m:sSubPr>
            <m:ctrlPr>
              <w:rPr>
                <w:rFonts w:ascii="Cambria Math" w:hAnsi="Cambria Math"/>
              </w:rPr>
            </m:ctrlPr>
          </m:sSubPr>
          <m:e>
            <m:r>
              <w:rPr>
                <w:rFonts w:ascii="Cambria Math" w:hAnsi="Cambria Math"/>
              </w:rPr>
              <m:t>P</m:t>
            </m:r>
          </m:e>
          <m:sub>
            <m:r>
              <w:rPr>
                <w:rFonts w:ascii="Cambria Math" w:hAnsi="Cambria Math"/>
              </w:rPr>
              <m:t>u</m:t>
            </m:r>
          </m:sub>
        </m:sSub>
      </m:oMath>
      <w:r w:rsidRPr="006E624A">
        <w:t xml:space="preserve"> is to separate two parts of the problem. One part is universal and contains the central-binomial Apéry-type kernel. The other part depends on the parameter </w:t>
      </w:r>
      <m:oMath>
        <m:r>
          <w:rPr>
            <w:rFonts w:ascii="Cambria Math" w:hAnsi="Cambria Math"/>
          </w:rPr>
          <m:t>u</m:t>
        </m:r>
      </m:oMath>
      <w:r w:rsidRPr="006E624A">
        <w:t xml:space="preserve">. After this separation, we prove a parameter-shift telescoping identity. This identity compares the summand at level </w:t>
      </w:r>
      <m:oMath>
        <m:r>
          <w:rPr>
            <w:rFonts w:ascii="Cambria Math" w:hAnsi="Cambria Math"/>
          </w:rPr>
          <m:t>u</m:t>
        </m:r>
        <m:r>
          <m:rPr>
            <m:sty m:val="p"/>
          </m:rPr>
          <w:rPr>
            <w:rFonts w:ascii="Cambria Math" w:hAnsi="Cambria Math"/>
          </w:rPr>
          <m:t>+</m:t>
        </m:r>
        <m:r>
          <w:rPr>
            <w:rFonts w:ascii="Cambria Math" w:hAnsi="Cambria Math"/>
          </w:rPr>
          <m:t>1</m:t>
        </m:r>
      </m:oMath>
      <w:r w:rsidRPr="006E624A">
        <w:t xml:space="preserve"> with the summand at level </w:t>
      </w:r>
      <m:oMath>
        <m:r>
          <w:rPr>
            <w:rFonts w:ascii="Cambria Math" w:hAnsi="Cambria Math"/>
          </w:rPr>
          <m:t>u</m:t>
        </m:r>
      </m:oMath>
      <w:r w:rsidRPr="006E624A">
        <w:t xml:space="preserve">. It allows induction on </w:t>
      </w:r>
      <m:oMath>
        <m:r>
          <w:rPr>
            <w:rFonts w:ascii="Cambria Math" w:hAnsi="Cambria Math"/>
          </w:rPr>
          <m:t>u</m:t>
        </m:r>
      </m:oMath>
      <w:r w:rsidRPr="006E624A">
        <w:t xml:space="preserve"> and therefore proves the evaluation for every integer </w:t>
      </w:r>
      <m:oMath>
        <m:r>
          <w:rPr>
            <w:rFonts w:ascii="Cambria Math" w:hAnsi="Cambria Math"/>
          </w:rPr>
          <m:t>u</m:t>
        </m:r>
        <m:r>
          <m:rPr>
            <m:sty m:val="p"/>
          </m:rPr>
          <w:rPr>
            <w:rFonts w:ascii="Cambria Math" w:hAnsi="Cambria Math"/>
          </w:rPr>
          <m:t>≥</m:t>
        </m:r>
        <m:r>
          <w:rPr>
            <w:rFonts w:ascii="Cambria Math" w:hAnsi="Cambria Math"/>
          </w:rPr>
          <m:t>0</m:t>
        </m:r>
      </m:oMath>
      <w:r w:rsidRPr="006E624A">
        <w:t>:</w:t>
      </w:r>
    </w:p>
    <w:p w14:paraId="05074011" w14:textId="77777777" w:rsidR="0031547A" w:rsidRPr="006E624A" w:rsidRDefault="00065DD6" w:rsidP="006E624A">
      <w:pPr>
        <w:spacing w:before="240" w:after="240"/>
        <w:jc w:val="both"/>
      </w:pPr>
      <m:oMathPara>
        <m:oMathParaPr>
          <m:jc m:val="center"/>
        </m:oMathParaPr>
        <m:oMath>
          <m:r>
            <w:rPr>
              <w:rFonts w:ascii="Cambria Math" w:hAnsi="Cambria Math"/>
            </w:rPr>
            <m:t>X</m:t>
          </m:r>
          <m:d>
            <m:dPr>
              <m:ctrlPr>
                <w:rPr>
                  <w:rFonts w:ascii="Cambria Math" w:hAnsi="Cambria Math"/>
                </w:rPr>
              </m:ctrlPr>
            </m:dPr>
            <m:e>
              <m:r>
                <w:rPr>
                  <w:rFonts w:ascii="Cambria Math" w:hAnsi="Cambria Math"/>
                </w:rPr>
                <m:t>u</m:t>
              </m:r>
            </m:e>
          </m:d>
          <m:r>
            <m:rPr>
              <m:sty m:val="p"/>
            </m:rPr>
            <w:rPr>
              <w:rFonts w:ascii="Cambria Math" w:hAnsi="Cambria Math"/>
            </w:rPr>
            <m:t>=</m:t>
          </m:r>
          <m:sSup>
            <m:sSupPr>
              <m:ctrlPr>
                <w:rPr>
                  <w:rFonts w:ascii="Cambria Math" w:hAnsi="Cambria Math"/>
                </w:rPr>
              </m:ctrlPr>
            </m:sSupPr>
            <m:e>
              <m:d>
                <m:dPr>
                  <m:ctrlPr>
                    <w:rPr>
                      <w:rFonts w:ascii="Cambria Math" w:hAnsi="Cambria Math"/>
                    </w:rPr>
                  </m:ctrlPr>
                </m:dPr>
                <m:e>
                  <m:f>
                    <m:fPr>
                      <m:type m:val="noBar"/>
                      <m:ctrlPr>
                        <w:rPr>
                          <w:rFonts w:ascii="Cambria Math" w:hAnsi="Cambria Math"/>
                        </w:rPr>
                      </m:ctrlPr>
                    </m:fPr>
                    <m:num>
                      <m:r>
                        <w:rPr>
                          <w:rFonts w:ascii="Cambria Math" w:hAnsi="Cambria Math"/>
                        </w:rPr>
                        <m:t>2u</m:t>
                      </m:r>
                    </m:num>
                    <m:den>
                      <m:r>
                        <w:rPr>
                          <w:rFonts w:ascii="Cambria Math" w:hAnsi="Cambria Math"/>
                        </w:rPr>
                        <m:t>u</m:t>
                      </m:r>
                    </m:den>
                  </m:f>
                </m:e>
              </m:d>
            </m:e>
            <m:sup>
              <m:r>
                <w:rPr>
                  <w:rFonts w:ascii="Cambria Math" w:hAnsi="Cambria Math"/>
                </w:rPr>
                <m:t>3</m:t>
              </m:r>
            </m:sup>
          </m:sSup>
          <m:f>
            <m:fPr>
              <m:ctrlPr>
                <w:rPr>
                  <w:rFonts w:ascii="Cambria Math" w:hAnsi="Cambria Math"/>
                </w:rPr>
              </m:ctrlPr>
            </m:fPr>
            <m:num>
              <m:sSup>
                <m:sSupPr>
                  <m:ctrlPr>
                    <w:rPr>
                      <w:rFonts w:ascii="Cambria Math" w:hAnsi="Cambria Math"/>
                    </w:rPr>
                  </m:ctrlPr>
                </m:sSupPr>
                <m:e>
                  <m:r>
                    <w:rPr>
                      <w:rFonts w:ascii="Cambria Math" w:hAnsi="Cambria Math"/>
                    </w:rPr>
                    <m:t>π</m:t>
                  </m:r>
                </m:e>
                <m:sup>
                  <m:r>
                    <w:rPr>
                      <w:rFonts w:ascii="Cambria Math" w:hAnsi="Cambria Math"/>
                    </w:rPr>
                    <m:t>2</m:t>
                  </m:r>
                </m:sup>
              </m:sSup>
            </m:num>
            <m:den>
              <m:r>
                <w:rPr>
                  <w:rFonts w:ascii="Cambria Math" w:hAnsi="Cambria Math"/>
                </w:rPr>
                <m:t>18</m:t>
              </m:r>
            </m:den>
          </m:f>
          <m:r>
            <m:rPr>
              <m:sty m:val="p"/>
            </m:rPr>
            <w:rPr>
              <w:rFonts w:ascii="Cambria Math" w:hAnsi="Cambria Math"/>
            </w:rPr>
            <m:t>+</m:t>
          </m:r>
          <m:sSub>
            <m:sSubPr>
              <m:ctrlPr>
                <w:rPr>
                  <w:rFonts w:ascii="Cambria Math" w:hAnsi="Cambria Math"/>
                </w:rPr>
              </m:ctrlPr>
            </m:sSubPr>
            <m:e>
              <m:r>
                <w:rPr>
                  <w:rFonts w:ascii="Cambria Math" w:hAnsi="Cambria Math"/>
                </w:rPr>
                <m:t>ρ</m:t>
              </m:r>
            </m:e>
            <m:sub>
              <m:r>
                <w:rPr>
                  <w:rFonts w:ascii="Cambria Math" w:hAnsi="Cambria Math"/>
                </w:rPr>
                <m:t>u</m:t>
              </m:r>
            </m:sub>
          </m:sSub>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ρ</m:t>
              </m:r>
            </m:e>
            <m:sub>
              <m:r>
                <w:rPr>
                  <w:rFonts w:ascii="Cambria Math" w:hAnsi="Cambria Math"/>
                </w:rPr>
                <m:t>u</m:t>
              </m:r>
            </m:sub>
          </m:sSub>
          <m:r>
            <m:rPr>
              <m:scr m:val="double-struck"/>
              <m:sty m:val="p"/>
            </m:rPr>
            <w:rPr>
              <w:rFonts w:ascii="Cambria Math" w:hAnsi="Cambria Math"/>
            </w:rPr>
            <m:t>∈Q.</m:t>
          </m:r>
        </m:oMath>
      </m:oMathPara>
    </w:p>
    <w:p w14:paraId="023182CD" w14:textId="77777777" w:rsidR="0031547A" w:rsidRPr="006E624A" w:rsidRDefault="00065DD6" w:rsidP="006E624A">
      <w:pPr>
        <w:jc w:val="both"/>
      </w:pPr>
      <w:r w:rsidRPr="006E624A">
        <w:t>Thus, the polynomial identities are not merely formal identities. They are the algebraic mechanism, which makes the induction possible.</w:t>
      </w:r>
    </w:p>
    <w:p w14:paraId="4073B5E9" w14:textId="77777777" w:rsidR="0031547A" w:rsidRPr="006E624A" w:rsidRDefault="00065DD6" w:rsidP="006E624A">
      <w:pPr>
        <w:jc w:val="both"/>
      </w:pPr>
      <w:r w:rsidRPr="006E624A">
        <w:t xml:space="preserve">The surrounding literature has several related but distinct strands. Classical continued-fraction theory provides the analytic and recurrence background [1, 2, 3, 4, 5, 6]. Flajolet’s theory explains many continued fractions through combinatorial models [7]. Apéry’s proof and its later interpretations show how binomial kernels can encode special values such as </w:t>
      </w:r>
      <m:oMath>
        <m:r>
          <w:rPr>
            <w:rFonts w:ascii="Cambria Math" w:hAnsi="Cambria Math"/>
          </w:rPr>
          <m:t>ζ</m:t>
        </m:r>
        <m:d>
          <m:dPr>
            <m:ctrlPr>
              <w:rPr>
                <w:rFonts w:ascii="Cambria Math" w:hAnsi="Cambria Math"/>
              </w:rPr>
            </m:ctrlPr>
          </m:dPr>
          <m:e>
            <m:r>
              <w:rPr>
                <w:rFonts w:ascii="Cambria Math" w:hAnsi="Cambria Math"/>
              </w:rPr>
              <m:t>2</m:t>
            </m:r>
          </m:e>
        </m:d>
      </m:oMath>
      <w:r w:rsidRPr="006E624A">
        <w:t xml:space="preserve"> and </w:t>
      </w:r>
      <m:oMath>
        <m:r>
          <w:rPr>
            <w:rFonts w:ascii="Cambria Math" w:hAnsi="Cambria Math"/>
          </w:rPr>
          <m:t>ζ</m:t>
        </m:r>
        <m:d>
          <m:dPr>
            <m:ctrlPr>
              <w:rPr>
                <w:rFonts w:ascii="Cambria Math" w:hAnsi="Cambria Math"/>
              </w:rPr>
            </m:ctrlPr>
          </m:dPr>
          <m:e>
            <m:r>
              <w:rPr>
                <w:rFonts w:ascii="Cambria Math" w:hAnsi="Cambria Math"/>
              </w:rPr>
              <m:t>3</m:t>
            </m:r>
          </m:e>
        </m:d>
      </m:oMath>
      <w:r w:rsidRPr="006E624A">
        <w:t xml:space="preserve"> [9, 10, 11, 12]. Symbolic summation and holonomic methods often reduce identities to finite algebraic checks [14, 15, 16, 17]. The present paper uses ideas close to these methods, but its role is more specific. The distinctive feature of the approach is that the parameter shift is realized by an explicit first-order parameter-raising operator. This operator is then combined with a telescoping identity for the summand itself, which turns the construction into an induction on the parameter </w:t>
      </w:r>
      <m:oMath>
        <m:r>
          <w:rPr>
            <w:rFonts w:ascii="Cambria Math" w:hAnsi="Cambria Math"/>
          </w:rPr>
          <m:t>u</m:t>
        </m:r>
      </m:oMath>
      <w:r w:rsidRPr="006E624A">
        <w:t xml:space="preserve">. To the best of our knowledge, this is the first use of an explicit first-order parameter-raising operator as the main proof mechanism for evaluating a complete parametric family of polynomial </w:t>
      </w:r>
      <m:oMath>
        <m:r>
          <w:rPr>
            <w:rFonts w:ascii="Cambria Math" w:hAnsi="Cambria Math"/>
          </w:rPr>
          <m:t>J</m:t>
        </m:r>
      </m:oMath>
      <w:r w:rsidRPr="006E624A">
        <w:t xml:space="preserve">-fractions for </w:t>
      </w:r>
      <m:oMath>
        <m:sSup>
          <m:sSupPr>
            <m:ctrlPr>
              <w:rPr>
                <w:rFonts w:ascii="Cambria Math" w:hAnsi="Cambria Math"/>
              </w:rPr>
            </m:ctrlPr>
          </m:sSupPr>
          <m:e>
            <m:r>
              <w:rPr>
                <w:rFonts w:ascii="Cambria Math" w:hAnsi="Cambria Math"/>
              </w:rPr>
              <m:t>π</m:t>
            </m:r>
          </m:e>
          <m:sup>
            <m:r>
              <w:rPr>
                <w:rFonts w:ascii="Cambria Math" w:hAnsi="Cambria Math"/>
              </w:rPr>
              <m:t>2</m:t>
            </m:r>
          </m:sup>
        </m:sSup>
      </m:oMath>
      <w:r w:rsidRPr="006E624A">
        <w:t>.</w:t>
      </w:r>
    </w:p>
    <w:p w14:paraId="32167168" w14:textId="77777777" w:rsidR="0031547A" w:rsidRPr="006E624A" w:rsidRDefault="00065DD6" w:rsidP="006E624A">
      <w:pPr>
        <w:jc w:val="both"/>
      </w:pPr>
      <w:r w:rsidRPr="006E624A">
        <w:t xml:space="preserve">Our first theorem records the structural decomposition that drives the rest of the paper. Its significance is that the </w:t>
      </w:r>
      <m:oMath>
        <m:r>
          <w:rPr>
            <w:rFonts w:ascii="Cambria Math" w:hAnsi="Cambria Math"/>
          </w:rPr>
          <m:t>u</m:t>
        </m:r>
      </m:oMath>
      <w:r w:rsidRPr="006E624A">
        <w:t xml:space="preserve">-independent </w:t>
      </w:r>
      <m:oMath>
        <m:sSup>
          <m:sSupPr>
            <m:ctrlPr>
              <w:rPr>
                <w:rFonts w:ascii="Cambria Math" w:hAnsi="Cambria Math"/>
              </w:rPr>
            </m:ctrlPr>
          </m:sSupPr>
          <m:e>
            <m:r>
              <w:rPr>
                <w:rFonts w:ascii="Cambria Math" w:hAnsi="Cambria Math"/>
              </w:rPr>
              <m:t>π</m:t>
            </m:r>
          </m:e>
          <m:sup>
            <m:r>
              <w:rPr>
                <w:rFonts w:ascii="Cambria Math" w:hAnsi="Cambria Math"/>
              </w:rPr>
              <m:t>2</m:t>
            </m:r>
          </m:sup>
        </m:sSup>
      </m:oMath>
      <w:r w:rsidRPr="006E624A">
        <w:t xml:space="preserve">-producing factor and the parameter-dependent algebraic factor are separated in a precise form: central-binomial term is fixed, while all dependence on </w:t>
      </w:r>
      <m:oMath>
        <m:r>
          <w:rPr>
            <w:rFonts w:ascii="Cambria Math" w:hAnsi="Cambria Math"/>
          </w:rPr>
          <m:t>u</m:t>
        </m:r>
      </m:oMath>
      <w:r w:rsidRPr="006E624A">
        <w:t xml:space="preserve"> is concentrated in two consecutive values of one polynomial family generated by the parameter-raising operator.</w:t>
      </w:r>
    </w:p>
    <w:p w14:paraId="22097162" w14:textId="77777777" w:rsidR="0031547A" w:rsidRPr="006E624A" w:rsidRDefault="00065DD6" w:rsidP="006E624A">
      <w:pPr>
        <w:jc w:val="both"/>
      </w:pPr>
      <w:r w:rsidRPr="006E624A">
        <w:t xml:space="preserve">The polynomials </w:t>
      </w:r>
      <m:oMath>
        <m:sSub>
          <m:sSubPr>
            <m:ctrlPr>
              <w:rPr>
                <w:rFonts w:ascii="Cambria Math" w:hAnsi="Cambria Math"/>
              </w:rPr>
            </m:ctrlPr>
          </m:sSubPr>
          <m:e>
            <m:r>
              <w:rPr>
                <w:rFonts w:ascii="Cambria Math" w:hAnsi="Cambria Math"/>
              </w:rPr>
              <m:t>P</m:t>
            </m:r>
          </m:e>
          <m:sub>
            <m:r>
              <w:rPr>
                <w:rFonts w:ascii="Cambria Math" w:hAnsi="Cambria Math"/>
              </w:rPr>
              <m:t>u</m:t>
            </m:r>
          </m:sub>
        </m:sSub>
      </m:oMath>
      <w:r w:rsidRPr="006E624A">
        <w:t xml:space="preserve"> in the following theorem are constructed in Section 3; they are normalized by </w:t>
      </w:r>
      <m:oMath>
        <m:sSub>
          <m:sSubPr>
            <m:ctrlPr>
              <w:rPr>
                <w:rFonts w:ascii="Cambria Math" w:hAnsi="Cambria Math"/>
              </w:rPr>
            </m:ctrlPr>
          </m:sSubPr>
          <m:e>
            <m:r>
              <w:rPr>
                <w:rFonts w:ascii="Cambria Math" w:hAnsi="Cambria Math"/>
              </w:rPr>
              <m:t>P</m:t>
            </m:r>
          </m:e>
          <m:sub>
            <m:r>
              <w:rPr>
                <w:rFonts w:ascii="Cambria Math" w:hAnsi="Cambria Math"/>
              </w:rPr>
              <m:t>u</m:t>
            </m:r>
          </m:sub>
        </m:sSub>
        <m:d>
          <m:dPr>
            <m:ctrlPr>
              <w:rPr>
                <w:rFonts w:ascii="Cambria Math" w:hAnsi="Cambria Math"/>
              </w:rPr>
            </m:ctrlPr>
          </m:dPr>
          <m:e>
            <m:r>
              <w:rPr>
                <w:rFonts w:ascii="Cambria Math" w:hAnsi="Cambria Math"/>
              </w:rPr>
              <m:t>0</m:t>
            </m:r>
          </m:e>
        </m:d>
        <m:r>
          <m:rPr>
            <m:sty m:val="p"/>
          </m:rPr>
          <w:rPr>
            <w:rFonts w:ascii="Cambria Math" w:hAnsi="Cambria Math"/>
          </w:rPr>
          <m:t>=</m:t>
        </m:r>
        <m:r>
          <w:rPr>
            <w:rFonts w:ascii="Cambria Math" w:hAnsi="Cambria Math"/>
          </w:rPr>
          <m:t>1</m:t>
        </m:r>
      </m:oMath>
      <w:r w:rsidRPr="006E624A">
        <w:t>.</w:t>
      </w:r>
    </w:p>
    <w:p w14:paraId="5F4F84D5" w14:textId="77777777" w:rsidR="0031547A" w:rsidRPr="006E624A" w:rsidRDefault="00065DD6" w:rsidP="006E624A">
      <w:pPr>
        <w:jc w:val="both"/>
      </w:pPr>
      <w:bookmarkStart w:id="3" w:name="thm:structure"/>
      <w:r w:rsidRPr="006E624A">
        <w:rPr>
          <w:b/>
          <w:bCs/>
        </w:rPr>
        <w:t>Theorem 1</w:t>
      </w:r>
      <w:r w:rsidRPr="006E624A">
        <w:t xml:space="preserve">.  </w:t>
      </w:r>
      <w:r w:rsidRPr="006E624A">
        <w:rPr>
          <w:i/>
          <w:iCs/>
        </w:rPr>
        <w:t xml:space="preserve">For each fixed </w:t>
      </w:r>
      <m:oMath>
        <m:r>
          <w:rPr>
            <w:rFonts w:ascii="Cambria Math" w:hAnsi="Cambria Math"/>
          </w:rPr>
          <m:t>u</m:t>
        </m:r>
        <m:r>
          <m:rPr>
            <m:sty m:val="p"/>
          </m:rPr>
          <w:rPr>
            <w:rFonts w:ascii="Cambria Math" w:hAnsi="Cambria Math"/>
          </w:rPr>
          <m:t>∈</m:t>
        </m:r>
        <m:sSub>
          <m:sSubPr>
            <m:ctrlPr>
              <w:rPr>
                <w:rFonts w:ascii="Cambria Math" w:hAnsi="Cambria Math"/>
              </w:rPr>
            </m:ctrlPr>
          </m:sSubPr>
          <m:e>
            <m:r>
              <m:rPr>
                <m:scr m:val="double-struck"/>
                <m:sty m:val="p"/>
              </m:rPr>
              <w:rPr>
                <w:rFonts w:ascii="Cambria Math" w:hAnsi="Cambria Math"/>
              </w:rPr>
              <m:t>N</m:t>
            </m:r>
          </m:e>
          <m:sub>
            <m:r>
              <w:rPr>
                <w:rFonts w:ascii="Cambria Math" w:hAnsi="Cambria Math"/>
              </w:rPr>
              <m:t>0</m:t>
            </m:r>
          </m:sub>
        </m:sSub>
      </m:oMath>
      <w:r w:rsidRPr="006E624A">
        <w:rPr>
          <w:i/>
          <w:iCs/>
        </w:rPr>
        <w:t xml:space="preserve"> and every </w:t>
      </w:r>
      <m:oMath>
        <m:r>
          <w:rPr>
            <w:rFonts w:ascii="Cambria Math" w:hAnsi="Cambria Math"/>
          </w:rPr>
          <m:t>n</m:t>
        </m:r>
        <m:r>
          <m:rPr>
            <m:sty m:val="p"/>
          </m:rPr>
          <w:rPr>
            <w:rFonts w:ascii="Cambria Math" w:hAnsi="Cambria Math"/>
          </w:rPr>
          <m:t>≥</m:t>
        </m:r>
        <m:r>
          <w:rPr>
            <w:rFonts w:ascii="Cambria Math" w:hAnsi="Cambria Math"/>
          </w:rPr>
          <m:t>1</m:t>
        </m:r>
      </m:oMath>
      <w:r w:rsidRPr="006E624A">
        <w:rPr>
          <w:i/>
          <w:iCs/>
        </w:rPr>
        <w:t xml:space="preserve">, the convergents of (1.1) satisfy </w:t>
      </w:r>
      <m:oMath>
        <m:sSub>
          <m:sSubPr>
            <m:ctrlPr>
              <w:rPr>
                <w:rFonts w:ascii="Cambria Math" w:hAnsi="Cambria Math"/>
              </w:rPr>
            </m:ctrlPr>
          </m:sSubPr>
          <m:e>
            <m:r>
              <w:rPr>
                <w:rFonts w:ascii="Cambria Math" w:hAnsi="Cambria Math"/>
              </w:rPr>
              <m:t>X</m:t>
            </m:r>
          </m:e>
          <m:sub>
            <m:r>
              <w:rPr>
                <w:rFonts w:ascii="Cambria Math" w:hAnsi="Cambria Math"/>
              </w:rPr>
              <m:t>n</m:t>
            </m:r>
          </m:sub>
        </m:sSub>
        <m:d>
          <m:dPr>
            <m:ctrlPr>
              <w:rPr>
                <w:rFonts w:ascii="Cambria Math" w:hAnsi="Cambria Math"/>
              </w:rPr>
            </m:ctrlPr>
          </m:dPr>
          <m:e>
            <m:r>
              <w:rPr>
                <w:rFonts w:ascii="Cambria Math" w:hAnsi="Cambria Math"/>
              </w:rPr>
              <m:t>u</m:t>
            </m:r>
          </m:e>
        </m:d>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n</m:t>
            </m:r>
            <m:r>
              <m:rPr>
                <m:sty m:val="p"/>
              </m:rPr>
              <w:rPr>
                <w:rFonts w:ascii="Cambria Math" w:hAnsi="Cambria Math"/>
              </w:rPr>
              <m:t>-</m:t>
            </m:r>
            <m:r>
              <w:rPr>
                <w:rFonts w:ascii="Cambria Math" w:hAnsi="Cambria Math"/>
              </w:rPr>
              <m:t>1</m:t>
            </m:r>
          </m:sub>
        </m:sSub>
        <m:d>
          <m:dPr>
            <m:ctrlPr>
              <w:rPr>
                <w:rFonts w:ascii="Cambria Math" w:hAnsi="Cambria Math"/>
              </w:rPr>
            </m:ctrlPr>
          </m:dPr>
          <m:e>
            <m:r>
              <w:rPr>
                <w:rFonts w:ascii="Cambria Math" w:hAnsi="Cambria Math"/>
              </w:rPr>
              <m:t>u</m:t>
            </m:r>
          </m:e>
        </m:d>
        <m:r>
          <m:rPr>
            <m:sty m:val="p"/>
          </m:rPr>
          <w:rPr>
            <w:rFonts w:ascii="Cambria Math" w:hAnsi="Cambria Math"/>
          </w:rPr>
          <m:t>=</m:t>
        </m:r>
        <m:f>
          <m:fPr>
            <m:ctrlPr>
              <w:rPr>
                <w:rFonts w:ascii="Cambria Math" w:hAnsi="Cambria Math"/>
              </w:rPr>
            </m:ctrlPr>
          </m:fPr>
          <m:num>
            <m:sSup>
              <m:sSupPr>
                <m:ctrlPr>
                  <w:rPr>
                    <w:rFonts w:ascii="Cambria Math" w:hAnsi="Cambria Math"/>
                  </w:rPr>
                </m:ctrlPr>
              </m:sSupPr>
              <m:e>
                <m:d>
                  <m:dPr>
                    <m:ctrlPr>
                      <w:rPr>
                        <w:rFonts w:ascii="Cambria Math" w:hAnsi="Cambria Math"/>
                      </w:rPr>
                    </m:ctrlPr>
                  </m:dPr>
                  <m:e>
                    <m:f>
                      <m:fPr>
                        <m:type m:val="noBar"/>
                        <m:ctrlPr>
                          <w:rPr>
                            <w:rFonts w:ascii="Cambria Math" w:hAnsi="Cambria Math"/>
                          </w:rPr>
                        </m:ctrlPr>
                      </m:fPr>
                      <m:num>
                        <m:r>
                          <w:rPr>
                            <w:rFonts w:ascii="Cambria Math" w:hAnsi="Cambria Math"/>
                          </w:rPr>
                          <m:t>n</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1</m:t>
                        </m:r>
                      </m:num>
                      <m:den>
                        <m:r>
                          <w:rPr>
                            <w:rFonts w:ascii="Cambria Math" w:hAnsi="Cambria Math"/>
                          </w:rPr>
                          <m:t>u</m:t>
                        </m:r>
                      </m:den>
                    </m:f>
                  </m:e>
                </m:d>
              </m:e>
              <m:sup>
                <m:r>
                  <w:rPr>
                    <w:rFonts w:ascii="Cambria Math" w:hAnsi="Cambria Math"/>
                  </w:rPr>
                  <m:t>2</m:t>
                </m:r>
              </m:sup>
            </m:sSup>
          </m:num>
          <m:den>
            <m:sSup>
              <m:sSupPr>
                <m:ctrlPr>
                  <w:rPr>
                    <w:rFonts w:ascii="Cambria Math" w:hAnsi="Cambria Math"/>
                  </w:rPr>
                </m:ctrlPr>
              </m:sSupPr>
              <m:e>
                <m:r>
                  <w:rPr>
                    <w:rFonts w:ascii="Cambria Math" w:hAnsi="Cambria Math"/>
                  </w:rPr>
                  <m:t>n</m:t>
                </m:r>
              </m:e>
              <m:sup>
                <m:r>
                  <w:rPr>
                    <w:rFonts w:ascii="Cambria Math" w:hAnsi="Cambria Math"/>
                  </w:rPr>
                  <m:t>2</m:t>
                </m:r>
              </m:sup>
            </m:sSup>
            <m:d>
              <m:dPr>
                <m:ctrlPr>
                  <w:rPr>
                    <w:rFonts w:ascii="Cambria Math" w:hAnsi="Cambria Math"/>
                  </w:rPr>
                </m:ctrlPr>
              </m:dPr>
              <m:e>
                <m:f>
                  <m:fPr>
                    <m:type m:val="noBar"/>
                    <m:ctrlPr>
                      <w:rPr>
                        <w:rFonts w:ascii="Cambria Math" w:hAnsi="Cambria Math"/>
                      </w:rPr>
                    </m:ctrlPr>
                  </m:fPr>
                  <m:num>
                    <m:r>
                      <w:rPr>
                        <w:rFonts w:ascii="Cambria Math" w:hAnsi="Cambria Math"/>
                      </w:rPr>
                      <m:t>2n</m:t>
                    </m:r>
                  </m:num>
                  <m:den>
                    <m:r>
                      <w:rPr>
                        <w:rFonts w:ascii="Cambria Math" w:hAnsi="Cambria Math"/>
                      </w:rPr>
                      <m:t>n</m:t>
                    </m:r>
                  </m:den>
                </m:f>
              </m:e>
            </m:d>
          </m:den>
        </m:f>
        <m:r>
          <m:rPr>
            <m:sty m:val="p"/>
          </m:rPr>
          <w:rPr>
            <w:rFonts w:ascii="Cambria Math" w:hAnsi="Cambria Math"/>
          </w:rPr>
          <m:t>⋅</m:t>
        </m:r>
        <m:f>
          <m:fPr>
            <m:ctrlPr>
              <w:rPr>
                <w:rFonts w:ascii="Cambria Math" w:hAnsi="Cambria Math"/>
              </w:rPr>
            </m:ctrlPr>
          </m:fPr>
          <m:num>
            <m:r>
              <w:rPr>
                <w:rFonts w:ascii="Cambria Math" w:hAnsi="Cambria Math"/>
              </w:rPr>
              <m:t>1</m:t>
            </m:r>
          </m:num>
          <m:den>
            <m:sSub>
              <m:sSubPr>
                <m:ctrlPr>
                  <w:rPr>
                    <w:rFonts w:ascii="Cambria Math" w:hAnsi="Cambria Math"/>
                  </w:rPr>
                </m:ctrlPr>
              </m:sSubPr>
              <m:e>
                <m:r>
                  <w:rPr>
                    <w:rFonts w:ascii="Cambria Math" w:hAnsi="Cambria Math"/>
                  </w:rPr>
                  <m:t>P</m:t>
                </m:r>
              </m:e>
              <m:sub>
                <m:r>
                  <w:rPr>
                    <w:rFonts w:ascii="Cambria Math" w:hAnsi="Cambria Math"/>
                  </w:rPr>
                  <m:t>u</m:t>
                </m:r>
              </m:sub>
            </m:sSub>
            <m:d>
              <m:dPr>
                <m:ctrlPr>
                  <w:rPr>
                    <w:rFonts w:ascii="Cambria Math" w:hAnsi="Cambria Math"/>
                  </w:rPr>
                </m:ctrlPr>
              </m:dPr>
              <m:e>
                <m:r>
                  <w:rPr>
                    <w:rFonts w:ascii="Cambria Math" w:hAnsi="Cambria Math"/>
                  </w:rPr>
                  <m:t>n</m:t>
                </m:r>
              </m:e>
            </m:d>
            <m:sSub>
              <m:sSubPr>
                <m:ctrlPr>
                  <w:rPr>
                    <w:rFonts w:ascii="Cambria Math" w:hAnsi="Cambria Math"/>
                  </w:rPr>
                </m:ctrlPr>
              </m:sSubPr>
              <m:e>
                <m:r>
                  <w:rPr>
                    <w:rFonts w:ascii="Cambria Math" w:hAnsi="Cambria Math"/>
                  </w:rPr>
                  <m:t>P</m:t>
                </m:r>
              </m:e>
              <m:sub>
                <m:r>
                  <w:rPr>
                    <w:rFonts w:ascii="Cambria Math" w:hAnsi="Cambria Math"/>
                  </w:rPr>
                  <m:t>u</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den>
        </m:f>
        <m:r>
          <m:rPr>
            <m:sty m:val="p"/>
          </m:rPr>
          <w:rPr>
            <w:rFonts w:ascii="Cambria Math" w:hAnsi="Cambria Math"/>
          </w:rPr>
          <m:t>,</m:t>
        </m:r>
      </m:oMath>
      <w:r w:rsidRPr="006E624A">
        <w:rPr>
          <w:i/>
          <w:iCs/>
        </w:rPr>
        <w:t xml:space="preserve"> where </w:t>
      </w:r>
      <m:oMath>
        <m:sSub>
          <m:sSubPr>
            <m:ctrlPr>
              <w:rPr>
                <w:rFonts w:ascii="Cambria Math" w:hAnsi="Cambria Math"/>
              </w:rPr>
            </m:ctrlPr>
          </m:sSubPr>
          <m:e>
            <m:r>
              <w:rPr>
                <w:rFonts w:ascii="Cambria Math" w:hAnsi="Cambria Math"/>
              </w:rPr>
              <m:t>P</m:t>
            </m:r>
          </m:e>
          <m:sub>
            <m:r>
              <w:rPr>
                <w:rFonts w:ascii="Cambria Math" w:hAnsi="Cambria Math"/>
              </w:rPr>
              <m:t>u</m:t>
            </m:r>
          </m:sub>
        </m:sSub>
      </m:oMath>
      <w:r w:rsidRPr="006E624A">
        <w:rPr>
          <w:i/>
          <w:iCs/>
        </w:rPr>
        <w:t xml:space="preserve"> is the normalized denominator polynomial defined in Section 3.</w:t>
      </w:r>
    </w:p>
    <w:bookmarkEnd w:id="3"/>
    <w:p w14:paraId="08A7BD1E" w14:textId="77777777" w:rsidR="0031547A" w:rsidRPr="006E624A" w:rsidRDefault="00065DD6" w:rsidP="006E624A">
      <w:pPr>
        <w:jc w:val="both"/>
      </w:pPr>
      <w:r w:rsidRPr="006E624A">
        <w:rPr>
          <w:i/>
          <w:iCs/>
        </w:rPr>
        <w:t>Remark 2</w:t>
      </w:r>
      <w:r w:rsidRPr="006E624A">
        <w:t xml:space="preserve">.  Theorem 1.1 separates the problem into a </w:t>
      </w:r>
      <m:oMath>
        <m:r>
          <w:rPr>
            <w:rFonts w:ascii="Cambria Math" w:hAnsi="Cambria Math"/>
          </w:rPr>
          <m:t>u</m:t>
        </m:r>
      </m:oMath>
      <w:r w:rsidRPr="006E624A">
        <w:t>-independent central-binomial factor and a parameter-dependent algebraic factor. The factor</w:t>
      </w:r>
    </w:p>
    <w:p w14:paraId="260EE44B" w14:textId="77777777" w:rsidR="0031547A" w:rsidRPr="006E624A" w:rsidRDefault="00B24ACB" w:rsidP="006E624A">
      <w:pPr>
        <w:spacing w:before="240" w:after="240"/>
        <w:jc w:val="both"/>
      </w:pPr>
      <m:oMathPara>
        <m:oMathParaPr>
          <m:jc m:val="center"/>
        </m:oMathParaPr>
        <m:oMath>
          <m:f>
            <m:fPr>
              <m:ctrlPr>
                <w:rPr>
                  <w:rFonts w:ascii="Cambria Math" w:hAnsi="Cambria Math"/>
                </w:rPr>
              </m:ctrlPr>
            </m:fPr>
            <m:num>
              <m:r>
                <w:rPr>
                  <w:rFonts w:ascii="Cambria Math" w:hAnsi="Cambria Math"/>
                </w:rPr>
                <m:t>1</m:t>
              </m:r>
            </m:num>
            <m:den>
              <m:sSup>
                <m:sSupPr>
                  <m:ctrlPr>
                    <w:rPr>
                      <w:rFonts w:ascii="Cambria Math" w:hAnsi="Cambria Math"/>
                    </w:rPr>
                  </m:ctrlPr>
                </m:sSupPr>
                <m:e>
                  <m:r>
                    <w:rPr>
                      <w:rFonts w:ascii="Cambria Math" w:hAnsi="Cambria Math"/>
                    </w:rPr>
                    <m:t>n</m:t>
                  </m:r>
                </m:e>
                <m:sup>
                  <m:r>
                    <w:rPr>
                      <w:rFonts w:ascii="Cambria Math" w:hAnsi="Cambria Math"/>
                    </w:rPr>
                    <m:t>2</m:t>
                  </m:r>
                </m:sup>
              </m:sSup>
              <m:d>
                <m:dPr>
                  <m:ctrlPr>
                    <w:rPr>
                      <w:rFonts w:ascii="Cambria Math" w:hAnsi="Cambria Math"/>
                    </w:rPr>
                  </m:ctrlPr>
                </m:dPr>
                <m:e>
                  <m:f>
                    <m:fPr>
                      <m:type m:val="noBar"/>
                      <m:ctrlPr>
                        <w:rPr>
                          <w:rFonts w:ascii="Cambria Math" w:hAnsi="Cambria Math"/>
                        </w:rPr>
                      </m:ctrlPr>
                    </m:fPr>
                    <m:num>
                      <m:r>
                        <w:rPr>
                          <w:rFonts w:ascii="Cambria Math" w:hAnsi="Cambria Math"/>
                        </w:rPr>
                        <m:t>2n</m:t>
                      </m:r>
                    </m:num>
                    <m:den>
                      <m:r>
                        <w:rPr>
                          <w:rFonts w:ascii="Cambria Math" w:hAnsi="Cambria Math"/>
                        </w:rPr>
                        <m:t>n</m:t>
                      </m:r>
                    </m:den>
                  </m:f>
                </m:e>
              </m:d>
            </m:den>
          </m:f>
        </m:oMath>
      </m:oMathPara>
    </w:p>
    <w:p w14:paraId="2458D429" w14:textId="77777777" w:rsidR="0031547A" w:rsidRPr="006E624A" w:rsidRDefault="00065DD6" w:rsidP="006E624A">
      <w:pPr>
        <w:jc w:val="both"/>
      </w:pPr>
      <w:r w:rsidRPr="006E624A">
        <w:t xml:space="preserve">is the same factor that appears in (1.3), while the </w:t>
      </w:r>
      <w:proofErr w:type="gramStart"/>
      <w:r w:rsidRPr="006E624A">
        <w:t>factor</w:t>
      </w:r>
      <w:proofErr w:type="gramEnd"/>
    </w:p>
    <w:p w14:paraId="7ECFE43C" w14:textId="77777777" w:rsidR="0031547A" w:rsidRPr="006E624A" w:rsidRDefault="00B24ACB" w:rsidP="006E624A">
      <w:pPr>
        <w:spacing w:before="240" w:after="240"/>
        <w:jc w:val="both"/>
      </w:pPr>
      <m:oMathPara>
        <m:oMathParaPr>
          <m:jc m:val="center"/>
        </m:oMathParaPr>
        <m:oMath>
          <m:f>
            <m:fPr>
              <m:ctrlPr>
                <w:rPr>
                  <w:rFonts w:ascii="Cambria Math" w:hAnsi="Cambria Math"/>
                </w:rPr>
              </m:ctrlPr>
            </m:fPr>
            <m:num>
              <m:sSup>
                <m:sSupPr>
                  <m:ctrlPr>
                    <w:rPr>
                      <w:rFonts w:ascii="Cambria Math" w:hAnsi="Cambria Math"/>
                    </w:rPr>
                  </m:ctrlPr>
                </m:sSupPr>
                <m:e>
                  <m:d>
                    <m:dPr>
                      <m:ctrlPr>
                        <w:rPr>
                          <w:rFonts w:ascii="Cambria Math" w:hAnsi="Cambria Math"/>
                        </w:rPr>
                      </m:ctrlPr>
                    </m:dPr>
                    <m:e>
                      <m:f>
                        <m:fPr>
                          <m:type m:val="noBar"/>
                          <m:ctrlPr>
                            <w:rPr>
                              <w:rFonts w:ascii="Cambria Math" w:hAnsi="Cambria Math"/>
                            </w:rPr>
                          </m:ctrlPr>
                        </m:fPr>
                        <m:num>
                          <m:r>
                            <w:rPr>
                              <w:rFonts w:ascii="Cambria Math" w:hAnsi="Cambria Math"/>
                            </w:rPr>
                            <m:t>n</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1</m:t>
                          </m:r>
                        </m:num>
                        <m:den>
                          <m:r>
                            <w:rPr>
                              <w:rFonts w:ascii="Cambria Math" w:hAnsi="Cambria Math"/>
                            </w:rPr>
                            <m:t>u</m:t>
                          </m:r>
                        </m:den>
                      </m:f>
                    </m:e>
                  </m:d>
                </m:e>
                <m:sup>
                  <m:r>
                    <w:rPr>
                      <w:rFonts w:ascii="Cambria Math" w:hAnsi="Cambria Math"/>
                    </w:rPr>
                    <m:t>2</m:t>
                  </m:r>
                </m:sup>
              </m:sSup>
            </m:num>
            <m:den>
              <m:sSub>
                <m:sSubPr>
                  <m:ctrlPr>
                    <w:rPr>
                      <w:rFonts w:ascii="Cambria Math" w:hAnsi="Cambria Math"/>
                    </w:rPr>
                  </m:ctrlPr>
                </m:sSubPr>
                <m:e>
                  <m:r>
                    <w:rPr>
                      <w:rFonts w:ascii="Cambria Math" w:hAnsi="Cambria Math"/>
                    </w:rPr>
                    <m:t>P</m:t>
                  </m:r>
                </m:e>
                <m:sub>
                  <m:r>
                    <w:rPr>
                      <w:rFonts w:ascii="Cambria Math" w:hAnsi="Cambria Math"/>
                    </w:rPr>
                    <m:t>u</m:t>
                  </m:r>
                </m:sub>
              </m:sSub>
              <m:d>
                <m:dPr>
                  <m:ctrlPr>
                    <w:rPr>
                      <w:rFonts w:ascii="Cambria Math" w:hAnsi="Cambria Math"/>
                    </w:rPr>
                  </m:ctrlPr>
                </m:dPr>
                <m:e>
                  <m:r>
                    <w:rPr>
                      <w:rFonts w:ascii="Cambria Math" w:hAnsi="Cambria Math"/>
                    </w:rPr>
                    <m:t>n</m:t>
                  </m:r>
                </m:e>
              </m:d>
              <m:sSub>
                <m:sSubPr>
                  <m:ctrlPr>
                    <w:rPr>
                      <w:rFonts w:ascii="Cambria Math" w:hAnsi="Cambria Math"/>
                    </w:rPr>
                  </m:ctrlPr>
                </m:sSubPr>
                <m:e>
                  <m:r>
                    <w:rPr>
                      <w:rFonts w:ascii="Cambria Math" w:hAnsi="Cambria Math"/>
                    </w:rPr>
                    <m:t>P</m:t>
                  </m:r>
                </m:e>
                <m:sub>
                  <m:r>
                    <w:rPr>
                      <w:rFonts w:ascii="Cambria Math" w:hAnsi="Cambria Math"/>
                    </w:rPr>
                    <m:t>u</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den>
          </m:f>
        </m:oMath>
      </m:oMathPara>
    </w:p>
    <w:p w14:paraId="0873CC9C" w14:textId="77777777" w:rsidR="0031547A" w:rsidRPr="006E624A" w:rsidRDefault="00065DD6" w:rsidP="006E624A">
      <w:pPr>
        <w:jc w:val="both"/>
      </w:pPr>
      <w:r w:rsidRPr="006E624A">
        <w:t xml:space="preserve">contains the full dependence on </w:t>
      </w:r>
      <m:oMath>
        <m:r>
          <w:rPr>
            <w:rFonts w:ascii="Cambria Math" w:hAnsi="Cambria Math"/>
          </w:rPr>
          <m:t>u</m:t>
        </m:r>
      </m:oMath>
      <w:r w:rsidRPr="006E624A">
        <w:t>. This separation is the main structural point of the paper.</w:t>
      </w:r>
    </w:p>
    <w:p w14:paraId="5D7D250F" w14:textId="07FE3039" w:rsidR="0031547A" w:rsidRDefault="00065DD6" w:rsidP="006E624A">
      <w:pPr>
        <w:jc w:val="both"/>
      </w:pPr>
      <w:r w:rsidRPr="006E624A">
        <w:t xml:space="preserve">The paper is organized as follows: Section 2 derives the convergent recurrence and the central-binomial increment formula. Section 3 constructs the parameter-raising operator and the normalized denominator polynomials </w:t>
      </w:r>
      <m:oMath>
        <m:sSub>
          <m:sSubPr>
            <m:ctrlPr>
              <w:rPr>
                <w:rFonts w:ascii="Cambria Math" w:hAnsi="Cambria Math"/>
              </w:rPr>
            </m:ctrlPr>
          </m:sSubPr>
          <m:e>
            <m:r>
              <w:rPr>
                <w:rFonts w:ascii="Cambria Math" w:hAnsi="Cambria Math"/>
              </w:rPr>
              <m:t>P</m:t>
            </m:r>
          </m:e>
          <m:sub>
            <m:r>
              <w:rPr>
                <w:rFonts w:ascii="Cambria Math" w:hAnsi="Cambria Math"/>
              </w:rPr>
              <m:t>u</m:t>
            </m:r>
          </m:sub>
        </m:sSub>
      </m:oMath>
      <w:r w:rsidRPr="006E624A">
        <w:t>. Section 4 proves the parameter-shift telescoping identity and evaluates the full family.</w:t>
      </w:r>
    </w:p>
    <w:p w14:paraId="3D8C9D19" w14:textId="77777777" w:rsidR="00D33E97" w:rsidRPr="006E624A" w:rsidRDefault="00D33E97" w:rsidP="006E624A">
      <w:pPr>
        <w:jc w:val="both"/>
      </w:pPr>
    </w:p>
    <w:p w14:paraId="2503869E" w14:textId="4EEE9225" w:rsidR="0031547A" w:rsidRDefault="00065DD6" w:rsidP="00D33E97">
      <w:pPr>
        <w:pStyle w:val="2"/>
        <w:jc w:val="center"/>
        <w:rPr>
          <w:rFonts w:ascii="Times New Roman" w:eastAsia="Times New Roman" w:hAnsi="Times New Roman" w:cs="Times New Roman"/>
          <w:color w:val="auto"/>
          <w:sz w:val="28"/>
          <w:szCs w:val="28"/>
        </w:rPr>
      </w:pPr>
      <w:bookmarkStart w:id="4" w:name="_Toc231517525"/>
      <w:r w:rsidRPr="006E624A">
        <w:rPr>
          <w:rFonts w:ascii="Times New Roman" w:eastAsia="Times New Roman" w:hAnsi="Times New Roman" w:cs="Times New Roman"/>
          <w:color w:val="auto"/>
          <w:sz w:val="28"/>
          <w:szCs w:val="28"/>
        </w:rPr>
        <w:t>Convergents and the central-binomial kernel</w:t>
      </w:r>
      <w:bookmarkStart w:id="5" w:name="sec:kernel"/>
      <w:bookmarkEnd w:id="4"/>
    </w:p>
    <w:p w14:paraId="58639BF0" w14:textId="77777777" w:rsidR="00D33E97" w:rsidRPr="00D33E97" w:rsidRDefault="00D33E97" w:rsidP="00D33E97"/>
    <w:p w14:paraId="135030E5" w14:textId="77777777" w:rsidR="0031547A" w:rsidRPr="006E624A" w:rsidRDefault="00065DD6" w:rsidP="006E624A">
      <w:pPr>
        <w:jc w:val="both"/>
      </w:pPr>
      <w:r w:rsidRPr="006E624A">
        <w:rPr>
          <w:b/>
          <w:bCs/>
        </w:rPr>
        <w:t>Definition 3</w:t>
      </w:r>
      <w:r w:rsidRPr="006E624A">
        <w:t xml:space="preserve">.  Set </w:t>
      </w:r>
      <m:oMath>
        <m:sSub>
          <m:sSubPr>
            <m:ctrlPr>
              <w:rPr>
                <w:rFonts w:ascii="Cambria Math" w:hAnsi="Cambria Math"/>
              </w:rPr>
            </m:ctrlPr>
          </m:sSubPr>
          <m:e>
            <m:r>
              <w:rPr>
                <w:rFonts w:ascii="Cambria Math" w:hAnsi="Cambria Math"/>
              </w:rPr>
              <m:t>b</m:t>
            </m:r>
          </m:e>
          <m:sub>
            <m:r>
              <w:rPr>
                <w:rFonts w:ascii="Cambria Math" w:hAnsi="Cambria Math"/>
              </w:rPr>
              <m:t>0</m:t>
            </m:r>
          </m:sub>
        </m:sSub>
        <m:d>
          <m:dPr>
            <m:ctrlPr>
              <w:rPr>
                <w:rFonts w:ascii="Cambria Math" w:hAnsi="Cambria Math"/>
              </w:rPr>
            </m:ctrlPr>
          </m:dPr>
          <m:e>
            <m:r>
              <w:rPr>
                <w:rFonts w:ascii="Cambria Math" w:hAnsi="Cambria Math"/>
              </w:rPr>
              <m:t>u</m:t>
            </m:r>
          </m:e>
        </m:d>
        <m:box>
          <m:boxPr>
            <m:opEmu m:val="1"/>
            <m:ctrlPr>
              <w:rPr>
                <w:rFonts w:ascii="Cambria Math" w:hAnsi="Cambria Math"/>
              </w:rPr>
            </m:ctrlPr>
          </m:boxPr>
          <m:e>
            <m:r>
              <m:rPr>
                <m:sty m:val="p"/>
              </m:rPr>
              <w:rPr>
                <w:rFonts w:ascii="Cambria Math" w:hAnsi="Cambria Math"/>
              </w:rPr>
              <m:t>:=</m:t>
            </m:r>
          </m:e>
        </m:box>
        <m:r>
          <w:rPr>
            <w:rFonts w:ascii="Cambria Math" w:hAnsi="Cambria Math"/>
          </w:rPr>
          <m:t>1</m:t>
        </m:r>
      </m:oMath>
      <w:r w:rsidRPr="006E624A">
        <w:t xml:space="preserve">. Define sequences </w:t>
      </w:r>
      <m:oMath>
        <m:sSub>
          <m:sSubPr>
            <m:ctrlPr>
              <w:rPr>
                <w:rFonts w:ascii="Cambria Math" w:hAnsi="Cambria Math"/>
              </w:rPr>
            </m:ctrlPr>
          </m:sSubPr>
          <m:e>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n</m:t>
                    </m:r>
                  </m:sub>
                </m:sSub>
                <m:d>
                  <m:dPr>
                    <m:ctrlPr>
                      <w:rPr>
                        <w:rFonts w:ascii="Cambria Math" w:hAnsi="Cambria Math"/>
                      </w:rPr>
                    </m:ctrlPr>
                  </m:dPr>
                  <m:e>
                    <m:r>
                      <w:rPr>
                        <w:rFonts w:ascii="Cambria Math" w:hAnsi="Cambria Math"/>
                      </w:rPr>
                      <m:t>u</m:t>
                    </m:r>
                  </m:e>
                </m:d>
              </m:e>
            </m:d>
          </m:e>
          <m:sub>
            <m:r>
              <w:rPr>
                <w:rFonts w:ascii="Cambria Math" w:hAnsi="Cambria Math"/>
              </w:rPr>
              <m:t>n</m:t>
            </m:r>
            <m:r>
              <m:rPr>
                <m:sty m:val="p"/>
              </m:rPr>
              <w:rPr>
                <w:rFonts w:ascii="Cambria Math" w:hAnsi="Cambria Math"/>
              </w:rPr>
              <m:t>≥-</m:t>
            </m:r>
            <m:r>
              <w:rPr>
                <w:rFonts w:ascii="Cambria Math" w:hAnsi="Cambria Math"/>
              </w:rPr>
              <m:t>1</m:t>
            </m:r>
          </m:sub>
        </m:sSub>
      </m:oMath>
      <w:r w:rsidRPr="006E624A">
        <w:t xml:space="preserve"> and </w:t>
      </w:r>
      <m:oMath>
        <m:sSub>
          <m:sSubPr>
            <m:ctrlPr>
              <w:rPr>
                <w:rFonts w:ascii="Cambria Math" w:hAnsi="Cambria Math"/>
              </w:rPr>
            </m:ctrlPr>
          </m:sSubPr>
          <m:e>
            <m:d>
              <m:dPr>
                <m:ctrlPr>
                  <w:rPr>
                    <w:rFonts w:ascii="Cambria Math" w:hAnsi="Cambria Math"/>
                  </w:rPr>
                </m:ctrlPr>
              </m:dPr>
              <m:e>
                <m:sSub>
                  <m:sSubPr>
                    <m:ctrlPr>
                      <w:rPr>
                        <w:rFonts w:ascii="Cambria Math" w:hAnsi="Cambria Math"/>
                      </w:rPr>
                    </m:ctrlPr>
                  </m:sSubPr>
                  <m:e>
                    <m:r>
                      <w:rPr>
                        <w:rFonts w:ascii="Cambria Math" w:hAnsi="Cambria Math"/>
                      </w:rPr>
                      <m:t>q</m:t>
                    </m:r>
                  </m:e>
                  <m:sub>
                    <m:r>
                      <w:rPr>
                        <w:rFonts w:ascii="Cambria Math" w:hAnsi="Cambria Math"/>
                      </w:rPr>
                      <m:t>n</m:t>
                    </m:r>
                  </m:sub>
                </m:sSub>
                <m:d>
                  <m:dPr>
                    <m:ctrlPr>
                      <w:rPr>
                        <w:rFonts w:ascii="Cambria Math" w:hAnsi="Cambria Math"/>
                      </w:rPr>
                    </m:ctrlPr>
                  </m:dPr>
                  <m:e>
                    <m:r>
                      <w:rPr>
                        <w:rFonts w:ascii="Cambria Math" w:hAnsi="Cambria Math"/>
                      </w:rPr>
                      <m:t>u</m:t>
                    </m:r>
                  </m:e>
                </m:d>
              </m:e>
            </m:d>
          </m:e>
          <m:sub>
            <m:r>
              <w:rPr>
                <w:rFonts w:ascii="Cambria Math" w:hAnsi="Cambria Math"/>
              </w:rPr>
              <m:t>n</m:t>
            </m:r>
            <m:r>
              <m:rPr>
                <m:sty m:val="p"/>
              </m:rPr>
              <w:rPr>
                <w:rFonts w:ascii="Cambria Math" w:hAnsi="Cambria Math"/>
              </w:rPr>
              <m:t>≥-</m:t>
            </m:r>
            <m:r>
              <w:rPr>
                <w:rFonts w:ascii="Cambria Math" w:hAnsi="Cambria Math"/>
              </w:rPr>
              <m:t>1</m:t>
            </m:r>
          </m:sub>
        </m:sSub>
      </m:oMath>
      <w:r w:rsidRPr="006E624A">
        <w:t xml:space="preserve"> by</w:t>
      </w:r>
    </w:p>
    <w:p w14:paraId="06707E56"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p</m:t>
              </m:r>
            </m:e>
            <m:sub>
              <m:r>
                <m:rPr>
                  <m:sty m:val="p"/>
                </m:rPr>
                <w:rPr>
                  <w:rFonts w:ascii="Cambria Math" w:hAnsi="Cambria Math"/>
                </w:rPr>
                <m:t>-</m:t>
              </m:r>
              <m:r>
                <w:rPr>
                  <w:rFonts w:ascii="Cambria Math" w:hAnsi="Cambria Math"/>
                </w:rPr>
                <m:t>1</m:t>
              </m:r>
            </m:sub>
          </m:sSub>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p</m:t>
              </m:r>
            </m:e>
            <m:sub>
              <m:r>
                <w:rPr>
                  <w:rFonts w:ascii="Cambria Math" w:hAnsi="Cambria Math"/>
                </w:rPr>
                <m:t>0</m:t>
              </m:r>
            </m:sub>
          </m:sSub>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q</m:t>
              </m:r>
            </m:e>
            <m:sub>
              <m:r>
                <m:rPr>
                  <m:sty m:val="p"/>
                </m:rPr>
                <w:rPr>
                  <w:rFonts w:ascii="Cambria Math" w:hAnsi="Cambria Math"/>
                </w:rPr>
                <m:t>-</m:t>
              </m:r>
              <m:r>
                <w:rPr>
                  <w:rFonts w:ascii="Cambria Math" w:hAnsi="Cambria Math"/>
                </w:rPr>
                <m:t>1</m:t>
              </m:r>
            </m:sub>
          </m:sSub>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q</m:t>
              </m:r>
            </m:e>
            <m:sub>
              <m:r>
                <w:rPr>
                  <w:rFonts w:ascii="Cambria Math" w:hAnsi="Cambria Math"/>
                </w:rPr>
                <m:t>0</m:t>
              </m:r>
            </m:sub>
          </m:sSub>
          <m:r>
            <m:rPr>
              <m:sty m:val="p"/>
            </m:rPr>
            <w:rPr>
              <w:rFonts w:ascii="Cambria Math" w:hAnsi="Cambria Math"/>
            </w:rPr>
            <m:t>=</m:t>
          </m:r>
          <m:r>
            <w:rPr>
              <w:rFonts w:ascii="Cambria Math" w:hAnsi="Cambria Math"/>
            </w:rPr>
            <m:t>1</m:t>
          </m:r>
          <m:r>
            <m:rPr>
              <m:sty m:val="p"/>
            </m:rPr>
            <w:rPr>
              <w:rFonts w:ascii="Cambria Math" w:hAnsi="Cambria Math"/>
            </w:rPr>
            <m:t>,</m:t>
          </m:r>
        </m:oMath>
      </m:oMathPara>
    </w:p>
    <w:p w14:paraId="24AB651D" w14:textId="77777777" w:rsidR="0031547A" w:rsidRPr="006E624A" w:rsidRDefault="00065DD6" w:rsidP="006E624A">
      <w:pPr>
        <w:jc w:val="both"/>
      </w:pPr>
      <w:r w:rsidRPr="006E624A">
        <w:t xml:space="preserve">and for </w:t>
      </w:r>
      <m:oMath>
        <m:r>
          <w:rPr>
            <w:rFonts w:ascii="Cambria Math" w:hAnsi="Cambria Math"/>
          </w:rPr>
          <m:t>n</m:t>
        </m:r>
        <m:r>
          <m:rPr>
            <m:sty m:val="p"/>
          </m:rPr>
          <w:rPr>
            <w:rFonts w:ascii="Cambria Math" w:hAnsi="Cambria Math"/>
          </w:rPr>
          <m:t>≥</m:t>
        </m:r>
        <m:r>
          <w:rPr>
            <w:rFonts w:ascii="Cambria Math" w:hAnsi="Cambria Math"/>
          </w:rPr>
          <m:t>1</m:t>
        </m:r>
      </m:oMath>
      <w:r w:rsidRPr="006E624A">
        <w:t>,</w:t>
      </w:r>
    </w:p>
    <w:p w14:paraId="5E52C208"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p</m:t>
              </m:r>
            </m:e>
            <m:sub>
              <m:r>
                <w:rPr>
                  <w:rFonts w:ascii="Cambria Math" w:hAnsi="Cambria Math"/>
                </w:rPr>
                <m:t>n</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n</m:t>
              </m:r>
            </m:sub>
          </m:sSub>
          <m:d>
            <m:dPr>
              <m:ctrlPr>
                <w:rPr>
                  <w:rFonts w:ascii="Cambria Math" w:hAnsi="Cambria Math"/>
                </w:rPr>
              </m:ctrlPr>
            </m:dPr>
            <m:e>
              <m:r>
                <w:rPr>
                  <w:rFonts w:ascii="Cambria Math" w:hAnsi="Cambria Math"/>
                </w:rPr>
                <m:t>u</m:t>
              </m:r>
            </m:e>
          </m:d>
          <m:sSub>
            <m:sSubPr>
              <m:ctrlPr>
                <w:rPr>
                  <w:rFonts w:ascii="Cambria Math" w:hAnsi="Cambria Math"/>
                </w:rPr>
              </m:ctrlPr>
            </m:sSubPr>
            <m:e>
              <m:r>
                <w:rPr>
                  <w:rFonts w:ascii="Cambria Math" w:hAnsi="Cambria Math"/>
                </w:rPr>
                <m:t>p</m:t>
              </m:r>
            </m:e>
            <m:sub>
              <m:r>
                <w:rPr>
                  <w:rFonts w:ascii="Cambria Math" w:hAnsi="Cambria Math"/>
                </w:rPr>
                <m:t>n</m:t>
              </m:r>
              <m:r>
                <m:rPr>
                  <m:sty m:val="p"/>
                </m:rPr>
                <w:rPr>
                  <w:rFonts w:ascii="Cambria Math" w:hAnsi="Cambria Math"/>
                </w:rPr>
                <m:t>-</m:t>
              </m:r>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n</m:t>
              </m:r>
              <m:r>
                <m:rPr>
                  <m:sty m:val="p"/>
                </m:rPr>
                <w:rPr>
                  <w:rFonts w:ascii="Cambria Math" w:hAnsi="Cambria Math"/>
                </w:rPr>
                <m:t>-</m:t>
              </m:r>
              <m:r>
                <w:rPr>
                  <w:rFonts w:ascii="Cambria Math" w:hAnsi="Cambria Math"/>
                </w:rPr>
                <m:t>1</m:t>
              </m:r>
            </m:sub>
          </m:sSub>
          <m:d>
            <m:dPr>
              <m:ctrlPr>
                <w:rPr>
                  <w:rFonts w:ascii="Cambria Math" w:hAnsi="Cambria Math"/>
                </w:rPr>
              </m:ctrlPr>
            </m:dPr>
            <m:e>
              <m:r>
                <w:rPr>
                  <w:rFonts w:ascii="Cambria Math" w:hAnsi="Cambria Math"/>
                </w:rPr>
                <m:t>u</m:t>
              </m:r>
            </m:e>
          </m:d>
          <m:sSub>
            <m:sSubPr>
              <m:ctrlPr>
                <w:rPr>
                  <w:rFonts w:ascii="Cambria Math" w:hAnsi="Cambria Math"/>
                </w:rPr>
              </m:ctrlPr>
            </m:sSubPr>
            <m:e>
              <m:r>
                <w:rPr>
                  <w:rFonts w:ascii="Cambria Math" w:hAnsi="Cambria Math"/>
                </w:rPr>
                <m:t>p</m:t>
              </m:r>
            </m:e>
            <m:sub>
              <m:r>
                <w:rPr>
                  <w:rFonts w:ascii="Cambria Math" w:hAnsi="Cambria Math"/>
                </w:rPr>
                <m:t>n</m:t>
              </m:r>
              <m:r>
                <m:rPr>
                  <m:sty m:val="p"/>
                </m:rPr>
                <w:rPr>
                  <w:rFonts w:ascii="Cambria Math" w:hAnsi="Cambria Math"/>
                </w:rPr>
                <m:t>-</m:t>
              </m:r>
              <m:r>
                <w:rPr>
                  <w:rFonts w:ascii="Cambria Math" w:hAnsi="Cambria Math"/>
                </w:rPr>
                <m:t>2</m:t>
              </m:r>
            </m:sub>
          </m:sSub>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q</m:t>
              </m:r>
            </m:e>
            <m:sub>
              <m:r>
                <w:rPr>
                  <w:rFonts w:ascii="Cambria Math" w:hAnsi="Cambria Math"/>
                </w:rPr>
                <m:t>n</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n</m:t>
              </m:r>
            </m:sub>
          </m:sSub>
          <m:d>
            <m:dPr>
              <m:ctrlPr>
                <w:rPr>
                  <w:rFonts w:ascii="Cambria Math" w:hAnsi="Cambria Math"/>
                </w:rPr>
              </m:ctrlPr>
            </m:dPr>
            <m:e>
              <m:r>
                <w:rPr>
                  <w:rFonts w:ascii="Cambria Math" w:hAnsi="Cambria Math"/>
                </w:rPr>
                <m:t>u</m:t>
              </m:r>
            </m:e>
          </m:d>
          <m:sSub>
            <m:sSubPr>
              <m:ctrlPr>
                <w:rPr>
                  <w:rFonts w:ascii="Cambria Math" w:hAnsi="Cambria Math"/>
                </w:rPr>
              </m:ctrlPr>
            </m:sSubPr>
            <m:e>
              <m:r>
                <w:rPr>
                  <w:rFonts w:ascii="Cambria Math" w:hAnsi="Cambria Math"/>
                </w:rPr>
                <m:t>q</m:t>
              </m:r>
            </m:e>
            <m:sub>
              <m:r>
                <w:rPr>
                  <w:rFonts w:ascii="Cambria Math" w:hAnsi="Cambria Math"/>
                </w:rPr>
                <m:t>n</m:t>
              </m:r>
              <m:r>
                <m:rPr>
                  <m:sty m:val="p"/>
                </m:rPr>
                <w:rPr>
                  <w:rFonts w:ascii="Cambria Math" w:hAnsi="Cambria Math"/>
                </w:rPr>
                <m:t>-</m:t>
              </m:r>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n</m:t>
              </m:r>
              <m:r>
                <m:rPr>
                  <m:sty m:val="p"/>
                </m:rPr>
                <w:rPr>
                  <w:rFonts w:ascii="Cambria Math" w:hAnsi="Cambria Math"/>
                </w:rPr>
                <m:t>-</m:t>
              </m:r>
              <m:r>
                <w:rPr>
                  <w:rFonts w:ascii="Cambria Math" w:hAnsi="Cambria Math"/>
                </w:rPr>
                <m:t>1</m:t>
              </m:r>
            </m:sub>
          </m:sSub>
          <m:d>
            <m:dPr>
              <m:ctrlPr>
                <w:rPr>
                  <w:rFonts w:ascii="Cambria Math" w:hAnsi="Cambria Math"/>
                </w:rPr>
              </m:ctrlPr>
            </m:dPr>
            <m:e>
              <m:r>
                <w:rPr>
                  <w:rFonts w:ascii="Cambria Math" w:hAnsi="Cambria Math"/>
                </w:rPr>
                <m:t>u</m:t>
              </m:r>
            </m:e>
          </m:d>
          <m:sSub>
            <m:sSubPr>
              <m:ctrlPr>
                <w:rPr>
                  <w:rFonts w:ascii="Cambria Math" w:hAnsi="Cambria Math"/>
                </w:rPr>
              </m:ctrlPr>
            </m:sSubPr>
            <m:e>
              <m:r>
                <w:rPr>
                  <w:rFonts w:ascii="Cambria Math" w:hAnsi="Cambria Math"/>
                </w:rPr>
                <m:t>q</m:t>
              </m:r>
            </m:e>
            <m:sub>
              <m:r>
                <w:rPr>
                  <w:rFonts w:ascii="Cambria Math" w:hAnsi="Cambria Math"/>
                </w:rPr>
                <m:t>n</m:t>
              </m:r>
              <m:r>
                <m:rPr>
                  <m:sty m:val="p"/>
                </m:rPr>
                <w:rPr>
                  <w:rFonts w:ascii="Cambria Math" w:hAnsi="Cambria Math"/>
                </w:rPr>
                <m:t>-</m:t>
              </m:r>
              <m:r>
                <w:rPr>
                  <w:rFonts w:ascii="Cambria Math" w:hAnsi="Cambria Math"/>
                </w:rPr>
                <m:t>2</m:t>
              </m:r>
            </m:sub>
          </m:sSub>
          <m:r>
            <m:rPr>
              <m:sty m:val="p"/>
            </m:rPr>
            <w:rPr>
              <w:rFonts w:ascii="Cambria Math" w:hAnsi="Cambria Math"/>
            </w:rPr>
            <m:t>.</m:t>
          </m:r>
        </m:oMath>
      </m:oMathPara>
    </w:p>
    <w:p w14:paraId="27EA8519" w14:textId="77777777" w:rsidR="0031547A" w:rsidRPr="006E624A" w:rsidRDefault="00065DD6" w:rsidP="006E624A">
      <w:pPr>
        <w:jc w:val="both"/>
      </w:pPr>
      <w:r w:rsidRPr="006E624A">
        <w:t xml:space="preserve">Whenever </w:t>
      </w:r>
      <m:oMath>
        <m:sSub>
          <m:sSubPr>
            <m:ctrlPr>
              <w:rPr>
                <w:rFonts w:ascii="Cambria Math" w:hAnsi="Cambria Math"/>
              </w:rPr>
            </m:ctrlPr>
          </m:sSubPr>
          <m:e>
            <m:r>
              <w:rPr>
                <w:rFonts w:ascii="Cambria Math" w:hAnsi="Cambria Math"/>
              </w:rPr>
              <m:t>q</m:t>
            </m:r>
          </m:e>
          <m:sub>
            <m:r>
              <w:rPr>
                <w:rFonts w:ascii="Cambria Math" w:hAnsi="Cambria Math"/>
              </w:rPr>
              <m:t>n</m:t>
            </m:r>
          </m:sub>
        </m:sSub>
        <m:d>
          <m:dPr>
            <m:ctrlPr>
              <w:rPr>
                <w:rFonts w:ascii="Cambria Math" w:hAnsi="Cambria Math"/>
              </w:rPr>
            </m:ctrlPr>
          </m:dPr>
          <m:e>
            <m:r>
              <w:rPr>
                <w:rFonts w:ascii="Cambria Math" w:hAnsi="Cambria Math"/>
              </w:rPr>
              <m:t>u</m:t>
            </m:r>
          </m:e>
        </m:d>
        <m:r>
          <m:rPr>
            <m:sty m:val="p"/>
          </m:rPr>
          <w:rPr>
            <w:rFonts w:ascii="Cambria Math" w:hAnsi="Cambria Math"/>
          </w:rPr>
          <m:t>≠</m:t>
        </m:r>
        <m:r>
          <w:rPr>
            <w:rFonts w:ascii="Cambria Math" w:hAnsi="Cambria Math"/>
          </w:rPr>
          <m:t>0</m:t>
        </m:r>
      </m:oMath>
      <w:r w:rsidRPr="006E624A">
        <w:t xml:space="preserve">, the </w:t>
      </w:r>
      <m:oMath>
        <m:r>
          <w:rPr>
            <w:rFonts w:ascii="Cambria Math" w:hAnsi="Cambria Math"/>
          </w:rPr>
          <m:t>n</m:t>
        </m:r>
      </m:oMath>
      <w:r w:rsidRPr="006E624A">
        <w:t>th convergent of (1.1) is</w:t>
      </w:r>
    </w:p>
    <w:p w14:paraId="6B00E1E7"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X</m:t>
              </m:r>
            </m:e>
            <m:sub>
              <m:r>
                <w:rPr>
                  <w:rFonts w:ascii="Cambria Math" w:hAnsi="Cambria Math"/>
                </w:rPr>
                <m:t>n</m:t>
              </m:r>
            </m:sub>
          </m:sSub>
          <m:d>
            <m:dPr>
              <m:ctrlPr>
                <w:rPr>
                  <w:rFonts w:ascii="Cambria Math" w:hAnsi="Cambria Math"/>
                </w:rPr>
              </m:ctrlPr>
            </m:dPr>
            <m:e>
              <m:r>
                <w:rPr>
                  <w:rFonts w:ascii="Cambria Math" w:hAnsi="Cambria Math"/>
                </w:rPr>
                <m:t>u</m:t>
              </m:r>
            </m:e>
          </m:d>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p</m:t>
                  </m:r>
                </m:e>
                <m:sub>
                  <m:r>
                    <w:rPr>
                      <w:rFonts w:ascii="Cambria Math" w:hAnsi="Cambria Math"/>
                    </w:rPr>
                    <m:t>n</m:t>
                  </m:r>
                </m:sub>
              </m:sSub>
              <m:d>
                <m:dPr>
                  <m:ctrlPr>
                    <w:rPr>
                      <w:rFonts w:ascii="Cambria Math" w:hAnsi="Cambria Math"/>
                    </w:rPr>
                  </m:ctrlPr>
                </m:dPr>
                <m:e>
                  <m:r>
                    <w:rPr>
                      <w:rFonts w:ascii="Cambria Math" w:hAnsi="Cambria Math"/>
                    </w:rPr>
                    <m:t>u</m:t>
                  </m:r>
                </m:e>
              </m:d>
            </m:num>
            <m:den>
              <m:sSub>
                <m:sSubPr>
                  <m:ctrlPr>
                    <w:rPr>
                      <w:rFonts w:ascii="Cambria Math" w:hAnsi="Cambria Math"/>
                    </w:rPr>
                  </m:ctrlPr>
                </m:sSubPr>
                <m:e>
                  <m:r>
                    <w:rPr>
                      <w:rFonts w:ascii="Cambria Math" w:hAnsi="Cambria Math"/>
                    </w:rPr>
                    <m:t>q</m:t>
                  </m:r>
                </m:e>
                <m:sub>
                  <m:r>
                    <w:rPr>
                      <w:rFonts w:ascii="Cambria Math" w:hAnsi="Cambria Math"/>
                    </w:rPr>
                    <m:t>n</m:t>
                  </m:r>
                </m:sub>
              </m:sSub>
              <m:d>
                <m:dPr>
                  <m:ctrlPr>
                    <w:rPr>
                      <w:rFonts w:ascii="Cambria Math" w:hAnsi="Cambria Math"/>
                    </w:rPr>
                  </m:ctrlPr>
                </m:dPr>
                <m:e>
                  <m:r>
                    <w:rPr>
                      <w:rFonts w:ascii="Cambria Math" w:hAnsi="Cambria Math"/>
                    </w:rPr>
                    <m:t>u</m:t>
                  </m:r>
                </m:e>
              </m:d>
            </m:den>
          </m:f>
          <m:r>
            <m:rPr>
              <m:sty m:val="p"/>
            </m:rPr>
            <w:rPr>
              <w:rFonts w:ascii="Cambria Math" w:hAnsi="Cambria Math"/>
            </w:rPr>
            <m:t>.</m:t>
          </m:r>
        </m:oMath>
      </m:oMathPara>
    </w:p>
    <w:p w14:paraId="1BE7423F" w14:textId="20EBF6D7" w:rsidR="0031547A" w:rsidRDefault="00065DD6" w:rsidP="006E624A">
      <w:pPr>
        <w:jc w:val="both"/>
        <w:rPr>
          <w:i/>
        </w:rPr>
      </w:pPr>
      <w:bookmarkStart w:id="6" w:name="prop:kernel"/>
      <w:r w:rsidRPr="006E624A">
        <w:rPr>
          <w:b/>
          <w:bCs/>
        </w:rPr>
        <w:t>Proposition 4</w:t>
      </w:r>
      <w:r w:rsidRPr="006E624A">
        <w:t xml:space="preserve">.  </w:t>
      </w:r>
      <w:r w:rsidRPr="006E624A">
        <w:rPr>
          <w:i/>
          <w:iCs/>
        </w:rPr>
        <w:t xml:space="preserve">For each fixed </w:t>
      </w:r>
      <m:oMath>
        <m:r>
          <w:rPr>
            <w:rFonts w:ascii="Cambria Math" w:hAnsi="Cambria Math"/>
          </w:rPr>
          <m:t>u</m:t>
        </m:r>
        <m:r>
          <m:rPr>
            <m:sty m:val="p"/>
          </m:rPr>
          <w:rPr>
            <w:rFonts w:ascii="Cambria Math" w:hAnsi="Cambria Math"/>
          </w:rPr>
          <m:t>∈</m:t>
        </m:r>
        <m:sSub>
          <m:sSubPr>
            <m:ctrlPr>
              <w:rPr>
                <w:rFonts w:ascii="Cambria Math" w:hAnsi="Cambria Math"/>
              </w:rPr>
            </m:ctrlPr>
          </m:sSubPr>
          <m:e>
            <m:r>
              <m:rPr>
                <m:scr m:val="double-struck"/>
                <m:sty m:val="p"/>
              </m:rPr>
              <w:rPr>
                <w:rFonts w:ascii="Cambria Math" w:hAnsi="Cambria Math"/>
              </w:rPr>
              <m:t>N</m:t>
            </m:r>
          </m:e>
          <m:sub>
            <m:r>
              <w:rPr>
                <w:rFonts w:ascii="Cambria Math" w:hAnsi="Cambria Math"/>
              </w:rPr>
              <m:t>0</m:t>
            </m:r>
          </m:sub>
        </m:sSub>
      </m:oMath>
      <w:r w:rsidRPr="006E624A">
        <w:rPr>
          <w:i/>
          <w:iCs/>
        </w:rPr>
        <w:t xml:space="preserve">, the denominator sequence satisfies </w:t>
      </w:r>
      <m:oMath>
        <m:sSub>
          <m:sSubPr>
            <m:ctrlPr>
              <w:rPr>
                <w:rFonts w:ascii="Cambria Math" w:hAnsi="Cambria Math"/>
              </w:rPr>
            </m:ctrlPr>
          </m:sSubPr>
          <m:e>
            <m:r>
              <w:rPr>
                <w:rFonts w:ascii="Cambria Math" w:hAnsi="Cambria Math"/>
              </w:rPr>
              <m:t>q</m:t>
            </m:r>
          </m:e>
          <m:sub>
            <m:r>
              <w:rPr>
                <w:rFonts w:ascii="Cambria Math" w:hAnsi="Cambria Math"/>
              </w:rPr>
              <m:t>n</m:t>
            </m:r>
          </m:sub>
        </m:sSub>
        <m:d>
          <m:dPr>
            <m:ctrlPr>
              <w:rPr>
                <w:rFonts w:ascii="Cambria Math" w:hAnsi="Cambria Math"/>
              </w:rPr>
            </m:ctrlPr>
          </m:dPr>
          <m:e>
            <m:r>
              <w:rPr>
                <w:rFonts w:ascii="Cambria Math" w:hAnsi="Cambria Math"/>
              </w:rPr>
              <m:t>u</m:t>
            </m:r>
          </m:e>
        </m:d>
        <m:r>
          <m:rPr>
            <m:sty m:val="p"/>
          </m:rPr>
          <w:rPr>
            <w:rFonts w:ascii="Cambria Math" w:hAnsi="Cambria Math"/>
          </w:rPr>
          <m:t>&gt;</m:t>
        </m:r>
        <m:r>
          <w:rPr>
            <w:rFonts w:ascii="Cambria Math" w:hAnsi="Cambria Math"/>
          </w:rPr>
          <m:t>0</m:t>
        </m:r>
      </m:oMath>
      <w:r w:rsidRPr="006E624A">
        <w:rPr>
          <w:i/>
          <w:iCs/>
        </w:rPr>
        <w:t xml:space="preserve"> for all </w:t>
      </w:r>
      <m:oMath>
        <m:r>
          <w:rPr>
            <w:rFonts w:ascii="Cambria Math" w:hAnsi="Cambria Math"/>
          </w:rPr>
          <m:t>n</m:t>
        </m:r>
        <m:r>
          <m:rPr>
            <m:sty m:val="p"/>
          </m:rPr>
          <w:rPr>
            <w:rFonts w:ascii="Cambria Math" w:hAnsi="Cambria Math"/>
          </w:rPr>
          <m:t>≥</m:t>
        </m:r>
        <m:r>
          <w:rPr>
            <w:rFonts w:ascii="Cambria Math" w:hAnsi="Cambria Math"/>
          </w:rPr>
          <m:t>0</m:t>
        </m:r>
      </m:oMath>
      <w:r w:rsidRPr="006E624A">
        <w:rPr>
          <w:i/>
          <w:iCs/>
        </w:rPr>
        <w:t xml:space="preserve">. Consequently, every truncation </w:t>
      </w:r>
      <m:oMath>
        <m:sSub>
          <m:sSubPr>
            <m:ctrlPr>
              <w:rPr>
                <w:rFonts w:ascii="Cambria Math" w:hAnsi="Cambria Math"/>
              </w:rPr>
            </m:ctrlPr>
          </m:sSubPr>
          <m:e>
            <m:r>
              <w:rPr>
                <w:rFonts w:ascii="Cambria Math" w:hAnsi="Cambria Math"/>
              </w:rPr>
              <m:t>X</m:t>
            </m:r>
          </m:e>
          <m:sub>
            <m:r>
              <w:rPr>
                <w:rFonts w:ascii="Cambria Math" w:hAnsi="Cambria Math"/>
              </w:rPr>
              <m:t>n</m:t>
            </m:r>
          </m:sub>
        </m:sSub>
        <m:d>
          <m:dPr>
            <m:ctrlPr>
              <w:rPr>
                <w:rFonts w:ascii="Cambria Math" w:hAnsi="Cambria Math"/>
              </w:rPr>
            </m:ctrlPr>
          </m:dPr>
          <m:e>
            <m:r>
              <w:rPr>
                <w:rFonts w:ascii="Cambria Math" w:hAnsi="Cambria Math"/>
              </w:rPr>
              <m:t>u</m:t>
            </m:r>
          </m:e>
        </m:d>
      </m:oMath>
      <w:r w:rsidRPr="006E624A">
        <w:rPr>
          <w:i/>
          <w:iCs/>
        </w:rPr>
        <w:t xml:space="preserve"> is well defined. If one sets </w:t>
      </w:r>
      <m:oMath>
        <m:sSub>
          <m:sSubPr>
            <m:ctrlPr>
              <w:rPr>
                <w:rFonts w:ascii="Cambria Math" w:hAnsi="Cambria Math"/>
              </w:rPr>
            </m:ctrlPr>
          </m:sSubPr>
          <m:e>
            <m:acc>
              <m:accPr>
                <m:chr m:val="̃"/>
                <m:ctrlPr>
                  <w:rPr>
                    <w:rFonts w:ascii="Cambria Math" w:hAnsi="Cambria Math"/>
                  </w:rPr>
                </m:ctrlPr>
              </m:accPr>
              <m:e>
                <m:r>
                  <w:rPr>
                    <w:rFonts w:ascii="Cambria Math" w:hAnsi="Cambria Math"/>
                  </w:rPr>
                  <m:t>P</m:t>
                </m:r>
              </m:e>
            </m:acc>
          </m:e>
          <m:sub>
            <m:r>
              <w:rPr>
                <w:rFonts w:ascii="Cambria Math" w:hAnsi="Cambria Math"/>
              </w:rPr>
              <m:t>u</m:t>
            </m:r>
          </m:sub>
        </m:sSub>
        <m:d>
          <m:dPr>
            <m:ctrlPr>
              <w:rPr>
                <w:rFonts w:ascii="Cambria Math" w:hAnsi="Cambria Math"/>
              </w:rPr>
            </m:ctrlPr>
          </m:dPr>
          <m:e>
            <m:r>
              <w:rPr>
                <w:rFonts w:ascii="Cambria Math" w:hAnsi="Cambria Math"/>
              </w:rPr>
              <m:t>n</m:t>
            </m:r>
          </m:e>
        </m:d>
        <m:box>
          <m:boxPr>
            <m:opEmu m:val="1"/>
            <m:ctrlPr>
              <w:rPr>
                <w:rFonts w:ascii="Cambria Math" w:hAnsi="Cambria Math"/>
              </w:rPr>
            </m:ctrlPr>
          </m:boxPr>
          <m:e>
            <m:r>
              <m:rPr>
                <m:sty m:val="p"/>
              </m:rPr>
              <w:rPr>
                <w:rFonts w:ascii="Cambria Math" w:hAnsi="Cambria Math"/>
              </w:rPr>
              <m:t>:=</m:t>
            </m:r>
          </m:e>
        </m:box>
        <m:f>
          <m:fPr>
            <m:ctrlPr>
              <w:rPr>
                <w:rFonts w:ascii="Cambria Math" w:hAnsi="Cambria Math"/>
              </w:rPr>
            </m:ctrlPr>
          </m:fPr>
          <m:num>
            <m:sSub>
              <m:sSubPr>
                <m:ctrlPr>
                  <w:rPr>
                    <w:rFonts w:ascii="Cambria Math" w:hAnsi="Cambria Math"/>
                  </w:rPr>
                </m:ctrlPr>
              </m:sSubPr>
              <m:e>
                <m:r>
                  <w:rPr>
                    <w:rFonts w:ascii="Cambria Math" w:hAnsi="Cambria Math"/>
                  </w:rPr>
                  <m:t>q</m:t>
                </m:r>
              </m:e>
              <m:sub>
                <m:r>
                  <w:rPr>
                    <w:rFonts w:ascii="Cambria Math" w:hAnsi="Cambria Math"/>
                  </w:rPr>
                  <m:t>n</m:t>
                </m:r>
              </m:sub>
            </m:sSub>
            <m:d>
              <m:dPr>
                <m:ctrlPr>
                  <w:rPr>
                    <w:rFonts w:ascii="Cambria Math" w:hAnsi="Cambria Math"/>
                  </w:rPr>
                </m:ctrlPr>
              </m:dPr>
              <m:e>
                <m:r>
                  <w:rPr>
                    <w:rFonts w:ascii="Cambria Math" w:hAnsi="Cambria Math"/>
                  </w:rPr>
                  <m:t>u</m:t>
                </m:r>
              </m:e>
            </m:d>
          </m:num>
          <m:den>
            <m:d>
              <m:dPr>
                <m:ctrlPr>
                  <w:rPr>
                    <w:rFonts w:ascii="Cambria Math" w:hAnsi="Cambria Math"/>
                  </w:rPr>
                </m:ctrlPr>
              </m:dPr>
              <m:e>
                <m:r>
                  <w:rPr>
                    <w:rFonts w:ascii="Cambria Math" w:hAnsi="Cambria Math"/>
                  </w:rPr>
                  <m:t>2n</m:t>
                </m:r>
              </m:e>
            </m:d>
            <m:r>
              <m:rPr>
                <m:sty m:val="p"/>
              </m:rPr>
              <w:rPr>
                <w:rFonts w:ascii="Cambria Math" w:hAnsi="Cambria Math"/>
              </w:rPr>
              <m:t>!</m:t>
            </m:r>
          </m:den>
        </m:f>
        <m:r>
          <m:rPr>
            <m:sty m:val="p"/>
          </m:rPr>
          <w:rPr>
            <w:rFonts w:ascii="Cambria Math" w:hAnsi="Cambria Math"/>
          </w:rPr>
          <m:t>,</m:t>
        </m:r>
        <m:r>
          <w:rPr>
            <w:rFonts w:ascii="Cambria Math" w:hAnsi="Cambria Math"/>
          </w:rPr>
          <m:t>  n</m:t>
        </m:r>
        <m:r>
          <m:rPr>
            <m:sty m:val="p"/>
          </m:rPr>
          <w:rPr>
            <w:rFonts w:ascii="Cambria Math" w:hAnsi="Cambria Math"/>
          </w:rPr>
          <m:t>≥</m:t>
        </m:r>
        <m:r>
          <w:rPr>
            <w:rFonts w:ascii="Cambria Math" w:hAnsi="Cambria Math"/>
          </w:rPr>
          <m:t>0</m:t>
        </m:r>
        <m:r>
          <m:rPr>
            <m:sty m:val="p"/>
          </m:rPr>
          <w:rPr>
            <w:rFonts w:ascii="Cambria Math" w:hAnsi="Cambria Math"/>
          </w:rPr>
          <m:t>,</m:t>
        </m:r>
      </m:oMath>
      <w:r w:rsidRPr="006E624A">
        <w:rPr>
          <w:i/>
          <w:iCs/>
        </w:rPr>
        <w:t xml:space="preserve"> then the consecutive convergent differences satisfy </w:t>
      </w:r>
      <m:oMath>
        <m:sSub>
          <m:sSubPr>
            <m:ctrlPr>
              <w:rPr>
                <w:rFonts w:ascii="Cambria Math" w:hAnsi="Cambria Math"/>
              </w:rPr>
            </m:ctrlPr>
          </m:sSubPr>
          <m:e>
            <m:r>
              <w:rPr>
                <w:rFonts w:ascii="Cambria Math" w:hAnsi="Cambria Math"/>
              </w:rPr>
              <m:t>X</m:t>
            </m:r>
          </m:e>
          <m:sub>
            <m:r>
              <w:rPr>
                <w:rFonts w:ascii="Cambria Math" w:hAnsi="Cambria Math"/>
              </w:rPr>
              <m:t>n</m:t>
            </m:r>
          </m:sub>
        </m:sSub>
        <m:d>
          <m:dPr>
            <m:ctrlPr>
              <w:rPr>
                <w:rFonts w:ascii="Cambria Math" w:hAnsi="Cambria Math"/>
              </w:rPr>
            </m:ctrlPr>
          </m:dPr>
          <m:e>
            <m:r>
              <w:rPr>
                <w:rFonts w:ascii="Cambria Math" w:hAnsi="Cambria Math"/>
              </w:rPr>
              <m:t>u</m:t>
            </m:r>
          </m:e>
        </m:d>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n</m:t>
            </m:r>
            <m:r>
              <m:rPr>
                <m:sty m:val="p"/>
              </m:rPr>
              <w:rPr>
                <w:rFonts w:ascii="Cambria Math" w:hAnsi="Cambria Math"/>
              </w:rPr>
              <m:t>-</m:t>
            </m:r>
            <m:r>
              <w:rPr>
                <w:rFonts w:ascii="Cambria Math" w:hAnsi="Cambria Math"/>
              </w:rPr>
              <m:t>1</m:t>
            </m:r>
          </m:sub>
        </m:sSub>
        <m:d>
          <m:dPr>
            <m:ctrlPr>
              <w:rPr>
                <w:rFonts w:ascii="Cambria Math" w:hAnsi="Cambria Math"/>
              </w:rPr>
            </m:ctrlPr>
          </m:dPr>
          <m:e>
            <m:r>
              <w:rPr>
                <w:rFonts w:ascii="Cambria Math" w:hAnsi="Cambria Math"/>
              </w:rPr>
              <m:t>u</m:t>
            </m:r>
          </m:e>
        </m:d>
        <m:r>
          <m:rPr>
            <m:sty m:val="p"/>
          </m:rPr>
          <w:rPr>
            <w:rFonts w:ascii="Cambria Math" w:hAnsi="Cambria Math"/>
          </w:rPr>
          <m:t>=</m:t>
        </m:r>
        <m:f>
          <m:fPr>
            <m:ctrlPr>
              <w:rPr>
                <w:rFonts w:ascii="Cambria Math" w:hAnsi="Cambria Math"/>
              </w:rPr>
            </m:ctrlPr>
          </m:fPr>
          <m:num>
            <m:sSup>
              <m:sSupPr>
                <m:ctrlPr>
                  <w:rPr>
                    <w:rFonts w:ascii="Cambria Math" w:hAnsi="Cambria Math"/>
                  </w:rPr>
                </m:ctrlPr>
              </m:sSupPr>
              <m:e>
                <m:d>
                  <m:dPr>
                    <m:ctrlPr>
                      <w:rPr>
                        <w:rFonts w:ascii="Cambria Math" w:hAnsi="Cambria Math"/>
                      </w:rPr>
                    </m:ctrlPr>
                  </m:dPr>
                  <m:e>
                    <m:f>
                      <m:fPr>
                        <m:type m:val="noBar"/>
                        <m:ctrlPr>
                          <w:rPr>
                            <w:rFonts w:ascii="Cambria Math" w:hAnsi="Cambria Math"/>
                          </w:rPr>
                        </m:ctrlPr>
                      </m:fPr>
                      <m:num>
                        <m:r>
                          <w:rPr>
                            <w:rFonts w:ascii="Cambria Math" w:hAnsi="Cambria Math"/>
                          </w:rPr>
                          <m:t>n</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1</m:t>
                        </m:r>
                      </m:num>
                      <m:den>
                        <m:r>
                          <w:rPr>
                            <w:rFonts w:ascii="Cambria Math" w:hAnsi="Cambria Math"/>
                          </w:rPr>
                          <m:t>u</m:t>
                        </m:r>
                      </m:den>
                    </m:f>
                  </m:e>
                </m:d>
              </m:e>
              <m:sup>
                <m:r>
                  <w:rPr>
                    <w:rFonts w:ascii="Cambria Math" w:hAnsi="Cambria Math"/>
                  </w:rPr>
                  <m:t>2</m:t>
                </m:r>
              </m:sup>
            </m:sSup>
          </m:num>
          <m:den>
            <m:sSup>
              <m:sSupPr>
                <m:ctrlPr>
                  <w:rPr>
                    <w:rFonts w:ascii="Cambria Math" w:hAnsi="Cambria Math"/>
                  </w:rPr>
                </m:ctrlPr>
              </m:sSupPr>
              <m:e>
                <m:r>
                  <w:rPr>
                    <w:rFonts w:ascii="Cambria Math" w:hAnsi="Cambria Math"/>
                  </w:rPr>
                  <m:t>n</m:t>
                </m:r>
              </m:e>
              <m:sup>
                <m:r>
                  <w:rPr>
                    <w:rFonts w:ascii="Cambria Math" w:hAnsi="Cambria Math"/>
                  </w:rPr>
                  <m:t>2</m:t>
                </m:r>
              </m:sup>
            </m:sSup>
            <m:d>
              <m:dPr>
                <m:ctrlPr>
                  <w:rPr>
                    <w:rFonts w:ascii="Cambria Math" w:hAnsi="Cambria Math"/>
                  </w:rPr>
                </m:ctrlPr>
              </m:dPr>
              <m:e>
                <m:f>
                  <m:fPr>
                    <m:type m:val="noBar"/>
                    <m:ctrlPr>
                      <w:rPr>
                        <w:rFonts w:ascii="Cambria Math" w:hAnsi="Cambria Math"/>
                      </w:rPr>
                    </m:ctrlPr>
                  </m:fPr>
                  <m:num>
                    <m:r>
                      <w:rPr>
                        <w:rFonts w:ascii="Cambria Math" w:hAnsi="Cambria Math"/>
                      </w:rPr>
                      <m:t>2n</m:t>
                    </m:r>
                  </m:num>
                  <m:den>
                    <m:r>
                      <w:rPr>
                        <w:rFonts w:ascii="Cambria Math" w:hAnsi="Cambria Math"/>
                      </w:rPr>
                      <m:t>n</m:t>
                    </m:r>
                  </m:den>
                </m:f>
              </m:e>
            </m:d>
          </m:den>
        </m:f>
        <m:r>
          <m:rPr>
            <m:sty m:val="p"/>
          </m:rPr>
          <w:rPr>
            <w:rFonts w:ascii="Cambria Math" w:hAnsi="Cambria Math"/>
          </w:rPr>
          <m:t>⋅</m:t>
        </m:r>
        <m:f>
          <m:fPr>
            <m:ctrlPr>
              <w:rPr>
                <w:rFonts w:ascii="Cambria Math" w:hAnsi="Cambria Math"/>
              </w:rPr>
            </m:ctrlPr>
          </m:fPr>
          <m:num>
            <m:r>
              <w:rPr>
                <w:rFonts w:ascii="Cambria Math" w:hAnsi="Cambria Math"/>
              </w:rPr>
              <m:t>1</m:t>
            </m:r>
          </m:num>
          <m:den>
            <m:sSub>
              <m:sSubPr>
                <m:ctrlPr>
                  <w:rPr>
                    <w:rFonts w:ascii="Cambria Math" w:hAnsi="Cambria Math"/>
                  </w:rPr>
                </m:ctrlPr>
              </m:sSubPr>
              <m:e>
                <m:acc>
                  <m:accPr>
                    <m:chr m:val="̃"/>
                    <m:ctrlPr>
                      <w:rPr>
                        <w:rFonts w:ascii="Cambria Math" w:hAnsi="Cambria Math"/>
                      </w:rPr>
                    </m:ctrlPr>
                  </m:accPr>
                  <m:e>
                    <m:r>
                      <w:rPr>
                        <w:rFonts w:ascii="Cambria Math" w:hAnsi="Cambria Math"/>
                      </w:rPr>
                      <m:t>P</m:t>
                    </m:r>
                  </m:e>
                </m:acc>
              </m:e>
              <m:sub>
                <m:r>
                  <w:rPr>
                    <w:rFonts w:ascii="Cambria Math" w:hAnsi="Cambria Math"/>
                  </w:rPr>
                  <m:t>u</m:t>
                </m:r>
              </m:sub>
            </m:sSub>
            <m:d>
              <m:dPr>
                <m:ctrlPr>
                  <w:rPr>
                    <w:rFonts w:ascii="Cambria Math" w:hAnsi="Cambria Math"/>
                  </w:rPr>
                </m:ctrlPr>
              </m:dPr>
              <m:e>
                <m:r>
                  <w:rPr>
                    <w:rFonts w:ascii="Cambria Math" w:hAnsi="Cambria Math"/>
                  </w:rPr>
                  <m:t>n</m:t>
                </m:r>
              </m:e>
            </m:d>
            <m:sSub>
              <m:sSubPr>
                <m:ctrlPr>
                  <w:rPr>
                    <w:rFonts w:ascii="Cambria Math" w:hAnsi="Cambria Math"/>
                  </w:rPr>
                </m:ctrlPr>
              </m:sSubPr>
              <m:e>
                <m:acc>
                  <m:accPr>
                    <m:chr m:val="̃"/>
                    <m:ctrlPr>
                      <w:rPr>
                        <w:rFonts w:ascii="Cambria Math" w:hAnsi="Cambria Math"/>
                      </w:rPr>
                    </m:ctrlPr>
                  </m:accPr>
                  <m:e>
                    <m:r>
                      <w:rPr>
                        <w:rFonts w:ascii="Cambria Math" w:hAnsi="Cambria Math"/>
                      </w:rPr>
                      <m:t>P</m:t>
                    </m:r>
                  </m:e>
                </m:acc>
              </m:e>
              <m:sub>
                <m:r>
                  <w:rPr>
                    <w:rFonts w:ascii="Cambria Math" w:hAnsi="Cambria Math"/>
                  </w:rPr>
                  <m:t>u</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den>
        </m:f>
        <m:r>
          <m:rPr>
            <m:sty m:val="p"/>
          </m:rPr>
          <w:rPr>
            <w:rFonts w:ascii="Cambria Math" w:hAnsi="Cambria Math"/>
          </w:rPr>
          <m:t>,</m:t>
        </m:r>
        <m:r>
          <w:rPr>
            <w:rFonts w:ascii="Cambria Math" w:hAnsi="Cambria Math"/>
          </w:rPr>
          <m:t>  n</m:t>
        </m:r>
        <m:r>
          <m:rPr>
            <m:sty m:val="p"/>
          </m:rPr>
          <w:rPr>
            <w:rFonts w:ascii="Cambria Math" w:hAnsi="Cambria Math"/>
          </w:rPr>
          <m:t>≥</m:t>
        </m:r>
        <m:r>
          <w:rPr>
            <w:rFonts w:ascii="Cambria Math" w:hAnsi="Cambria Math"/>
          </w:rPr>
          <m:t>1</m:t>
        </m:r>
        <m:r>
          <m:rPr>
            <m:sty m:val="p"/>
          </m:rPr>
          <w:rPr>
            <w:rFonts w:ascii="Cambria Math" w:hAnsi="Cambria Math"/>
          </w:rPr>
          <m:t>,</m:t>
        </m:r>
      </m:oMath>
      <w:r w:rsidRPr="006E624A">
        <w:rPr>
          <w:i/>
          <w:iCs/>
        </w:rPr>
        <w:t xml:space="preserve"> and the normalized sequence obeys </w:t>
      </w:r>
      <m:oMath>
        <m:d>
          <m:dPr>
            <m:ctrlPr>
              <w:rPr>
                <w:rFonts w:ascii="Cambria Math" w:hAnsi="Cambria Math"/>
              </w:rPr>
            </m:ctrlPr>
          </m:dPr>
          <m:e>
            <m:r>
              <w:rPr>
                <w:rFonts w:ascii="Cambria Math" w:hAnsi="Cambria Math"/>
              </w:rPr>
              <m:t>2n</m:t>
            </m:r>
          </m:e>
        </m:d>
        <m:d>
          <m:dPr>
            <m:ctrlPr>
              <w:rPr>
                <w:rFonts w:ascii="Cambria Math" w:hAnsi="Cambria Math"/>
              </w:rPr>
            </m:ctrlPr>
          </m:dPr>
          <m:e>
            <m:r>
              <w:rPr>
                <w:rFonts w:ascii="Cambria Math" w:hAnsi="Cambria Math"/>
              </w:rPr>
              <m:t>2n</m:t>
            </m:r>
            <m:r>
              <m:rPr>
                <m:sty m:val="p"/>
              </m:rPr>
              <w:rPr>
                <w:rFonts w:ascii="Cambria Math" w:hAnsi="Cambria Math"/>
              </w:rPr>
              <m:t>-</m:t>
            </m:r>
            <m:r>
              <w:rPr>
                <w:rFonts w:ascii="Cambria Math" w:hAnsi="Cambria Math"/>
              </w:rPr>
              <m:t>1</m:t>
            </m:r>
          </m:e>
        </m:d>
        <m:sSub>
          <m:sSubPr>
            <m:ctrlPr>
              <w:rPr>
                <w:rFonts w:ascii="Cambria Math" w:hAnsi="Cambria Math"/>
              </w:rPr>
            </m:ctrlPr>
          </m:sSubPr>
          <m:e>
            <m:acc>
              <m:accPr>
                <m:chr m:val="̃"/>
                <m:ctrlPr>
                  <w:rPr>
                    <w:rFonts w:ascii="Cambria Math" w:hAnsi="Cambria Math"/>
                  </w:rPr>
                </m:ctrlPr>
              </m:accPr>
              <m:e>
                <m:r>
                  <w:rPr>
                    <w:rFonts w:ascii="Cambria Math" w:hAnsi="Cambria Math"/>
                  </w:rPr>
                  <m:t>P</m:t>
                </m:r>
              </m:e>
            </m:acc>
          </m:e>
          <m:sub>
            <m:r>
              <w:rPr>
                <w:rFonts w:ascii="Cambria Math" w:hAnsi="Cambria Math"/>
              </w:rPr>
              <m:t>u</m:t>
            </m:r>
          </m:sub>
        </m:sSub>
        <m:d>
          <m:dPr>
            <m:ctrlPr>
              <w:rPr>
                <w:rFonts w:ascii="Cambria Math" w:hAnsi="Cambria Math"/>
              </w:rPr>
            </m:ctrlPr>
          </m:dPr>
          <m:e>
            <m:r>
              <w:rPr>
                <w:rFonts w:ascii="Cambria Math" w:hAnsi="Cambria Math"/>
              </w:rPr>
              <m:t>n</m:t>
            </m:r>
          </m:e>
        </m:d>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n</m:t>
            </m:r>
          </m:sub>
        </m:sSub>
        <m:d>
          <m:dPr>
            <m:ctrlPr>
              <w:rPr>
                <w:rFonts w:ascii="Cambria Math" w:hAnsi="Cambria Math"/>
              </w:rPr>
            </m:ctrlPr>
          </m:dPr>
          <m:e>
            <m:r>
              <w:rPr>
                <w:rFonts w:ascii="Cambria Math" w:hAnsi="Cambria Math"/>
              </w:rPr>
              <m:t>u</m:t>
            </m:r>
          </m:e>
        </m:d>
        <m:sSub>
          <m:sSubPr>
            <m:ctrlPr>
              <w:rPr>
                <w:rFonts w:ascii="Cambria Math" w:hAnsi="Cambria Math"/>
              </w:rPr>
            </m:ctrlPr>
          </m:sSubPr>
          <m:e>
            <m:acc>
              <m:accPr>
                <m:chr m:val="̃"/>
                <m:ctrlPr>
                  <w:rPr>
                    <w:rFonts w:ascii="Cambria Math" w:hAnsi="Cambria Math"/>
                  </w:rPr>
                </m:ctrlPr>
              </m:accPr>
              <m:e>
                <m:r>
                  <w:rPr>
                    <w:rFonts w:ascii="Cambria Math" w:hAnsi="Cambria Math"/>
                  </w:rPr>
                  <m:t>P</m:t>
                </m:r>
              </m:e>
            </m:acc>
          </m:e>
          <m:sub>
            <m:r>
              <w:rPr>
                <w:rFonts w:ascii="Cambria Math" w:hAnsi="Cambria Math"/>
              </w:rPr>
              <m:t>u</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r>
          <m:rPr>
            <m:sty m:val="p"/>
          </m:rPr>
          <w:rPr>
            <w:rFonts w:ascii="Cambria Math" w:hAnsi="Cambria Math"/>
          </w:rPr>
          <m:t>-</m:t>
        </m:r>
        <m:sSup>
          <m:sSupPr>
            <m:ctrlPr>
              <w:rPr>
                <w:rFonts w:ascii="Cambria Math" w:hAnsi="Cambria Math"/>
              </w:rPr>
            </m:ctrlPr>
          </m:sSupPr>
          <m:e>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1</m:t>
                </m:r>
              </m:e>
            </m:d>
          </m:e>
          <m:sup>
            <m:r>
              <w:rPr>
                <w:rFonts w:ascii="Cambria Math" w:hAnsi="Cambria Math"/>
              </w:rPr>
              <m:t>2</m:t>
            </m:r>
          </m:sup>
        </m:sSup>
        <m:sSub>
          <m:sSubPr>
            <m:ctrlPr>
              <w:rPr>
                <w:rFonts w:ascii="Cambria Math" w:hAnsi="Cambria Math"/>
              </w:rPr>
            </m:ctrlPr>
          </m:sSubPr>
          <m:e>
            <m:acc>
              <m:accPr>
                <m:chr m:val="̃"/>
                <m:ctrlPr>
                  <w:rPr>
                    <w:rFonts w:ascii="Cambria Math" w:hAnsi="Cambria Math"/>
                  </w:rPr>
                </m:ctrlPr>
              </m:accPr>
              <m:e>
                <m:r>
                  <w:rPr>
                    <w:rFonts w:ascii="Cambria Math" w:hAnsi="Cambria Math"/>
                  </w:rPr>
                  <m:t>P</m:t>
                </m:r>
              </m:e>
            </m:acc>
          </m:e>
          <m:sub>
            <m:r>
              <w:rPr>
                <w:rFonts w:ascii="Cambria Math" w:hAnsi="Cambria Math"/>
              </w:rPr>
              <m:t>u</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2</m:t>
            </m:r>
          </m:e>
        </m:d>
        <m:r>
          <m:rPr>
            <m:sty m:val="p"/>
          </m:rPr>
          <w:rPr>
            <w:rFonts w:ascii="Cambria Math" w:hAnsi="Cambria Math"/>
          </w:rPr>
          <m:t>,</m:t>
        </m:r>
        <m:r>
          <w:rPr>
            <w:rFonts w:ascii="Cambria Math" w:hAnsi="Cambria Math"/>
          </w:rPr>
          <m:t>  n</m:t>
        </m:r>
        <m:r>
          <m:rPr>
            <m:sty m:val="p"/>
          </m:rPr>
          <w:rPr>
            <w:rFonts w:ascii="Cambria Math" w:hAnsi="Cambria Math"/>
          </w:rPr>
          <m:t>≥</m:t>
        </m:r>
        <m:r>
          <w:rPr>
            <w:rFonts w:ascii="Cambria Math" w:hAnsi="Cambria Math"/>
          </w:rPr>
          <m:t>2</m:t>
        </m:r>
        <m:r>
          <m:rPr>
            <m:sty m:val="p"/>
          </m:rPr>
          <w:rPr>
            <w:rFonts w:ascii="Cambria Math" w:hAnsi="Cambria Math"/>
          </w:rPr>
          <m:t>,</m:t>
        </m:r>
      </m:oMath>
      <w:r w:rsidRPr="006E624A">
        <w:rPr>
          <w:i/>
          <w:iCs/>
        </w:rPr>
        <w:t xml:space="preserve"> with initial values </w:t>
      </w:r>
      <m:oMath>
        <m:sSub>
          <m:sSubPr>
            <m:ctrlPr>
              <w:rPr>
                <w:rFonts w:ascii="Cambria Math" w:hAnsi="Cambria Math"/>
              </w:rPr>
            </m:ctrlPr>
          </m:sSubPr>
          <m:e>
            <m:acc>
              <m:accPr>
                <m:chr m:val="̃"/>
                <m:ctrlPr>
                  <w:rPr>
                    <w:rFonts w:ascii="Cambria Math" w:hAnsi="Cambria Math"/>
                  </w:rPr>
                </m:ctrlPr>
              </m:accPr>
              <m:e>
                <m:r>
                  <w:rPr>
                    <w:rFonts w:ascii="Cambria Math" w:hAnsi="Cambria Math"/>
                  </w:rPr>
                  <m:t>P</m:t>
                </m:r>
              </m:e>
            </m:acc>
          </m:e>
          <m:sub>
            <m:r>
              <w:rPr>
                <w:rFonts w:ascii="Cambria Math" w:hAnsi="Cambria Math"/>
              </w:rPr>
              <m:t>u</m:t>
            </m:r>
          </m:sub>
        </m:sSub>
        <m:d>
          <m:dPr>
            <m:ctrlPr>
              <w:rPr>
                <w:rFonts w:ascii="Cambria Math" w:hAnsi="Cambria Math"/>
              </w:rPr>
            </m:ctrlPr>
          </m:dPr>
          <m:e>
            <m:r>
              <w:rPr>
                <w:rFonts w:ascii="Cambria Math" w:hAnsi="Cambria Math"/>
              </w:rPr>
              <m:t>0</m:t>
            </m:r>
          </m:e>
        </m:d>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  </m:t>
        </m:r>
        <m:sSub>
          <m:sSubPr>
            <m:ctrlPr>
              <w:rPr>
                <w:rFonts w:ascii="Cambria Math" w:hAnsi="Cambria Math"/>
              </w:rPr>
            </m:ctrlPr>
          </m:sSubPr>
          <m:e>
            <m:acc>
              <m:accPr>
                <m:chr m:val="̃"/>
                <m:ctrlPr>
                  <w:rPr>
                    <w:rFonts w:ascii="Cambria Math" w:hAnsi="Cambria Math"/>
                  </w:rPr>
                </m:ctrlPr>
              </m:accPr>
              <m:e>
                <m:r>
                  <w:rPr>
                    <w:rFonts w:ascii="Cambria Math" w:hAnsi="Cambria Math"/>
                  </w:rPr>
                  <m:t>P</m:t>
                </m:r>
              </m:e>
            </m:acc>
          </m:e>
          <m:sub>
            <m:r>
              <w:rPr>
                <w:rFonts w:ascii="Cambria Math" w:hAnsi="Cambria Math"/>
              </w:rPr>
              <m:t>u</m:t>
            </m:r>
          </m:sub>
        </m:sSub>
        <m:d>
          <m:dPr>
            <m:ctrlPr>
              <w:rPr>
                <w:rFonts w:ascii="Cambria Math" w:hAnsi="Cambria Math"/>
              </w:rPr>
            </m:ctrlPr>
          </m:dPr>
          <m:e>
            <m:r>
              <w:rPr>
                <w:rFonts w:ascii="Cambria Math" w:hAnsi="Cambria Math"/>
              </w:rPr>
              <m:t>1</m:t>
            </m:r>
          </m:e>
        </m:d>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1</m:t>
                </m:r>
              </m:sub>
            </m:sSub>
            <m:d>
              <m:dPr>
                <m:ctrlPr>
                  <w:rPr>
                    <w:rFonts w:ascii="Cambria Math" w:hAnsi="Cambria Math"/>
                  </w:rPr>
                </m:ctrlPr>
              </m:dPr>
              <m:e>
                <m:r>
                  <w:rPr>
                    <w:rFonts w:ascii="Cambria Math" w:hAnsi="Cambria Math"/>
                  </w:rPr>
                  <m:t>u</m:t>
                </m:r>
              </m:e>
            </m:d>
          </m:num>
          <m:den>
            <m:r>
              <w:rPr>
                <w:rFonts w:ascii="Cambria Math" w:hAnsi="Cambria Math"/>
              </w:rPr>
              <m:t>2</m:t>
            </m:r>
          </m:den>
        </m:f>
        <m:r>
          <m:rPr>
            <m:sty m:val="p"/>
          </m:rPr>
          <w:rPr>
            <w:rFonts w:ascii="Cambria Math" w:hAnsi="Cambria Math"/>
          </w:rPr>
          <m:t>.</m:t>
        </m:r>
      </m:oMath>
    </w:p>
    <w:p w14:paraId="176955B9" w14:textId="77777777" w:rsidR="00D33E97" w:rsidRPr="006E624A" w:rsidRDefault="00D33E97" w:rsidP="006E624A">
      <w:pPr>
        <w:jc w:val="both"/>
      </w:pPr>
    </w:p>
    <w:bookmarkEnd w:id="6"/>
    <w:p w14:paraId="11E530F3" w14:textId="77777777" w:rsidR="0031547A" w:rsidRPr="006E624A" w:rsidRDefault="00065DD6" w:rsidP="006E624A">
      <w:pPr>
        <w:jc w:val="both"/>
      </w:pPr>
      <w:r w:rsidRPr="006E624A">
        <w:rPr>
          <w:i/>
          <w:iCs/>
        </w:rPr>
        <w:t>Proof.</w:t>
      </w:r>
      <w:r w:rsidRPr="006E624A">
        <w:t xml:space="preserve"> We begin by proving positivity of the denominator sequence. Write</w:t>
      </w:r>
    </w:p>
    <w:p w14:paraId="20938763"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c</m:t>
              </m:r>
            </m:e>
            <m:sub>
              <m:r>
                <w:rPr>
                  <w:rFonts w:ascii="Cambria Math" w:hAnsi="Cambria Math"/>
                </w:rPr>
                <m:t>n</m:t>
              </m:r>
            </m:sub>
          </m:sSub>
          <m:d>
            <m:dPr>
              <m:ctrlPr>
                <w:rPr>
                  <w:rFonts w:ascii="Cambria Math" w:hAnsi="Cambria Math"/>
                </w:rPr>
              </m:ctrlPr>
            </m:dPr>
            <m:e>
              <m:r>
                <w:rPr>
                  <w:rFonts w:ascii="Cambria Math" w:hAnsi="Cambria Math"/>
                </w:rPr>
                <m:t>u</m:t>
              </m:r>
            </m:e>
          </m:d>
          <m:box>
            <m:boxPr>
              <m:opEmu m:val="1"/>
              <m:ctrlPr>
                <w:rPr>
                  <w:rFonts w:ascii="Cambria Math" w:hAnsi="Cambria Math"/>
                </w:rPr>
              </m:ctrlPr>
            </m:boxPr>
            <m:e>
              <m:r>
                <m:rPr>
                  <m:sty m:val="p"/>
                </m:rPr>
                <w:rPr>
                  <w:rFonts w:ascii="Cambria Math" w:hAnsi="Cambria Math"/>
                </w:rPr>
                <m:t>:=</m:t>
              </m:r>
            </m:e>
          </m:box>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n</m:t>
              </m:r>
            </m:sub>
          </m:sSub>
          <m:d>
            <m:dPr>
              <m:ctrlPr>
                <w:rPr>
                  <w:rFonts w:ascii="Cambria Math" w:hAnsi="Cambria Math"/>
                </w:rPr>
              </m:ctrlPr>
            </m:dPr>
            <m:e>
              <m:r>
                <w:rPr>
                  <w:rFonts w:ascii="Cambria Math" w:hAnsi="Cambria Math"/>
                </w:rPr>
                <m:t>u</m:t>
              </m:r>
            </m:e>
          </m:d>
          <m:r>
            <m:rPr>
              <m:sty m:val="p"/>
            </m:rPr>
            <w:rPr>
              <w:rFonts w:ascii="Cambria Math" w:hAnsi="Cambria Math"/>
            </w:rPr>
            <m:t>=</m:t>
          </m:r>
          <m:r>
            <w:rPr>
              <w:rFonts w:ascii="Cambria Math" w:hAnsi="Cambria Math"/>
            </w:rPr>
            <m:t>2n</m:t>
          </m:r>
          <m:d>
            <m:dPr>
              <m:ctrlPr>
                <w:rPr>
                  <w:rFonts w:ascii="Cambria Math" w:hAnsi="Cambria Math"/>
                </w:rPr>
              </m:ctrlPr>
            </m:dPr>
            <m:e>
              <m:r>
                <w:rPr>
                  <w:rFonts w:ascii="Cambria Math" w:hAnsi="Cambria Math"/>
                </w:rPr>
                <m:t>2n</m:t>
              </m:r>
              <m:r>
                <m:rPr>
                  <m:sty m:val="p"/>
                </m:rPr>
                <w:rPr>
                  <w:rFonts w:ascii="Cambria Math" w:hAnsi="Cambria Math"/>
                </w:rPr>
                <m:t>-</m:t>
              </m:r>
              <m:r>
                <w:rPr>
                  <w:rFonts w:ascii="Cambria Math" w:hAnsi="Cambria Math"/>
                </w:rPr>
                <m:t>1</m:t>
              </m:r>
            </m:e>
          </m:d>
          <m:sSup>
            <m:sSupPr>
              <m:ctrlPr>
                <w:rPr>
                  <w:rFonts w:ascii="Cambria Math" w:hAnsi="Cambria Math"/>
                </w:rPr>
              </m:ctrlPr>
            </m:sSupPr>
            <m:e>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e>
            <m:sup>
              <m:r>
                <w:rPr>
                  <w:rFonts w:ascii="Cambria Math" w:hAnsi="Cambria Math"/>
                </w:rPr>
                <m:t>2</m:t>
              </m:r>
            </m:sup>
          </m:sSup>
          <m:r>
            <m:rPr>
              <m:sty m:val="p"/>
            </m:rPr>
            <w:rPr>
              <w:rFonts w:ascii="Cambria Math" w:hAnsi="Cambria Math"/>
            </w:rPr>
            <m:t>&gt;</m:t>
          </m:r>
          <m:r>
            <w:rPr>
              <w:rFonts w:ascii="Cambria Math" w:hAnsi="Cambria Math"/>
            </w:rPr>
            <m:t>0</m:t>
          </m:r>
          <m:r>
            <m:rPr>
              <m:sty m:val="p"/>
            </m:rPr>
            <w:rPr>
              <w:rFonts w:ascii="Cambria Math" w:hAnsi="Cambria Math"/>
            </w:rPr>
            <m:t>.</m:t>
          </m:r>
        </m:oMath>
      </m:oMathPara>
    </w:p>
    <w:p w14:paraId="56BDA1C7" w14:textId="77777777" w:rsidR="0031547A" w:rsidRPr="006E624A" w:rsidRDefault="00065DD6" w:rsidP="006E624A">
      <w:pPr>
        <w:jc w:val="both"/>
      </w:pPr>
      <w:r w:rsidRPr="006E624A">
        <w:t xml:space="preserve">For </w:t>
      </w:r>
      <m:oMath>
        <m:r>
          <w:rPr>
            <w:rFonts w:ascii="Cambria Math" w:hAnsi="Cambria Math"/>
          </w:rPr>
          <m:t>N</m:t>
        </m:r>
        <m:r>
          <m:rPr>
            <m:sty m:val="p"/>
          </m:rPr>
          <w:rPr>
            <w:rFonts w:ascii="Cambria Math" w:hAnsi="Cambria Math"/>
          </w:rPr>
          <m:t>≥</m:t>
        </m:r>
        <m:r>
          <w:rPr>
            <w:rFonts w:ascii="Cambria Math" w:hAnsi="Cambria Math"/>
          </w:rPr>
          <m:t>1</m:t>
        </m:r>
      </m:oMath>
      <w:r w:rsidRPr="006E624A">
        <w:t>, consider the symmetric tridiagonal matrix</w:t>
      </w:r>
    </w:p>
    <w:p w14:paraId="43F42DB4"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T</m:t>
              </m:r>
            </m:e>
            <m:sub>
              <m:r>
                <w:rPr>
                  <w:rFonts w:ascii="Cambria Math" w:hAnsi="Cambria Math"/>
                </w:rPr>
                <m:t>N</m:t>
              </m:r>
            </m:sub>
          </m:sSub>
          <m:d>
            <m:dPr>
              <m:ctrlPr>
                <w:rPr>
                  <w:rFonts w:ascii="Cambria Math" w:hAnsi="Cambria Math"/>
                </w:rPr>
              </m:ctrlPr>
            </m:dPr>
            <m:e>
              <m:r>
                <w:rPr>
                  <w:rFonts w:ascii="Cambria Math" w:hAnsi="Cambria Math"/>
                </w:rPr>
                <m:t>u</m:t>
              </m:r>
            </m:e>
          </m:d>
          <m:r>
            <m:rPr>
              <m:sty m:val="p"/>
            </m:rPr>
            <w:rPr>
              <w:rFonts w:ascii="Cambria Math" w:hAnsi="Cambria Math"/>
            </w:rPr>
            <m:t>=</m:t>
          </m:r>
          <m:d>
            <m:dPr>
              <m:ctrlPr>
                <w:rPr>
                  <w:rFonts w:ascii="Cambria Math" w:hAnsi="Cambria Math"/>
                </w:rPr>
              </m:ctrlPr>
            </m:dPr>
            <m:e>
              <m:m>
                <m:mPr>
                  <m:plcHide m:val="1"/>
                  <m:mcs>
                    <m:mc>
                      <m:mcPr>
                        <m:count m:val="4"/>
                        <m:mcJc m:val="center"/>
                      </m:mcPr>
                    </m:mc>
                  </m:mcs>
                  <m:ctrlPr>
                    <w:rPr>
                      <w:rFonts w:ascii="Cambria Math" w:hAnsi="Cambria Math"/>
                    </w:rPr>
                  </m:ctrlPr>
                </m:mPr>
                <m:mr>
                  <m:e>
                    <m:sSub>
                      <m:sSubPr>
                        <m:ctrlPr>
                          <w:rPr>
                            <w:rFonts w:ascii="Cambria Math" w:hAnsi="Cambria Math"/>
                          </w:rPr>
                        </m:ctrlPr>
                      </m:sSubPr>
                      <m:e>
                        <m:r>
                          <w:rPr>
                            <w:rFonts w:ascii="Cambria Math" w:hAnsi="Cambria Math"/>
                          </w:rPr>
                          <m:t>a</m:t>
                        </m:r>
                      </m:e>
                      <m:sub>
                        <m:r>
                          <w:rPr>
                            <w:rFonts w:ascii="Cambria Math" w:hAnsi="Cambria Math"/>
                          </w:rPr>
                          <m:t>1</m:t>
                        </m:r>
                      </m:sub>
                    </m:sSub>
                    <m:d>
                      <m:dPr>
                        <m:ctrlPr>
                          <w:rPr>
                            <w:rFonts w:ascii="Cambria Math" w:hAnsi="Cambria Math"/>
                          </w:rPr>
                        </m:ctrlPr>
                      </m:dPr>
                      <m:e>
                        <m:r>
                          <w:rPr>
                            <w:rFonts w:ascii="Cambria Math" w:hAnsi="Cambria Math"/>
                          </w:rPr>
                          <m:t>u</m:t>
                        </m:r>
                      </m:e>
                    </m:d>
                  </m:e>
                  <m:e/>
                  <m:e/>
                  <m:e>
                    <m:rad>
                      <m:radPr>
                        <m:degHide m:val="1"/>
                        <m:ctrlPr>
                          <w:rPr>
                            <w:rFonts w:ascii="Cambria Math" w:hAnsi="Cambria Math"/>
                          </w:rPr>
                        </m:ctrlPr>
                      </m:radPr>
                      <m:deg/>
                      <m:e>
                        <m:sSub>
                          <m:sSubPr>
                            <m:ctrlPr>
                              <w:rPr>
                                <w:rFonts w:ascii="Cambria Math" w:hAnsi="Cambria Math"/>
                              </w:rPr>
                            </m:ctrlPr>
                          </m:sSubPr>
                          <m:e>
                            <m:r>
                              <w:rPr>
                                <w:rFonts w:ascii="Cambria Math" w:hAnsi="Cambria Math"/>
                              </w:rPr>
                              <m:t>c</m:t>
                            </m:r>
                          </m:e>
                          <m:sub>
                            <m:r>
                              <w:rPr>
                                <w:rFonts w:ascii="Cambria Math" w:hAnsi="Cambria Math"/>
                              </w:rPr>
                              <m:t>1</m:t>
                            </m:r>
                          </m:sub>
                        </m:sSub>
                        <m:d>
                          <m:dPr>
                            <m:ctrlPr>
                              <w:rPr>
                                <w:rFonts w:ascii="Cambria Math" w:hAnsi="Cambria Math"/>
                              </w:rPr>
                            </m:ctrlPr>
                          </m:dPr>
                          <m:e>
                            <m:r>
                              <w:rPr>
                                <w:rFonts w:ascii="Cambria Math" w:hAnsi="Cambria Math"/>
                              </w:rPr>
                              <m:t>u</m:t>
                            </m:r>
                          </m:e>
                        </m:d>
                      </m:e>
                    </m:rad>
                  </m:e>
                </m:mr>
                <m:mr>
                  <m:e>
                    <m:rad>
                      <m:radPr>
                        <m:degHide m:val="1"/>
                        <m:ctrlPr>
                          <w:rPr>
                            <w:rFonts w:ascii="Cambria Math" w:hAnsi="Cambria Math"/>
                          </w:rPr>
                        </m:ctrlPr>
                      </m:radPr>
                      <m:deg/>
                      <m:e>
                        <m:sSub>
                          <m:sSubPr>
                            <m:ctrlPr>
                              <w:rPr>
                                <w:rFonts w:ascii="Cambria Math" w:hAnsi="Cambria Math"/>
                              </w:rPr>
                            </m:ctrlPr>
                          </m:sSubPr>
                          <m:e>
                            <m:r>
                              <w:rPr>
                                <w:rFonts w:ascii="Cambria Math" w:hAnsi="Cambria Math"/>
                              </w:rPr>
                              <m:t>c</m:t>
                            </m:r>
                          </m:e>
                          <m:sub>
                            <m:r>
                              <w:rPr>
                                <w:rFonts w:ascii="Cambria Math" w:hAnsi="Cambria Math"/>
                              </w:rPr>
                              <m:t>1</m:t>
                            </m:r>
                          </m:sub>
                        </m:sSub>
                        <m:d>
                          <m:dPr>
                            <m:ctrlPr>
                              <w:rPr>
                                <w:rFonts w:ascii="Cambria Math" w:hAnsi="Cambria Math"/>
                              </w:rPr>
                            </m:ctrlPr>
                          </m:dPr>
                          <m:e>
                            <m:r>
                              <w:rPr>
                                <w:rFonts w:ascii="Cambria Math" w:hAnsi="Cambria Math"/>
                              </w:rPr>
                              <m:t>u</m:t>
                            </m:r>
                          </m:e>
                        </m:d>
                      </m:e>
                    </m:rad>
                  </m:e>
                  <m:e>
                    <m:sSub>
                      <m:sSubPr>
                        <m:ctrlPr>
                          <w:rPr>
                            <w:rFonts w:ascii="Cambria Math" w:hAnsi="Cambria Math"/>
                          </w:rPr>
                        </m:ctrlPr>
                      </m:sSubPr>
                      <m:e>
                        <m:r>
                          <w:rPr>
                            <w:rFonts w:ascii="Cambria Math" w:hAnsi="Cambria Math"/>
                          </w:rPr>
                          <m:t>a</m:t>
                        </m:r>
                      </m:e>
                      <m:sub>
                        <m:r>
                          <w:rPr>
                            <w:rFonts w:ascii="Cambria Math" w:hAnsi="Cambria Math"/>
                          </w:rPr>
                          <m:t>2</m:t>
                        </m:r>
                      </m:sub>
                    </m:sSub>
                    <m:d>
                      <m:dPr>
                        <m:ctrlPr>
                          <w:rPr>
                            <w:rFonts w:ascii="Cambria Math" w:hAnsi="Cambria Math"/>
                          </w:rPr>
                        </m:ctrlPr>
                      </m:dPr>
                      <m:e>
                        <m:r>
                          <w:rPr>
                            <w:rFonts w:ascii="Cambria Math" w:hAnsi="Cambria Math"/>
                          </w:rPr>
                          <m:t>u</m:t>
                        </m:r>
                      </m:e>
                    </m:d>
                  </m:e>
                  <m:e/>
                  <m:e>
                    <m:rad>
                      <m:radPr>
                        <m:degHide m:val="1"/>
                        <m:ctrlPr>
                          <w:rPr>
                            <w:rFonts w:ascii="Cambria Math" w:hAnsi="Cambria Math"/>
                          </w:rPr>
                        </m:ctrlPr>
                      </m:radPr>
                      <m:deg/>
                      <m:e>
                        <m:sSub>
                          <m:sSubPr>
                            <m:ctrlPr>
                              <w:rPr>
                                <w:rFonts w:ascii="Cambria Math" w:hAnsi="Cambria Math"/>
                              </w:rPr>
                            </m:ctrlPr>
                          </m:sSubPr>
                          <m:e>
                            <m:r>
                              <w:rPr>
                                <w:rFonts w:ascii="Cambria Math" w:hAnsi="Cambria Math"/>
                              </w:rPr>
                              <m:t>c</m:t>
                            </m:r>
                          </m:e>
                          <m:sub>
                            <m:r>
                              <w:rPr>
                                <w:rFonts w:ascii="Cambria Math" w:hAnsi="Cambria Math"/>
                              </w:rPr>
                              <m:t>2</m:t>
                            </m:r>
                          </m:sub>
                        </m:sSub>
                        <m:d>
                          <m:dPr>
                            <m:ctrlPr>
                              <w:rPr>
                                <w:rFonts w:ascii="Cambria Math" w:hAnsi="Cambria Math"/>
                              </w:rPr>
                            </m:ctrlPr>
                          </m:dPr>
                          <m:e>
                            <m:r>
                              <w:rPr>
                                <w:rFonts w:ascii="Cambria Math" w:hAnsi="Cambria Math"/>
                              </w:rPr>
                              <m:t>u</m:t>
                            </m:r>
                          </m:e>
                        </m:d>
                      </m:e>
                    </m:rad>
                  </m:e>
                </m:mr>
                <m:mr>
                  <m:e/>
                  <m:e>
                    <m:r>
                      <m:rPr>
                        <m:sty m:val="p"/>
                      </m:rPr>
                      <w:rPr>
                        <w:rFonts w:ascii="Cambria Math" w:hAnsi="Cambria Math"/>
                      </w:rPr>
                      <m:t>⋱</m:t>
                    </m:r>
                  </m:e>
                  <m:e>
                    <m:r>
                      <m:rPr>
                        <m:sty m:val="p"/>
                      </m:rPr>
                      <w:rPr>
                        <w:rFonts w:ascii="Cambria Math" w:hAnsi="Cambria Math"/>
                      </w:rPr>
                      <m:t>⋱</m:t>
                    </m:r>
                  </m:e>
                  <m:e>
                    <m:r>
                      <m:rPr>
                        <m:sty m:val="p"/>
                      </m:rPr>
                      <w:rPr>
                        <w:rFonts w:ascii="Cambria Math" w:hAnsi="Cambria Math"/>
                      </w:rPr>
                      <m:t>⋱</m:t>
                    </m:r>
                  </m:e>
                </m:mr>
                <m:mr>
                  <m:e/>
                  <m:e/>
                  <m:e>
                    <m:rad>
                      <m:radPr>
                        <m:degHide m:val="1"/>
                        <m:ctrlPr>
                          <w:rPr>
                            <w:rFonts w:ascii="Cambria Math" w:hAnsi="Cambria Math"/>
                          </w:rPr>
                        </m:ctrlPr>
                      </m:radPr>
                      <m:deg/>
                      <m:e>
                        <m:sSub>
                          <m:sSubPr>
                            <m:ctrlPr>
                              <w:rPr>
                                <w:rFonts w:ascii="Cambria Math" w:hAnsi="Cambria Math"/>
                              </w:rPr>
                            </m:ctrlPr>
                          </m:sSubPr>
                          <m:e>
                            <m:r>
                              <w:rPr>
                                <w:rFonts w:ascii="Cambria Math" w:hAnsi="Cambria Math"/>
                              </w:rPr>
                              <m:t>c</m:t>
                            </m:r>
                          </m:e>
                          <m:sub>
                            <m:r>
                              <w:rPr>
                                <w:rFonts w:ascii="Cambria Math" w:hAnsi="Cambria Math"/>
                              </w:rPr>
                              <m:t>N</m:t>
                            </m:r>
                            <m:r>
                              <m:rPr>
                                <m:sty m:val="p"/>
                              </m:rPr>
                              <w:rPr>
                                <w:rFonts w:ascii="Cambria Math" w:hAnsi="Cambria Math"/>
                              </w:rPr>
                              <m:t>-</m:t>
                            </m:r>
                            <m:r>
                              <w:rPr>
                                <w:rFonts w:ascii="Cambria Math" w:hAnsi="Cambria Math"/>
                              </w:rPr>
                              <m:t>1</m:t>
                            </m:r>
                          </m:sub>
                        </m:sSub>
                        <m:d>
                          <m:dPr>
                            <m:ctrlPr>
                              <w:rPr>
                                <w:rFonts w:ascii="Cambria Math" w:hAnsi="Cambria Math"/>
                              </w:rPr>
                            </m:ctrlPr>
                          </m:dPr>
                          <m:e>
                            <m:r>
                              <w:rPr>
                                <w:rFonts w:ascii="Cambria Math" w:hAnsi="Cambria Math"/>
                              </w:rPr>
                              <m:t>u</m:t>
                            </m:r>
                          </m:e>
                        </m:d>
                      </m:e>
                    </m:rad>
                  </m:e>
                  <m:e>
                    <m:sSub>
                      <m:sSubPr>
                        <m:ctrlPr>
                          <w:rPr>
                            <w:rFonts w:ascii="Cambria Math" w:hAnsi="Cambria Math"/>
                          </w:rPr>
                        </m:ctrlPr>
                      </m:sSubPr>
                      <m:e>
                        <m:r>
                          <w:rPr>
                            <w:rFonts w:ascii="Cambria Math" w:hAnsi="Cambria Math"/>
                          </w:rPr>
                          <m:t>a</m:t>
                        </m:r>
                      </m:e>
                      <m:sub>
                        <m:r>
                          <w:rPr>
                            <w:rFonts w:ascii="Cambria Math" w:hAnsi="Cambria Math"/>
                          </w:rPr>
                          <m:t>N</m:t>
                        </m:r>
                      </m:sub>
                    </m:sSub>
                    <m:d>
                      <m:dPr>
                        <m:ctrlPr>
                          <w:rPr>
                            <w:rFonts w:ascii="Cambria Math" w:hAnsi="Cambria Math"/>
                          </w:rPr>
                        </m:ctrlPr>
                      </m:dPr>
                      <m:e>
                        <m:r>
                          <w:rPr>
                            <w:rFonts w:ascii="Cambria Math" w:hAnsi="Cambria Math"/>
                          </w:rPr>
                          <m:t>u</m:t>
                        </m:r>
                      </m:e>
                    </m:d>
                  </m:e>
                </m:mr>
              </m:m>
            </m:e>
          </m:d>
          <m:r>
            <m:rPr>
              <m:sty m:val="p"/>
            </m:rPr>
            <w:rPr>
              <w:rFonts w:ascii="Cambria Math" w:hAnsi="Cambria Math"/>
            </w:rPr>
            <m:t>.</m:t>
          </m:r>
        </m:oMath>
      </m:oMathPara>
    </w:p>
    <w:p w14:paraId="098A2723" w14:textId="77777777" w:rsidR="0031547A" w:rsidRPr="006E624A" w:rsidRDefault="00065DD6" w:rsidP="006E624A">
      <w:pPr>
        <w:jc w:val="both"/>
      </w:pPr>
      <w:r w:rsidRPr="006E624A">
        <w:t xml:space="preserve">Its leading principal minors satisfy the same recurrence as </w:t>
      </w:r>
      <m:oMath>
        <m:sSub>
          <m:sSubPr>
            <m:ctrlPr>
              <w:rPr>
                <w:rFonts w:ascii="Cambria Math" w:hAnsi="Cambria Math"/>
              </w:rPr>
            </m:ctrlPr>
          </m:sSubPr>
          <m:e>
            <m:r>
              <w:rPr>
                <w:rFonts w:ascii="Cambria Math" w:hAnsi="Cambria Math"/>
              </w:rPr>
              <m:t>q</m:t>
            </m:r>
          </m:e>
          <m:sub>
            <m:r>
              <w:rPr>
                <w:rFonts w:ascii="Cambria Math" w:hAnsi="Cambria Math"/>
              </w:rPr>
              <m:t>N</m:t>
            </m:r>
          </m:sub>
        </m:sSub>
        <m:d>
          <m:dPr>
            <m:ctrlPr>
              <w:rPr>
                <w:rFonts w:ascii="Cambria Math" w:hAnsi="Cambria Math"/>
              </w:rPr>
            </m:ctrlPr>
          </m:dPr>
          <m:e>
            <m:r>
              <w:rPr>
                <w:rFonts w:ascii="Cambria Math" w:hAnsi="Cambria Math"/>
              </w:rPr>
              <m:t>u</m:t>
            </m:r>
          </m:e>
        </m:d>
      </m:oMath>
      <w:r w:rsidRPr="006E624A">
        <w:t xml:space="preserve"> with the same initial values, so </w:t>
      </w:r>
      <m:oMath>
        <m:sSub>
          <m:sSubPr>
            <m:ctrlPr>
              <w:rPr>
                <w:rFonts w:ascii="Cambria Math" w:hAnsi="Cambria Math"/>
              </w:rPr>
            </m:ctrlPr>
          </m:sSubPr>
          <m:e>
            <m:r>
              <w:rPr>
                <w:rFonts w:ascii="Cambria Math" w:hAnsi="Cambria Math"/>
              </w:rPr>
              <m:t>q</m:t>
            </m:r>
          </m:e>
          <m:sub>
            <m:r>
              <w:rPr>
                <w:rFonts w:ascii="Cambria Math" w:hAnsi="Cambria Math"/>
              </w:rPr>
              <m:t>N</m:t>
            </m:r>
          </m:sub>
        </m:sSub>
        <m:d>
          <m:dPr>
            <m:ctrlPr>
              <w:rPr>
                <w:rFonts w:ascii="Cambria Math" w:hAnsi="Cambria Math"/>
              </w:rPr>
            </m:ctrlPr>
          </m:dPr>
          <m:e>
            <m:r>
              <w:rPr>
                <w:rFonts w:ascii="Cambria Math" w:hAnsi="Cambria Math"/>
              </w:rPr>
              <m:t>u</m:t>
            </m:r>
          </m:e>
        </m:d>
        <m:r>
          <m:rPr>
            <m:sty m:val="p"/>
          </m:rPr>
          <w:rPr>
            <w:rFonts w:ascii="Cambria Math" w:hAnsi="Cambria Math"/>
          </w:rPr>
          <m:t>=det</m:t>
        </m:r>
        <m:sSub>
          <m:sSubPr>
            <m:ctrlPr>
              <w:rPr>
                <w:rFonts w:ascii="Cambria Math" w:hAnsi="Cambria Math"/>
              </w:rPr>
            </m:ctrlPr>
          </m:sSubPr>
          <m:e>
            <m:r>
              <w:rPr>
                <w:rFonts w:ascii="Cambria Math" w:hAnsi="Cambria Math"/>
              </w:rPr>
              <m:t>T</m:t>
            </m:r>
          </m:e>
          <m:sub>
            <m:r>
              <w:rPr>
                <w:rFonts w:ascii="Cambria Math" w:hAnsi="Cambria Math"/>
              </w:rPr>
              <m:t>N</m:t>
            </m:r>
          </m:sub>
        </m:sSub>
        <m:d>
          <m:dPr>
            <m:ctrlPr>
              <w:rPr>
                <w:rFonts w:ascii="Cambria Math" w:hAnsi="Cambria Math"/>
              </w:rPr>
            </m:ctrlPr>
          </m:dPr>
          <m:e>
            <m:r>
              <w:rPr>
                <w:rFonts w:ascii="Cambria Math" w:hAnsi="Cambria Math"/>
              </w:rPr>
              <m:t>u</m:t>
            </m:r>
          </m:e>
        </m:d>
      </m:oMath>
      <w:r w:rsidRPr="006E624A">
        <w:t xml:space="preserve">. We show that </w:t>
      </w:r>
      <m:oMath>
        <m:sSub>
          <m:sSubPr>
            <m:ctrlPr>
              <w:rPr>
                <w:rFonts w:ascii="Cambria Math" w:hAnsi="Cambria Math"/>
              </w:rPr>
            </m:ctrlPr>
          </m:sSubPr>
          <m:e>
            <m:r>
              <w:rPr>
                <w:rFonts w:ascii="Cambria Math" w:hAnsi="Cambria Math"/>
              </w:rPr>
              <m:t>T</m:t>
            </m:r>
          </m:e>
          <m:sub>
            <m:r>
              <w:rPr>
                <w:rFonts w:ascii="Cambria Math" w:hAnsi="Cambria Math"/>
              </w:rPr>
              <m:t>N</m:t>
            </m:r>
          </m:sub>
        </m:sSub>
        <m:d>
          <m:dPr>
            <m:ctrlPr>
              <w:rPr>
                <w:rFonts w:ascii="Cambria Math" w:hAnsi="Cambria Math"/>
              </w:rPr>
            </m:ctrlPr>
          </m:dPr>
          <m:e>
            <m:r>
              <w:rPr>
                <w:rFonts w:ascii="Cambria Math" w:hAnsi="Cambria Math"/>
              </w:rPr>
              <m:t>u</m:t>
            </m:r>
          </m:e>
        </m:d>
      </m:oMath>
      <w:r w:rsidRPr="006E624A">
        <w:t xml:space="preserve"> is strictly diagonally dominant with positive diagonal. First, </w:t>
      </w:r>
      <m:oMath>
        <m:sSub>
          <m:sSubPr>
            <m:ctrlPr>
              <w:rPr>
                <w:rFonts w:ascii="Cambria Math" w:hAnsi="Cambria Math"/>
              </w:rPr>
            </m:ctrlPr>
          </m:sSubPr>
          <m:e>
            <m:r>
              <w:rPr>
                <w:rFonts w:ascii="Cambria Math" w:hAnsi="Cambria Math"/>
              </w:rPr>
              <m:t>a</m:t>
            </m:r>
          </m:e>
          <m:sub>
            <m:r>
              <w:rPr>
                <w:rFonts w:ascii="Cambria Math" w:hAnsi="Cambria Math"/>
              </w:rPr>
              <m:t>n</m:t>
            </m:r>
          </m:sub>
        </m:sSub>
        <m:d>
          <m:dPr>
            <m:ctrlPr>
              <w:rPr>
                <w:rFonts w:ascii="Cambria Math" w:hAnsi="Cambria Math"/>
              </w:rPr>
            </m:ctrlPr>
          </m:dPr>
          <m:e>
            <m:r>
              <w:rPr>
                <w:rFonts w:ascii="Cambria Math" w:hAnsi="Cambria Math"/>
              </w:rPr>
              <m:t>u</m:t>
            </m:r>
          </m:e>
        </m:d>
        <m:r>
          <m:rPr>
            <m:sty m:val="p"/>
          </m:rPr>
          <w:rPr>
            <w:rFonts w:ascii="Cambria Math" w:hAnsi="Cambria Math"/>
          </w:rPr>
          <m:t>&gt;</m:t>
        </m:r>
        <m:r>
          <w:rPr>
            <w:rFonts w:ascii="Cambria Math" w:hAnsi="Cambria Math"/>
          </w:rPr>
          <m:t>0</m:t>
        </m:r>
      </m:oMath>
      <w:r w:rsidRPr="006E624A">
        <w:t xml:space="preserve"> for all </w:t>
      </w:r>
      <m:oMath>
        <m:r>
          <w:rPr>
            <w:rFonts w:ascii="Cambria Math" w:hAnsi="Cambria Math"/>
          </w:rPr>
          <m:t>n</m:t>
        </m:r>
        <m:r>
          <m:rPr>
            <m:sty m:val="p"/>
          </m:rPr>
          <w:rPr>
            <w:rFonts w:ascii="Cambria Math" w:hAnsi="Cambria Math"/>
          </w:rPr>
          <m:t>≥</m:t>
        </m:r>
        <m:r>
          <w:rPr>
            <w:rFonts w:ascii="Cambria Math" w:hAnsi="Cambria Math"/>
          </w:rPr>
          <m:t>1</m:t>
        </m:r>
      </m:oMath>
      <w:r w:rsidRPr="006E624A">
        <w:t xml:space="preserve"> and </w:t>
      </w:r>
      <m:oMath>
        <m:r>
          <w:rPr>
            <w:rFonts w:ascii="Cambria Math" w:hAnsi="Cambria Math"/>
          </w:rPr>
          <m:t>u</m:t>
        </m:r>
        <m:r>
          <m:rPr>
            <m:sty m:val="p"/>
          </m:rPr>
          <w:rPr>
            <w:rFonts w:ascii="Cambria Math" w:hAnsi="Cambria Math"/>
          </w:rPr>
          <m:t>≥</m:t>
        </m:r>
        <m:r>
          <w:rPr>
            <w:rFonts w:ascii="Cambria Math" w:hAnsi="Cambria Math"/>
          </w:rPr>
          <m:t>0</m:t>
        </m:r>
      </m:oMath>
      <w:r w:rsidRPr="006E624A">
        <w:t xml:space="preserve">. For </w:t>
      </w:r>
      <m:oMath>
        <m:r>
          <w:rPr>
            <w:rFonts w:ascii="Cambria Math" w:hAnsi="Cambria Math"/>
          </w:rPr>
          <m:t>n</m:t>
        </m:r>
        <m:r>
          <m:rPr>
            <m:sty m:val="p"/>
          </m:rPr>
          <w:rPr>
            <w:rFonts w:ascii="Cambria Math" w:hAnsi="Cambria Math"/>
          </w:rPr>
          <m:t>≥</m:t>
        </m:r>
        <m:r>
          <w:rPr>
            <w:rFonts w:ascii="Cambria Math" w:hAnsi="Cambria Math"/>
          </w:rPr>
          <m:t>2</m:t>
        </m:r>
      </m:oMath>
      <w:r w:rsidRPr="006E624A">
        <w:t>,</w:t>
      </w:r>
    </w:p>
    <w:p w14:paraId="140C2DE7" w14:textId="77777777" w:rsidR="0031547A" w:rsidRPr="006E624A" w:rsidRDefault="00B24ACB" w:rsidP="006E624A">
      <w:pPr>
        <w:spacing w:before="240" w:after="240"/>
        <w:jc w:val="both"/>
      </w:pPr>
      <m:oMathPara>
        <m:oMathParaPr>
          <m:jc m:val="center"/>
        </m:oMathParaPr>
        <m:oMath>
          <m:rad>
            <m:radPr>
              <m:degHide m:val="1"/>
              <m:ctrlPr>
                <w:rPr>
                  <w:rFonts w:ascii="Cambria Math" w:hAnsi="Cambria Math"/>
                </w:rPr>
              </m:ctrlPr>
            </m:radPr>
            <m:deg/>
            <m:e>
              <m:r>
                <w:rPr>
                  <w:rFonts w:ascii="Cambria Math" w:hAnsi="Cambria Math"/>
                </w:rPr>
                <m:t>2n</m:t>
              </m:r>
              <m:d>
                <m:dPr>
                  <m:ctrlPr>
                    <w:rPr>
                      <w:rFonts w:ascii="Cambria Math" w:hAnsi="Cambria Math"/>
                    </w:rPr>
                  </m:ctrlPr>
                </m:dPr>
                <m:e>
                  <m:r>
                    <w:rPr>
                      <w:rFonts w:ascii="Cambria Math" w:hAnsi="Cambria Math"/>
                    </w:rPr>
                    <m:t>2n</m:t>
                  </m:r>
                  <m:r>
                    <m:rPr>
                      <m:sty m:val="p"/>
                    </m:rPr>
                    <w:rPr>
                      <w:rFonts w:ascii="Cambria Math" w:hAnsi="Cambria Math"/>
                    </w:rPr>
                    <m:t>-</m:t>
                  </m:r>
                  <m:r>
                    <w:rPr>
                      <w:rFonts w:ascii="Cambria Math" w:hAnsi="Cambria Math"/>
                    </w:rPr>
                    <m:t>1</m:t>
                  </m:r>
                </m:e>
              </m:d>
            </m:e>
          </m:rad>
          <m:r>
            <m:rPr>
              <m:sty m:val="p"/>
            </m:rPr>
            <w:rPr>
              <w:rFonts w:ascii="Cambria Math" w:hAnsi="Cambria Math"/>
            </w:rPr>
            <m:t>&lt;</m:t>
          </m:r>
          <m:r>
            <w:rPr>
              <w:rFonts w:ascii="Cambria Math" w:hAnsi="Cambria Math"/>
            </w:rPr>
            <m:t>2n</m:t>
          </m:r>
          <m:r>
            <m:rPr>
              <m:sty m:val="p"/>
            </m:rPr>
            <w:rPr>
              <w:rFonts w:ascii="Cambria Math" w:hAnsi="Cambria Math"/>
            </w:rPr>
            <m:t>,</m:t>
          </m:r>
          <m:r>
            <w:rPr>
              <w:rFonts w:ascii="Cambria Math" w:hAnsi="Cambria Math"/>
            </w:rPr>
            <m:t>  </m:t>
          </m:r>
          <m:rad>
            <m:radPr>
              <m:degHide m:val="1"/>
              <m:ctrlPr>
                <w:rPr>
                  <w:rFonts w:ascii="Cambria Math" w:hAnsi="Cambria Math"/>
                </w:rPr>
              </m:ctrlPr>
            </m:radPr>
            <m:deg/>
            <m:e>
              <m:r>
                <w:rPr>
                  <w:rFonts w:ascii="Cambria Math" w:hAnsi="Cambria Math"/>
                </w:rPr>
                <m:t>2</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d>
                <m:dPr>
                  <m:ctrlPr>
                    <w:rPr>
                      <w:rFonts w:ascii="Cambria Math" w:hAnsi="Cambria Math"/>
                    </w:rPr>
                  </m:ctrlPr>
                </m:dPr>
                <m:e>
                  <m:r>
                    <w:rPr>
                      <w:rFonts w:ascii="Cambria Math" w:hAnsi="Cambria Math"/>
                    </w:rPr>
                    <m:t>2n</m:t>
                  </m:r>
                  <m:r>
                    <m:rPr>
                      <m:sty m:val="p"/>
                    </m:rPr>
                    <w:rPr>
                      <w:rFonts w:ascii="Cambria Math" w:hAnsi="Cambria Math"/>
                    </w:rPr>
                    <m:t>-</m:t>
                  </m:r>
                  <m:r>
                    <w:rPr>
                      <w:rFonts w:ascii="Cambria Math" w:hAnsi="Cambria Math"/>
                    </w:rPr>
                    <m:t>3</m:t>
                  </m:r>
                </m:e>
              </m:d>
            </m:e>
          </m:rad>
          <m:r>
            <m:rPr>
              <m:sty m:val="p"/>
            </m:rPr>
            <w:rPr>
              <w:rFonts w:ascii="Cambria Math" w:hAnsi="Cambria Math"/>
            </w:rPr>
            <m:t>&lt;</m:t>
          </m:r>
          <m:r>
            <w:rPr>
              <w:rFonts w:ascii="Cambria Math" w:hAnsi="Cambria Math"/>
            </w:rPr>
            <m:t>2</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r>
            <m:rPr>
              <m:sty m:val="p"/>
            </m:rPr>
            <w:rPr>
              <w:rFonts w:ascii="Cambria Math" w:hAnsi="Cambria Math"/>
            </w:rPr>
            <m:t>,</m:t>
          </m:r>
        </m:oMath>
      </m:oMathPara>
    </w:p>
    <w:p w14:paraId="3249B5A2" w14:textId="77777777" w:rsidR="0031547A" w:rsidRPr="006E624A" w:rsidRDefault="00065DD6" w:rsidP="006E624A">
      <w:pPr>
        <w:jc w:val="both"/>
      </w:pPr>
      <w:r w:rsidRPr="006E624A">
        <w:t>hence</w:t>
      </w:r>
    </w:p>
    <w:p w14:paraId="50C9E2F7" w14:textId="77777777" w:rsidR="0031547A" w:rsidRPr="006E624A" w:rsidRDefault="00B24ACB" w:rsidP="006E624A">
      <w:pPr>
        <w:spacing w:before="240" w:after="240"/>
        <w:jc w:val="both"/>
      </w:pPr>
      <m:oMathPara>
        <m:oMathParaPr>
          <m:jc m:val="center"/>
        </m:oMathParaPr>
        <m:oMath>
          <m:rad>
            <m:radPr>
              <m:degHide m:val="1"/>
              <m:ctrlPr>
                <w:rPr>
                  <w:rFonts w:ascii="Cambria Math" w:hAnsi="Cambria Math"/>
                </w:rPr>
              </m:ctrlPr>
            </m:radPr>
            <m:deg/>
            <m:e>
              <m:sSub>
                <m:sSubPr>
                  <m:ctrlPr>
                    <w:rPr>
                      <w:rFonts w:ascii="Cambria Math" w:hAnsi="Cambria Math"/>
                    </w:rPr>
                  </m:ctrlPr>
                </m:sSubPr>
                <m:e>
                  <m:r>
                    <w:rPr>
                      <w:rFonts w:ascii="Cambria Math" w:hAnsi="Cambria Math"/>
                    </w:rPr>
                    <m:t>c</m:t>
                  </m:r>
                </m:e>
                <m:sub>
                  <m:r>
                    <w:rPr>
                      <w:rFonts w:ascii="Cambria Math" w:hAnsi="Cambria Math"/>
                    </w:rPr>
                    <m:t>n</m:t>
                  </m:r>
                </m:sub>
              </m:sSub>
              <m:d>
                <m:dPr>
                  <m:ctrlPr>
                    <w:rPr>
                      <w:rFonts w:ascii="Cambria Math" w:hAnsi="Cambria Math"/>
                    </w:rPr>
                  </m:ctrlPr>
                </m:dPr>
                <m:e>
                  <m:r>
                    <w:rPr>
                      <w:rFonts w:ascii="Cambria Math" w:hAnsi="Cambria Math"/>
                    </w:rPr>
                    <m:t>u</m:t>
                  </m:r>
                </m:e>
              </m:d>
            </m:e>
          </m:rad>
          <m:r>
            <m:rPr>
              <m:sty m:val="p"/>
            </m:rPr>
            <w:rPr>
              <w:rFonts w:ascii="Cambria Math" w:hAnsi="Cambria Math"/>
            </w:rPr>
            <m:t>&lt;</m:t>
          </m:r>
          <m:r>
            <w:rPr>
              <w:rFonts w:ascii="Cambria Math" w:hAnsi="Cambria Math"/>
            </w:rPr>
            <m:t>2n</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r>
            <m:rPr>
              <m:sty m:val="p"/>
            </m:rPr>
            <w:rPr>
              <w:rFonts w:ascii="Cambria Math" w:hAnsi="Cambria Math"/>
            </w:rPr>
            <m:t>,</m:t>
          </m:r>
          <m:r>
            <w:rPr>
              <w:rFonts w:ascii="Cambria Math" w:hAnsi="Cambria Math"/>
            </w:rPr>
            <m:t>  </m:t>
          </m:r>
          <m:rad>
            <m:radPr>
              <m:degHide m:val="1"/>
              <m:ctrlPr>
                <w:rPr>
                  <w:rFonts w:ascii="Cambria Math" w:hAnsi="Cambria Math"/>
                </w:rPr>
              </m:ctrlPr>
            </m:radPr>
            <m:deg/>
            <m:e>
              <m:sSub>
                <m:sSubPr>
                  <m:ctrlPr>
                    <w:rPr>
                      <w:rFonts w:ascii="Cambria Math" w:hAnsi="Cambria Math"/>
                    </w:rPr>
                  </m:ctrlPr>
                </m:sSubPr>
                <m:e>
                  <m:r>
                    <w:rPr>
                      <w:rFonts w:ascii="Cambria Math" w:hAnsi="Cambria Math"/>
                    </w:rPr>
                    <m:t>c</m:t>
                  </m:r>
                </m:e>
                <m:sub>
                  <m:r>
                    <w:rPr>
                      <w:rFonts w:ascii="Cambria Math" w:hAnsi="Cambria Math"/>
                    </w:rPr>
                    <m:t>n</m:t>
                  </m:r>
                  <m:r>
                    <m:rPr>
                      <m:sty m:val="p"/>
                    </m:rPr>
                    <w:rPr>
                      <w:rFonts w:ascii="Cambria Math" w:hAnsi="Cambria Math"/>
                    </w:rPr>
                    <m:t>-</m:t>
                  </m:r>
                  <m:r>
                    <w:rPr>
                      <w:rFonts w:ascii="Cambria Math" w:hAnsi="Cambria Math"/>
                    </w:rPr>
                    <m:t>1</m:t>
                  </m:r>
                </m:sub>
              </m:sSub>
              <m:d>
                <m:dPr>
                  <m:ctrlPr>
                    <w:rPr>
                      <w:rFonts w:ascii="Cambria Math" w:hAnsi="Cambria Math"/>
                    </w:rPr>
                  </m:ctrlPr>
                </m:dPr>
                <m:e>
                  <m:r>
                    <w:rPr>
                      <w:rFonts w:ascii="Cambria Math" w:hAnsi="Cambria Math"/>
                    </w:rPr>
                    <m:t>u</m:t>
                  </m:r>
                </m:e>
              </m:d>
            </m:e>
          </m:rad>
          <m:r>
            <m:rPr>
              <m:sty m:val="p"/>
            </m:rPr>
            <w:rPr>
              <w:rFonts w:ascii="Cambria Math" w:hAnsi="Cambria Math"/>
            </w:rPr>
            <m:t>&lt;</m:t>
          </m:r>
          <m:r>
            <w:rPr>
              <w:rFonts w:ascii="Cambria Math" w:hAnsi="Cambria Math"/>
            </w:rPr>
            <m:t>2</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1</m:t>
              </m:r>
            </m:e>
          </m:d>
          <m:r>
            <m:rPr>
              <m:sty m:val="p"/>
            </m:rPr>
            <w:rPr>
              <w:rFonts w:ascii="Cambria Math" w:hAnsi="Cambria Math"/>
            </w:rPr>
            <m:t>.</m:t>
          </m:r>
        </m:oMath>
      </m:oMathPara>
    </w:p>
    <w:p w14:paraId="6C14F2C6" w14:textId="77777777" w:rsidR="0031547A" w:rsidRPr="006E624A" w:rsidRDefault="00065DD6" w:rsidP="006E624A">
      <w:pPr>
        <w:jc w:val="both"/>
      </w:pPr>
      <w:r w:rsidRPr="006E624A">
        <w:t>So, it is enough to prove</w:t>
      </w:r>
    </w:p>
    <w:p w14:paraId="7AB275FC"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a</m:t>
              </m:r>
            </m:e>
            <m:sub>
              <m:r>
                <w:rPr>
                  <w:rFonts w:ascii="Cambria Math" w:hAnsi="Cambria Math"/>
                </w:rPr>
                <m:t>n</m:t>
              </m:r>
            </m:sub>
          </m:sSub>
          <m:d>
            <m:dPr>
              <m:ctrlPr>
                <w:rPr>
                  <w:rFonts w:ascii="Cambria Math" w:hAnsi="Cambria Math"/>
                </w:rPr>
              </m:ctrlPr>
            </m:dPr>
            <m:e>
              <m:r>
                <w:rPr>
                  <w:rFonts w:ascii="Cambria Math" w:hAnsi="Cambria Math"/>
                </w:rPr>
                <m:t>u</m:t>
              </m:r>
            </m:e>
          </m:d>
          <m:r>
            <m:rPr>
              <m:sty m:val="p"/>
            </m:rPr>
            <w:rPr>
              <w:rFonts w:ascii="Cambria Math" w:hAnsi="Cambria Math"/>
            </w:rPr>
            <m:t>≥</m:t>
          </m:r>
          <m:r>
            <w:rPr>
              <w:rFonts w:ascii="Cambria Math" w:hAnsi="Cambria Math"/>
            </w:rPr>
            <m:t>2n</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r>
            <m:rPr>
              <m:sty m:val="p"/>
            </m:rPr>
            <w:rPr>
              <w:rFonts w:ascii="Cambria Math" w:hAnsi="Cambria Math"/>
            </w:rPr>
            <m:t>+</m:t>
          </m:r>
          <m:r>
            <w:rPr>
              <w:rFonts w:ascii="Cambria Math" w:hAnsi="Cambria Math"/>
            </w:rPr>
            <m:t>2</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1</m:t>
              </m:r>
            </m:e>
          </m:d>
          <m:r>
            <m:rPr>
              <m:sty m:val="p"/>
            </m:rPr>
            <w:rPr>
              <w:rFonts w:ascii="Cambria Math" w:hAnsi="Cambria Math"/>
            </w:rPr>
            <m:t>,</m:t>
          </m:r>
          <m:r>
            <w:rPr>
              <w:rFonts w:ascii="Cambria Math" w:hAnsi="Cambria Math"/>
            </w:rPr>
            <m:t>  n</m:t>
          </m:r>
          <m:r>
            <m:rPr>
              <m:sty m:val="p"/>
            </m:rPr>
            <w:rPr>
              <w:rFonts w:ascii="Cambria Math" w:hAnsi="Cambria Math"/>
            </w:rPr>
            <m:t>≥</m:t>
          </m:r>
          <m:r>
            <w:rPr>
              <w:rFonts w:ascii="Cambria Math" w:hAnsi="Cambria Math"/>
            </w:rPr>
            <m:t>2</m:t>
          </m:r>
          <m:r>
            <m:rPr>
              <m:sty m:val="p"/>
            </m:rPr>
            <w:rPr>
              <w:rFonts w:ascii="Cambria Math" w:hAnsi="Cambria Math"/>
            </w:rPr>
            <m:t>.</m:t>
          </m:r>
        </m:oMath>
      </m:oMathPara>
    </w:p>
    <w:p w14:paraId="2B653FA8" w14:textId="77777777" w:rsidR="0031547A" w:rsidRPr="006E624A" w:rsidRDefault="00065DD6" w:rsidP="006E624A">
      <w:pPr>
        <w:jc w:val="both"/>
      </w:pPr>
      <w:r w:rsidRPr="006E624A">
        <w:t>A direct simplification gives</w:t>
      </w:r>
    </w:p>
    <w:p w14:paraId="6647D44A"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a</m:t>
              </m:r>
            </m:e>
            <m:sub>
              <m:r>
                <w:rPr>
                  <w:rFonts w:ascii="Cambria Math" w:hAnsi="Cambria Math"/>
                </w:rPr>
                <m:t>n</m:t>
              </m:r>
            </m:sub>
          </m:sSub>
          <m:d>
            <m:dPr>
              <m:ctrlPr>
                <w:rPr>
                  <w:rFonts w:ascii="Cambria Math" w:hAnsi="Cambria Math"/>
                </w:rPr>
              </m:ctrlPr>
            </m:dPr>
            <m:e>
              <m:r>
                <w:rPr>
                  <w:rFonts w:ascii="Cambria Math" w:hAnsi="Cambria Math"/>
                </w:rPr>
                <m:t>u</m:t>
              </m:r>
            </m:e>
          </m:d>
          <m:r>
            <m:rPr>
              <m:sty m:val="p"/>
            </m:rPr>
            <w:rPr>
              <w:rFonts w:ascii="Cambria Math" w:hAnsi="Cambria Math"/>
            </w:rPr>
            <m:t>-</m:t>
          </m:r>
          <m:d>
            <m:dPr>
              <m:ctrlPr>
                <w:rPr>
                  <w:rFonts w:ascii="Cambria Math" w:hAnsi="Cambria Math"/>
                </w:rPr>
              </m:ctrlPr>
            </m:dPr>
            <m:e>
              <m:r>
                <w:rPr>
                  <w:rFonts w:ascii="Cambria Math" w:hAnsi="Cambria Math"/>
                </w:rPr>
                <m:t>2n</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r>
                <m:rPr>
                  <m:sty m:val="p"/>
                </m:rPr>
                <w:rPr>
                  <w:rFonts w:ascii="Cambria Math" w:hAnsi="Cambria Math"/>
                </w:rPr>
                <m:t>+</m:t>
              </m:r>
              <m:r>
                <w:rPr>
                  <w:rFonts w:ascii="Cambria Math" w:hAnsi="Cambria Math"/>
                </w:rPr>
                <m:t>2</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1</m:t>
                  </m:r>
                </m:e>
              </m:d>
            </m:e>
          </m:d>
          <m:r>
            <m:rPr>
              <m:sty m:val="p"/>
            </m:rPr>
            <w:rPr>
              <w:rFonts w:ascii="Cambria Math" w:hAnsi="Cambria Math"/>
            </w:rPr>
            <m:t>=</m:t>
          </m:r>
          <m:sSup>
            <m:sSupPr>
              <m:ctrlPr>
                <w:rPr>
                  <w:rFonts w:ascii="Cambria Math" w:hAnsi="Cambria Math"/>
                </w:rPr>
              </m:ctrlPr>
            </m:sSupPr>
            <m:e>
              <m:r>
                <w:rPr>
                  <w:rFonts w:ascii="Cambria Math" w:hAnsi="Cambria Math"/>
                </w:rPr>
                <m:t>n</m:t>
              </m:r>
            </m:e>
            <m:sup>
              <m:r>
                <w:rPr>
                  <w:rFonts w:ascii="Cambria Math" w:hAnsi="Cambria Math"/>
                </w:rPr>
                <m:t>2</m:t>
              </m:r>
            </m:sup>
          </m:sSup>
          <m:r>
            <m:rPr>
              <m:sty m:val="p"/>
            </m:rPr>
            <w:rPr>
              <w:rFonts w:ascii="Cambria Math" w:hAnsi="Cambria Math"/>
            </w:rPr>
            <m:t>+</m:t>
          </m:r>
          <m:r>
            <w:rPr>
              <w:rFonts w:ascii="Cambria Math" w:hAnsi="Cambria Math"/>
            </w:rPr>
            <m:t>10un</m:t>
          </m:r>
          <m:r>
            <m:rPr>
              <m:sty m:val="p"/>
            </m:rPr>
            <w:rPr>
              <w:rFonts w:ascii="Cambria Math" w:hAnsi="Cambria Math"/>
            </w:rPr>
            <m:t>+</m:t>
          </m:r>
          <m:r>
            <w:rPr>
              <w:rFonts w:ascii="Cambria Math" w:hAnsi="Cambria Math"/>
            </w:rPr>
            <m:t>9</m:t>
          </m:r>
          <m:sSup>
            <m:sSupPr>
              <m:ctrlPr>
                <w:rPr>
                  <w:rFonts w:ascii="Cambria Math" w:hAnsi="Cambria Math"/>
                </w:rPr>
              </m:ctrlPr>
            </m:sSupPr>
            <m:e>
              <m:r>
                <w:rPr>
                  <w:rFonts w:ascii="Cambria Math" w:hAnsi="Cambria Math"/>
                </w:rPr>
                <m:t>u</m:t>
              </m:r>
            </m:e>
            <m:sup>
              <m:r>
                <w:rPr>
                  <w:rFonts w:ascii="Cambria Math" w:hAnsi="Cambria Math"/>
                </w:rPr>
                <m:t>2</m:t>
              </m:r>
            </m:sup>
          </m:sSup>
          <m:r>
            <m:rPr>
              <m:sty m:val="p"/>
            </m:rPr>
            <w:rPr>
              <w:rFonts w:ascii="Cambria Math" w:hAnsi="Cambria Math"/>
            </w:rPr>
            <m:t>-</m:t>
          </m:r>
          <m:r>
            <w:rPr>
              <w:rFonts w:ascii="Cambria Math" w:hAnsi="Cambria Math"/>
            </w:rPr>
            <m:t>4u</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0</m:t>
          </m:r>
          <m:r>
            <m:rPr>
              <m:sty m:val="p"/>
            </m:rPr>
            <w:rPr>
              <w:rFonts w:ascii="Cambria Math" w:hAnsi="Cambria Math"/>
            </w:rPr>
            <m:t>.</m:t>
          </m:r>
        </m:oMath>
      </m:oMathPara>
    </w:p>
    <w:p w14:paraId="6CA806ED" w14:textId="77777777" w:rsidR="0031547A" w:rsidRPr="006E624A" w:rsidRDefault="00065DD6" w:rsidP="006E624A">
      <w:pPr>
        <w:jc w:val="both"/>
      </w:pPr>
      <w:r w:rsidRPr="006E624A">
        <w:t xml:space="preserve">At </w:t>
      </w:r>
      <m:oMath>
        <m:r>
          <w:rPr>
            <w:rFonts w:ascii="Cambria Math" w:hAnsi="Cambria Math"/>
          </w:rPr>
          <m:t>n</m:t>
        </m:r>
        <m:r>
          <m:rPr>
            <m:sty m:val="p"/>
          </m:rPr>
          <w:rPr>
            <w:rFonts w:ascii="Cambria Math" w:hAnsi="Cambria Math"/>
          </w:rPr>
          <m:t>=</m:t>
        </m:r>
        <m:r>
          <w:rPr>
            <w:rFonts w:ascii="Cambria Math" w:hAnsi="Cambria Math"/>
          </w:rPr>
          <m:t>1</m:t>
        </m:r>
      </m:oMath>
      <w:r w:rsidRPr="006E624A">
        <w:t>, there is only one off-diagonal entry, and</w:t>
      </w:r>
    </w:p>
    <w:p w14:paraId="051EAF75"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a</m:t>
              </m:r>
            </m:e>
            <m:sub>
              <m:r>
                <w:rPr>
                  <w:rFonts w:ascii="Cambria Math" w:hAnsi="Cambria Math"/>
                </w:rPr>
                <m:t>1</m:t>
              </m:r>
            </m:sub>
          </m:sSub>
          <m:d>
            <m:dPr>
              <m:ctrlPr>
                <w:rPr>
                  <w:rFonts w:ascii="Cambria Math" w:hAnsi="Cambria Math"/>
                </w:rPr>
              </m:ctrlPr>
            </m:dPr>
            <m:e>
              <m:r>
                <w:rPr>
                  <w:rFonts w:ascii="Cambria Math" w:hAnsi="Cambria Math"/>
                </w:rPr>
                <m:t>u</m:t>
              </m:r>
            </m:e>
          </m:d>
          <m:r>
            <m:rPr>
              <m:sty m:val="p"/>
            </m:rPr>
            <w:rPr>
              <w:rFonts w:ascii="Cambria Math" w:hAnsi="Cambria Math"/>
            </w:rPr>
            <m:t>=</m:t>
          </m:r>
          <m:r>
            <w:rPr>
              <w:rFonts w:ascii="Cambria Math" w:hAnsi="Cambria Math"/>
            </w:rPr>
            <m:t>9</m:t>
          </m:r>
          <m:sSup>
            <m:sSupPr>
              <m:ctrlPr>
                <w:rPr>
                  <w:rFonts w:ascii="Cambria Math" w:hAnsi="Cambria Math"/>
                </w:rPr>
              </m:ctrlPr>
            </m:sSupPr>
            <m:e>
              <m:r>
                <w:rPr>
                  <w:rFonts w:ascii="Cambria Math" w:hAnsi="Cambria Math"/>
                </w:rPr>
                <m:t>u</m:t>
              </m:r>
            </m:e>
            <m:sup>
              <m:r>
                <w:rPr>
                  <w:rFonts w:ascii="Cambria Math" w:hAnsi="Cambria Math"/>
                </w:rPr>
                <m:t>2</m:t>
              </m:r>
            </m:sup>
          </m:sSup>
          <m:r>
            <m:rPr>
              <m:sty m:val="p"/>
            </m:rPr>
            <w:rPr>
              <w:rFonts w:ascii="Cambria Math" w:hAnsi="Cambria Math"/>
            </w:rPr>
            <m:t>+</m:t>
          </m:r>
          <m:r>
            <w:rPr>
              <w:rFonts w:ascii="Cambria Math" w:hAnsi="Cambria Math"/>
            </w:rPr>
            <m:t>8u</m:t>
          </m:r>
          <m:r>
            <m:rPr>
              <m:sty m:val="p"/>
            </m:rPr>
            <w:rPr>
              <w:rFonts w:ascii="Cambria Math" w:hAnsi="Cambria Math"/>
            </w:rPr>
            <m:t>+</m:t>
          </m:r>
          <m:r>
            <w:rPr>
              <w:rFonts w:ascii="Cambria Math" w:hAnsi="Cambria Math"/>
            </w:rPr>
            <m:t>2</m:t>
          </m:r>
          <m:r>
            <m:rPr>
              <m:sty m:val="p"/>
            </m:rPr>
            <w:rPr>
              <w:rFonts w:ascii="Cambria Math" w:hAnsi="Cambria Math"/>
            </w:rPr>
            <m:t>&gt;</m:t>
          </m:r>
          <m:rad>
            <m:radPr>
              <m:degHide m:val="1"/>
              <m:ctrlPr>
                <w:rPr>
                  <w:rFonts w:ascii="Cambria Math" w:hAnsi="Cambria Math"/>
                </w:rPr>
              </m:ctrlPr>
            </m:radPr>
            <m:deg/>
            <m:e>
              <m:r>
                <w:rPr>
                  <w:rFonts w:ascii="Cambria Math" w:hAnsi="Cambria Math"/>
                </w:rPr>
                <m:t>2</m:t>
              </m:r>
            </m:e>
          </m:rad>
          <m:r>
            <w:rPr>
              <w:rFonts w:ascii="Cambria Math" w:hAnsi="Cambria Math"/>
            </w:rPr>
            <m:t> </m:t>
          </m:r>
          <m:d>
            <m:dPr>
              <m:ctrlPr>
                <w:rPr>
                  <w:rFonts w:ascii="Cambria Math" w:hAnsi="Cambria Math"/>
                </w:rPr>
              </m:ctrlPr>
            </m:dPr>
            <m:e>
              <m:r>
                <w:rPr>
                  <w:rFonts w:ascii="Cambria Math" w:hAnsi="Cambria Math"/>
                </w:rPr>
                <m:t>u</m:t>
              </m:r>
              <m:r>
                <m:rPr>
                  <m:sty m:val="p"/>
                </m:rPr>
                <w:rPr>
                  <w:rFonts w:ascii="Cambria Math" w:hAnsi="Cambria Math"/>
                </w:rPr>
                <m:t>+</m:t>
              </m:r>
              <m:r>
                <w:rPr>
                  <w:rFonts w:ascii="Cambria Math" w:hAnsi="Cambria Math"/>
                </w:rPr>
                <m:t>1</m:t>
              </m:r>
            </m:e>
          </m:d>
          <m:r>
            <m:rPr>
              <m:sty m:val="p"/>
            </m:rPr>
            <w:rPr>
              <w:rFonts w:ascii="Cambria Math" w:hAnsi="Cambria Math"/>
            </w:rPr>
            <m:t>=</m:t>
          </m:r>
          <m:rad>
            <m:radPr>
              <m:degHide m:val="1"/>
              <m:ctrlPr>
                <w:rPr>
                  <w:rFonts w:ascii="Cambria Math" w:hAnsi="Cambria Math"/>
                </w:rPr>
              </m:ctrlPr>
            </m:radPr>
            <m:deg/>
            <m:e>
              <m:sSub>
                <m:sSubPr>
                  <m:ctrlPr>
                    <w:rPr>
                      <w:rFonts w:ascii="Cambria Math" w:hAnsi="Cambria Math"/>
                    </w:rPr>
                  </m:ctrlPr>
                </m:sSubPr>
                <m:e>
                  <m:r>
                    <w:rPr>
                      <w:rFonts w:ascii="Cambria Math" w:hAnsi="Cambria Math"/>
                    </w:rPr>
                    <m:t>c</m:t>
                  </m:r>
                </m:e>
                <m:sub>
                  <m:r>
                    <w:rPr>
                      <w:rFonts w:ascii="Cambria Math" w:hAnsi="Cambria Math"/>
                    </w:rPr>
                    <m:t>1</m:t>
                  </m:r>
                </m:sub>
              </m:sSub>
              <m:d>
                <m:dPr>
                  <m:ctrlPr>
                    <w:rPr>
                      <w:rFonts w:ascii="Cambria Math" w:hAnsi="Cambria Math"/>
                    </w:rPr>
                  </m:ctrlPr>
                </m:dPr>
                <m:e>
                  <m:r>
                    <w:rPr>
                      <w:rFonts w:ascii="Cambria Math" w:hAnsi="Cambria Math"/>
                    </w:rPr>
                    <m:t>u</m:t>
                  </m:r>
                </m:e>
              </m:d>
            </m:e>
          </m:rad>
          <m:r>
            <m:rPr>
              <m:sty m:val="p"/>
            </m:rPr>
            <w:rPr>
              <w:rFonts w:ascii="Cambria Math" w:hAnsi="Cambria Math"/>
            </w:rPr>
            <m:t>.</m:t>
          </m:r>
        </m:oMath>
      </m:oMathPara>
    </w:p>
    <w:p w14:paraId="053DCAA3" w14:textId="77777777" w:rsidR="0031547A" w:rsidRPr="006E624A" w:rsidRDefault="00065DD6" w:rsidP="006E624A">
      <w:pPr>
        <w:jc w:val="both"/>
      </w:pPr>
      <w:r w:rsidRPr="006E624A">
        <w:t xml:space="preserve">Thus, </w:t>
      </w:r>
      <m:oMath>
        <m:sSub>
          <m:sSubPr>
            <m:ctrlPr>
              <w:rPr>
                <w:rFonts w:ascii="Cambria Math" w:hAnsi="Cambria Math"/>
              </w:rPr>
            </m:ctrlPr>
          </m:sSubPr>
          <m:e>
            <m:r>
              <w:rPr>
                <w:rFonts w:ascii="Cambria Math" w:hAnsi="Cambria Math"/>
              </w:rPr>
              <m:t>T</m:t>
            </m:r>
          </m:e>
          <m:sub>
            <m:r>
              <w:rPr>
                <w:rFonts w:ascii="Cambria Math" w:hAnsi="Cambria Math"/>
              </w:rPr>
              <m:t>N</m:t>
            </m:r>
          </m:sub>
        </m:sSub>
        <m:d>
          <m:dPr>
            <m:ctrlPr>
              <w:rPr>
                <w:rFonts w:ascii="Cambria Math" w:hAnsi="Cambria Math"/>
              </w:rPr>
            </m:ctrlPr>
          </m:dPr>
          <m:e>
            <m:r>
              <w:rPr>
                <w:rFonts w:ascii="Cambria Math" w:hAnsi="Cambria Math"/>
              </w:rPr>
              <m:t>u</m:t>
            </m:r>
          </m:e>
        </m:d>
      </m:oMath>
      <w:r w:rsidRPr="006E624A">
        <w:t xml:space="preserve"> is strictly diagonally dominant and has positive diagonal. Since </w:t>
      </w:r>
      <m:oMath>
        <m:sSub>
          <m:sSubPr>
            <m:ctrlPr>
              <w:rPr>
                <w:rFonts w:ascii="Cambria Math" w:hAnsi="Cambria Math"/>
              </w:rPr>
            </m:ctrlPr>
          </m:sSubPr>
          <m:e>
            <m:r>
              <w:rPr>
                <w:rFonts w:ascii="Cambria Math" w:hAnsi="Cambria Math"/>
              </w:rPr>
              <m:t>T</m:t>
            </m:r>
          </m:e>
          <m:sub>
            <m:r>
              <w:rPr>
                <w:rFonts w:ascii="Cambria Math" w:hAnsi="Cambria Math"/>
              </w:rPr>
              <m:t>N</m:t>
            </m:r>
          </m:sub>
        </m:sSub>
        <m:d>
          <m:dPr>
            <m:ctrlPr>
              <w:rPr>
                <w:rFonts w:ascii="Cambria Math" w:hAnsi="Cambria Math"/>
              </w:rPr>
            </m:ctrlPr>
          </m:dPr>
          <m:e>
            <m:r>
              <w:rPr>
                <w:rFonts w:ascii="Cambria Math" w:hAnsi="Cambria Math"/>
              </w:rPr>
              <m:t>u</m:t>
            </m:r>
          </m:e>
        </m:d>
      </m:oMath>
      <w:r w:rsidRPr="006E624A">
        <w:t xml:space="preserve"> is real and symmetric, all its eigenvalues are real. By Gershgorin’s theorem, every eigenvalue lies in an interval </w:t>
      </w:r>
      <m:oMath>
        <m:d>
          <m:dPr>
            <m:begChr m:val="["/>
            <m:endChr m:val="]"/>
            <m:ctrlPr>
              <w:rPr>
                <w:rFonts w:ascii="Cambria Math" w:hAnsi="Cambria Math"/>
              </w:rPr>
            </m:ctrlPr>
          </m:dPr>
          <m:e>
            <m:sSub>
              <m:sSubPr>
                <m:ctrlPr>
                  <w:rPr>
                    <w:rFonts w:ascii="Cambria Math" w:hAnsi="Cambria Math"/>
                  </w:rPr>
                </m:ctrlPr>
              </m:sSubPr>
              <m:e>
                <m:r>
                  <w:rPr>
                    <w:rFonts w:ascii="Cambria Math" w:hAnsi="Cambria Math"/>
                  </w:rPr>
                  <m:t>a</m:t>
                </m:r>
              </m:e>
              <m:sub>
                <m:r>
                  <w:rPr>
                    <w:rFonts w:ascii="Cambria Math" w:hAnsi="Cambria Math"/>
                  </w:rPr>
                  <m:t>i</m:t>
                </m:r>
              </m:sub>
            </m:sSub>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i</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i</m:t>
                </m:r>
              </m:sub>
            </m:sSub>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i</m:t>
                </m:r>
              </m:sub>
            </m:sSub>
          </m:e>
        </m:d>
      </m:oMath>
      <w:r w:rsidRPr="006E624A">
        <w:t xml:space="preserve">, where </w:t>
      </w:r>
      <m:oMath>
        <m:sSub>
          <m:sSubPr>
            <m:ctrlPr>
              <w:rPr>
                <w:rFonts w:ascii="Cambria Math" w:hAnsi="Cambria Math"/>
              </w:rPr>
            </m:ctrlPr>
          </m:sSubPr>
          <m:e>
            <m:r>
              <w:rPr>
                <w:rFonts w:ascii="Cambria Math" w:hAnsi="Cambria Math"/>
              </w:rPr>
              <m:t>a</m:t>
            </m:r>
          </m:e>
          <m:sub>
            <m:r>
              <w:rPr>
                <w:rFonts w:ascii="Cambria Math" w:hAnsi="Cambria Math"/>
              </w:rPr>
              <m:t>i</m:t>
            </m:r>
          </m:sub>
        </m:sSub>
      </m:oMath>
      <w:r w:rsidRPr="006E624A">
        <w:t xml:space="preserve"> is a diagonal entry and </w:t>
      </w:r>
      <m:oMath>
        <m:sSub>
          <m:sSubPr>
            <m:ctrlPr>
              <w:rPr>
                <w:rFonts w:ascii="Cambria Math" w:hAnsi="Cambria Math"/>
              </w:rPr>
            </m:ctrlPr>
          </m:sSubPr>
          <m:e>
            <m:r>
              <w:rPr>
                <w:rFonts w:ascii="Cambria Math" w:hAnsi="Cambria Math"/>
              </w:rPr>
              <m:t>r</m:t>
            </m:r>
          </m:e>
          <m:sub>
            <m:r>
              <w:rPr>
                <w:rFonts w:ascii="Cambria Math" w:hAnsi="Cambria Math"/>
              </w:rPr>
              <m:t>i</m:t>
            </m:r>
          </m:sub>
        </m:sSub>
      </m:oMath>
      <w:r w:rsidRPr="006E624A">
        <w:t xml:space="preserve"> is the sum of the absolute values of the off-diagonal entries in the same row . Strict diagonal dominance gives </w:t>
      </w:r>
      <m:oMath>
        <m:sSub>
          <m:sSubPr>
            <m:ctrlPr>
              <w:rPr>
                <w:rFonts w:ascii="Cambria Math" w:hAnsi="Cambria Math"/>
              </w:rPr>
            </m:ctrlPr>
          </m:sSubPr>
          <m:e>
            <m:r>
              <w:rPr>
                <w:rFonts w:ascii="Cambria Math" w:hAnsi="Cambria Math"/>
              </w:rPr>
              <m:t>a</m:t>
            </m:r>
          </m:e>
          <m:sub>
            <m:r>
              <w:rPr>
                <w:rFonts w:ascii="Cambria Math" w:hAnsi="Cambria Math"/>
              </w:rPr>
              <m:t>i</m:t>
            </m:r>
          </m:sub>
        </m:sSub>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i</m:t>
            </m:r>
          </m:sub>
        </m:sSub>
        <m:r>
          <m:rPr>
            <m:sty m:val="p"/>
          </m:rPr>
          <w:rPr>
            <w:rFonts w:ascii="Cambria Math" w:hAnsi="Cambria Math"/>
          </w:rPr>
          <m:t>&gt;</m:t>
        </m:r>
        <m:r>
          <w:rPr>
            <w:rFonts w:ascii="Cambria Math" w:hAnsi="Cambria Math"/>
          </w:rPr>
          <m:t>0</m:t>
        </m:r>
      </m:oMath>
      <w:r w:rsidRPr="006E624A">
        <w:t xml:space="preserve"> for every row, so all these intervals are contained in </w:t>
      </w:r>
      <m:oMath>
        <m:d>
          <m:dPr>
            <m:ctrlPr>
              <w:rPr>
                <w:rFonts w:ascii="Cambria Math" w:hAnsi="Cambria Math"/>
              </w:rPr>
            </m:ctrlPr>
          </m:dPr>
          <m:e>
            <m:r>
              <w:rPr>
                <w:rFonts w:ascii="Cambria Math" w:hAnsi="Cambria Math"/>
              </w:rPr>
              <m:t>0</m:t>
            </m:r>
            <m:r>
              <m:rPr>
                <m:sty m:val="p"/>
              </m:rPr>
              <w:rPr>
                <w:rFonts w:ascii="Cambria Math" w:hAnsi="Cambria Math"/>
              </w:rPr>
              <m:t>,∞</m:t>
            </m:r>
          </m:e>
        </m:d>
      </m:oMath>
      <w:r w:rsidRPr="006E624A">
        <w:t xml:space="preserve">. Hence, all eigenvalues are positive, and </w:t>
      </w:r>
      <m:oMath>
        <m:sSub>
          <m:sSubPr>
            <m:ctrlPr>
              <w:rPr>
                <w:rFonts w:ascii="Cambria Math" w:hAnsi="Cambria Math"/>
              </w:rPr>
            </m:ctrlPr>
          </m:sSubPr>
          <m:e>
            <m:r>
              <w:rPr>
                <w:rFonts w:ascii="Cambria Math" w:hAnsi="Cambria Math"/>
              </w:rPr>
              <m:t>T</m:t>
            </m:r>
          </m:e>
          <m:sub>
            <m:r>
              <w:rPr>
                <w:rFonts w:ascii="Cambria Math" w:hAnsi="Cambria Math"/>
              </w:rPr>
              <m:t>N</m:t>
            </m:r>
          </m:sub>
        </m:sSub>
        <m:d>
          <m:dPr>
            <m:ctrlPr>
              <w:rPr>
                <w:rFonts w:ascii="Cambria Math" w:hAnsi="Cambria Math"/>
              </w:rPr>
            </m:ctrlPr>
          </m:dPr>
          <m:e>
            <m:r>
              <w:rPr>
                <w:rFonts w:ascii="Cambria Math" w:hAnsi="Cambria Math"/>
              </w:rPr>
              <m:t>u</m:t>
            </m:r>
          </m:e>
        </m:d>
      </m:oMath>
      <w:r w:rsidRPr="006E624A">
        <w:t xml:space="preserve"> is positive definite. By Sylvester’s criterion, its leading principal minors are </w:t>
      </w:r>
      <w:proofErr w:type="gramStart"/>
      <w:r w:rsidRPr="006E624A">
        <w:t>positive .</w:t>
      </w:r>
      <w:proofErr w:type="gramEnd"/>
      <w:r w:rsidRPr="006E624A">
        <w:t xml:space="preserve"> These leading principal minors satisfy the same determinant recurrence as </w:t>
      </w:r>
      <m:oMath>
        <m:sSub>
          <m:sSubPr>
            <m:ctrlPr>
              <w:rPr>
                <w:rFonts w:ascii="Cambria Math" w:hAnsi="Cambria Math"/>
              </w:rPr>
            </m:ctrlPr>
          </m:sSubPr>
          <m:e>
            <m:r>
              <w:rPr>
                <w:rFonts w:ascii="Cambria Math" w:hAnsi="Cambria Math"/>
              </w:rPr>
              <m:t>q</m:t>
            </m:r>
          </m:e>
          <m:sub>
            <m:r>
              <w:rPr>
                <w:rFonts w:ascii="Cambria Math" w:hAnsi="Cambria Math"/>
              </w:rPr>
              <m:t>N</m:t>
            </m:r>
          </m:sub>
        </m:sSub>
        <m:d>
          <m:dPr>
            <m:ctrlPr>
              <w:rPr>
                <w:rFonts w:ascii="Cambria Math" w:hAnsi="Cambria Math"/>
              </w:rPr>
            </m:ctrlPr>
          </m:dPr>
          <m:e>
            <m:r>
              <w:rPr>
                <w:rFonts w:ascii="Cambria Math" w:hAnsi="Cambria Math"/>
              </w:rPr>
              <m:t>u</m:t>
            </m:r>
          </m:e>
        </m:d>
      </m:oMath>
      <w:r w:rsidRPr="006E624A">
        <w:t xml:space="preserve">, and hence </w:t>
      </w:r>
      <m:oMath>
        <m:sSub>
          <m:sSubPr>
            <m:ctrlPr>
              <w:rPr>
                <w:rFonts w:ascii="Cambria Math" w:hAnsi="Cambria Math"/>
              </w:rPr>
            </m:ctrlPr>
          </m:sSubPr>
          <m:e>
            <m:r>
              <w:rPr>
                <w:rFonts w:ascii="Cambria Math" w:hAnsi="Cambria Math"/>
              </w:rPr>
              <m:t>q</m:t>
            </m:r>
          </m:e>
          <m:sub>
            <m:r>
              <w:rPr>
                <w:rFonts w:ascii="Cambria Math" w:hAnsi="Cambria Math"/>
              </w:rPr>
              <m:t>N</m:t>
            </m:r>
          </m:sub>
        </m:sSub>
        <m:d>
          <m:dPr>
            <m:ctrlPr>
              <w:rPr>
                <w:rFonts w:ascii="Cambria Math" w:hAnsi="Cambria Math"/>
              </w:rPr>
            </m:ctrlPr>
          </m:dPr>
          <m:e>
            <m:r>
              <w:rPr>
                <w:rFonts w:ascii="Cambria Math" w:hAnsi="Cambria Math"/>
              </w:rPr>
              <m:t>u</m:t>
            </m:r>
          </m:e>
        </m:d>
        <m:r>
          <m:rPr>
            <m:sty m:val="p"/>
          </m:rPr>
          <w:rPr>
            <w:rFonts w:ascii="Cambria Math" w:hAnsi="Cambria Math"/>
          </w:rPr>
          <m:t>=det</m:t>
        </m:r>
        <m:sSub>
          <m:sSubPr>
            <m:ctrlPr>
              <w:rPr>
                <w:rFonts w:ascii="Cambria Math" w:hAnsi="Cambria Math"/>
              </w:rPr>
            </m:ctrlPr>
          </m:sSubPr>
          <m:e>
            <m:r>
              <w:rPr>
                <w:rFonts w:ascii="Cambria Math" w:hAnsi="Cambria Math"/>
              </w:rPr>
              <m:t>T</m:t>
            </m:r>
          </m:e>
          <m:sub>
            <m:r>
              <w:rPr>
                <w:rFonts w:ascii="Cambria Math" w:hAnsi="Cambria Math"/>
              </w:rPr>
              <m:t>N</m:t>
            </m:r>
          </m:sub>
        </m:sSub>
        <m:d>
          <m:dPr>
            <m:ctrlPr>
              <w:rPr>
                <w:rFonts w:ascii="Cambria Math" w:hAnsi="Cambria Math"/>
              </w:rPr>
            </m:ctrlPr>
          </m:dPr>
          <m:e>
            <m:r>
              <w:rPr>
                <w:rFonts w:ascii="Cambria Math" w:hAnsi="Cambria Math"/>
              </w:rPr>
              <m:t>u</m:t>
            </m:r>
          </m:e>
        </m:d>
        <m:r>
          <m:rPr>
            <m:sty m:val="p"/>
          </m:rPr>
          <w:rPr>
            <w:rFonts w:ascii="Cambria Math" w:hAnsi="Cambria Math"/>
          </w:rPr>
          <m:t>&gt;</m:t>
        </m:r>
        <m:r>
          <w:rPr>
            <w:rFonts w:ascii="Cambria Math" w:hAnsi="Cambria Math"/>
          </w:rPr>
          <m:t>0</m:t>
        </m:r>
      </m:oMath>
      <w:r w:rsidRPr="006E624A">
        <w:t>.</w:t>
      </w:r>
    </w:p>
    <w:p w14:paraId="2E938C5C" w14:textId="77777777" w:rsidR="0031547A" w:rsidRPr="006E624A" w:rsidRDefault="00065DD6" w:rsidP="006E624A">
      <w:pPr>
        <w:jc w:val="both"/>
      </w:pPr>
      <w:r w:rsidRPr="006E624A">
        <w:t xml:space="preserve">To derive the increment formula, we use the standard determinant identity for </w:t>
      </w:r>
      <m:oMath>
        <m:r>
          <w:rPr>
            <w:rFonts w:ascii="Cambria Math" w:hAnsi="Cambria Math"/>
          </w:rPr>
          <m:t>J</m:t>
        </m:r>
      </m:oMath>
      <w:r w:rsidRPr="006E624A">
        <w:t xml:space="preserve">-fractions. It follows by applying the recurrence to </w:t>
      </w:r>
      <m:oMath>
        <m:sSub>
          <m:sSubPr>
            <m:ctrlPr>
              <w:rPr>
                <w:rFonts w:ascii="Cambria Math" w:hAnsi="Cambria Math"/>
              </w:rPr>
            </m:ctrlPr>
          </m:sSubPr>
          <m:e>
            <m:r>
              <w:rPr>
                <w:rFonts w:ascii="Cambria Math" w:hAnsi="Cambria Math"/>
              </w:rPr>
              <m:t>p</m:t>
            </m:r>
          </m:e>
          <m:sub>
            <m:r>
              <w:rPr>
                <w:rFonts w:ascii="Cambria Math" w:hAnsi="Cambria Math"/>
              </w:rPr>
              <m:t>n</m:t>
            </m:r>
          </m:sub>
        </m:sSub>
        <m:sSub>
          <m:sSubPr>
            <m:ctrlPr>
              <w:rPr>
                <w:rFonts w:ascii="Cambria Math" w:hAnsi="Cambria Math"/>
              </w:rPr>
            </m:ctrlPr>
          </m:sSubPr>
          <m:e>
            <m:r>
              <w:rPr>
                <w:rFonts w:ascii="Cambria Math" w:hAnsi="Cambria Math"/>
              </w:rPr>
              <m:t>q</m:t>
            </m:r>
          </m:e>
          <m:sub>
            <m:r>
              <w:rPr>
                <w:rFonts w:ascii="Cambria Math" w:hAnsi="Cambria Math"/>
              </w:rPr>
              <m:t>n</m:t>
            </m:r>
            <m:r>
              <m:rPr>
                <m:sty m:val="p"/>
              </m:rPr>
              <w:rPr>
                <w:rFonts w:ascii="Cambria Math" w:hAnsi="Cambria Math"/>
              </w:rPr>
              <m:t>-</m:t>
            </m:r>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n</m:t>
            </m:r>
            <m:r>
              <m:rPr>
                <m:sty m:val="p"/>
              </m:rPr>
              <w:rPr>
                <w:rFonts w:ascii="Cambria Math" w:hAnsi="Cambria Math"/>
              </w:rPr>
              <m:t>-</m:t>
            </m:r>
            <m:r>
              <w:rPr>
                <w:rFonts w:ascii="Cambria Math" w:hAnsi="Cambria Math"/>
              </w:rPr>
              <m:t>1</m:t>
            </m:r>
          </m:sub>
        </m:sSub>
        <m:sSub>
          <m:sSubPr>
            <m:ctrlPr>
              <w:rPr>
                <w:rFonts w:ascii="Cambria Math" w:hAnsi="Cambria Math"/>
              </w:rPr>
            </m:ctrlPr>
          </m:sSubPr>
          <m:e>
            <m:r>
              <w:rPr>
                <w:rFonts w:ascii="Cambria Math" w:hAnsi="Cambria Math"/>
              </w:rPr>
              <m:t>q</m:t>
            </m:r>
          </m:e>
          <m:sub>
            <m:r>
              <w:rPr>
                <w:rFonts w:ascii="Cambria Math" w:hAnsi="Cambria Math"/>
              </w:rPr>
              <m:t>n</m:t>
            </m:r>
          </m:sub>
        </m:sSub>
      </m:oMath>
      <w:r w:rsidRPr="006E624A">
        <w:t>. This gives</w:t>
      </w:r>
    </w:p>
    <w:p w14:paraId="6D7C614A" w14:textId="77777777" w:rsidR="0031547A" w:rsidRPr="006E624A" w:rsidRDefault="00B24ACB" w:rsidP="006E624A">
      <w:pPr>
        <w:spacing w:before="240" w:after="240"/>
        <w:jc w:val="both"/>
      </w:pPr>
      <m:oMathPara>
        <m:oMathParaPr>
          <m:jc m:val="center"/>
        </m:oMathParaPr>
        <m:oMath>
          <m:f>
            <m:fPr>
              <m:ctrlPr>
                <w:rPr>
                  <w:rFonts w:ascii="Cambria Math" w:hAnsi="Cambria Math"/>
                </w:rPr>
              </m:ctrlPr>
            </m:fPr>
            <m:num>
              <m:sSub>
                <m:sSubPr>
                  <m:ctrlPr>
                    <w:rPr>
                      <w:rFonts w:ascii="Cambria Math" w:hAnsi="Cambria Math"/>
                    </w:rPr>
                  </m:ctrlPr>
                </m:sSubPr>
                <m:e>
                  <m:r>
                    <w:rPr>
                      <w:rFonts w:ascii="Cambria Math" w:hAnsi="Cambria Math"/>
                    </w:rPr>
                    <m:t>p</m:t>
                  </m:r>
                </m:e>
                <m:sub>
                  <m:r>
                    <w:rPr>
                      <w:rFonts w:ascii="Cambria Math" w:hAnsi="Cambria Math"/>
                    </w:rPr>
                    <m:t>n</m:t>
                  </m:r>
                </m:sub>
              </m:sSub>
            </m:num>
            <m:den>
              <m:sSub>
                <m:sSubPr>
                  <m:ctrlPr>
                    <w:rPr>
                      <w:rFonts w:ascii="Cambria Math" w:hAnsi="Cambria Math"/>
                    </w:rPr>
                  </m:ctrlPr>
                </m:sSubPr>
                <m:e>
                  <m:r>
                    <w:rPr>
                      <w:rFonts w:ascii="Cambria Math" w:hAnsi="Cambria Math"/>
                    </w:rPr>
                    <m:t>q</m:t>
                  </m:r>
                </m:e>
                <m:sub>
                  <m:r>
                    <w:rPr>
                      <w:rFonts w:ascii="Cambria Math" w:hAnsi="Cambria Math"/>
                    </w:rPr>
                    <m:t>n</m:t>
                  </m:r>
                </m:sub>
              </m:sSub>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p</m:t>
                  </m:r>
                </m:e>
                <m:sub>
                  <m:r>
                    <w:rPr>
                      <w:rFonts w:ascii="Cambria Math" w:hAnsi="Cambria Math"/>
                    </w:rPr>
                    <m:t>n</m:t>
                  </m:r>
                  <m:r>
                    <m:rPr>
                      <m:sty m:val="p"/>
                    </m:rPr>
                    <w:rPr>
                      <w:rFonts w:ascii="Cambria Math" w:hAnsi="Cambria Math"/>
                    </w:rPr>
                    <m:t>-</m:t>
                  </m:r>
                  <m:r>
                    <w:rPr>
                      <w:rFonts w:ascii="Cambria Math" w:hAnsi="Cambria Math"/>
                    </w:rPr>
                    <m:t>1</m:t>
                  </m:r>
                </m:sub>
              </m:sSub>
            </m:num>
            <m:den>
              <m:sSub>
                <m:sSubPr>
                  <m:ctrlPr>
                    <w:rPr>
                      <w:rFonts w:ascii="Cambria Math" w:hAnsi="Cambria Math"/>
                    </w:rPr>
                  </m:ctrlPr>
                </m:sSubPr>
                <m:e>
                  <m:r>
                    <w:rPr>
                      <w:rFonts w:ascii="Cambria Math" w:hAnsi="Cambria Math"/>
                    </w:rPr>
                    <m:t>q</m:t>
                  </m:r>
                </m:e>
                <m:sub>
                  <m:r>
                    <w:rPr>
                      <w:rFonts w:ascii="Cambria Math" w:hAnsi="Cambria Math"/>
                    </w:rPr>
                    <m:t>n</m:t>
                  </m:r>
                  <m:r>
                    <m:rPr>
                      <m:sty m:val="p"/>
                    </m:rPr>
                    <w:rPr>
                      <w:rFonts w:ascii="Cambria Math" w:hAnsi="Cambria Math"/>
                    </w:rPr>
                    <m:t>-</m:t>
                  </m:r>
                  <m:r>
                    <w:rPr>
                      <w:rFonts w:ascii="Cambria Math" w:hAnsi="Cambria Math"/>
                    </w:rPr>
                    <m:t>1</m:t>
                  </m:r>
                </m:sub>
              </m:sSub>
            </m:den>
          </m:f>
          <m:r>
            <m:rPr>
              <m:sty m:val="p"/>
            </m:rPr>
            <w:rPr>
              <w:rFonts w:ascii="Cambria Math" w:hAnsi="Cambria Math"/>
            </w:rPr>
            <m:t>=</m:t>
          </m:r>
          <m:f>
            <m:fPr>
              <m:ctrlPr>
                <w:rPr>
                  <w:rFonts w:ascii="Cambria Math" w:hAnsi="Cambria Math"/>
                </w:rPr>
              </m:ctrlPr>
            </m:fPr>
            <m:num>
              <m:sSup>
                <m:sSupPr>
                  <m:ctrlPr>
                    <w:rPr>
                      <w:rFonts w:ascii="Cambria Math" w:hAnsi="Cambria Math"/>
                    </w:rPr>
                  </m:ctrlPr>
                </m:sSupPr>
                <m:e>
                  <m:d>
                    <m:dPr>
                      <m:ctrlPr>
                        <w:rPr>
                          <w:rFonts w:ascii="Cambria Math" w:hAnsi="Cambria Math"/>
                        </w:rPr>
                      </m:ctrlPr>
                    </m:dPr>
                    <m:e>
                      <m:r>
                        <m:rPr>
                          <m:sty m:val="p"/>
                        </m:rPr>
                        <w:rPr>
                          <w:rFonts w:ascii="Cambria Math" w:hAnsi="Cambria Math"/>
                        </w:rPr>
                        <m:t>-</m:t>
                      </m:r>
                      <m:r>
                        <w:rPr>
                          <w:rFonts w:ascii="Cambria Math" w:hAnsi="Cambria Math"/>
                        </w:rPr>
                        <m:t>1</m:t>
                      </m:r>
                    </m:e>
                  </m:d>
                </m:e>
                <m:sup>
                  <m:r>
                    <w:rPr>
                      <w:rFonts w:ascii="Cambria Math" w:hAnsi="Cambria Math"/>
                    </w:rPr>
                    <m:t>n</m:t>
                  </m:r>
                  <m:r>
                    <m:rPr>
                      <m:sty m:val="p"/>
                    </m:rPr>
                    <w:rPr>
                      <w:rFonts w:ascii="Cambria Math" w:hAnsi="Cambria Math"/>
                    </w:rPr>
                    <m:t>-</m:t>
                  </m:r>
                  <m:r>
                    <w:rPr>
                      <w:rFonts w:ascii="Cambria Math" w:hAnsi="Cambria Math"/>
                    </w:rPr>
                    <m:t>1</m:t>
                  </m:r>
                </m:sup>
              </m:sSup>
              <m:nary>
                <m:naryPr>
                  <m:chr m:val="∏"/>
                  <m:limLoc m:val="undOvr"/>
                  <m:ctrlPr>
                    <w:rPr>
                      <w:rFonts w:ascii="Cambria Math" w:hAnsi="Cambria Math"/>
                    </w:rPr>
                  </m:ctrlPr>
                </m:naryPr>
                <m:sub>
                  <m:r>
                    <w:rPr>
                      <w:rFonts w:ascii="Cambria Math" w:hAnsi="Cambria Math"/>
                    </w:rPr>
                    <m:t>j</m:t>
                  </m:r>
                  <m:r>
                    <m:rPr>
                      <m:sty m:val="p"/>
                    </m:rPr>
                    <w:rPr>
                      <w:rFonts w:ascii="Cambria Math" w:hAnsi="Cambria Math"/>
                    </w:rPr>
                    <m:t>=</m:t>
                  </m:r>
                  <m:r>
                    <w:rPr>
                      <w:rFonts w:ascii="Cambria Math" w:hAnsi="Cambria Math"/>
                    </w:rPr>
                    <m:t>0</m:t>
                  </m:r>
                </m:sub>
                <m:sup>
                  <m:r>
                    <w:rPr>
                      <w:rFonts w:ascii="Cambria Math" w:hAnsi="Cambria Math"/>
                    </w:rPr>
                    <m:t>n</m:t>
                  </m:r>
                  <m:r>
                    <m:rPr>
                      <m:sty m:val="p"/>
                    </m:rPr>
                    <w:rPr>
                      <w:rFonts w:ascii="Cambria Math" w:hAnsi="Cambria Math"/>
                    </w:rPr>
                    <m:t>-</m:t>
                  </m:r>
                  <m:r>
                    <w:rPr>
                      <w:rFonts w:ascii="Cambria Math" w:hAnsi="Cambria Math"/>
                    </w:rPr>
                    <m:t>1</m:t>
                  </m:r>
                </m:sup>
                <m:e>
                  <m:sSub>
                    <m:sSubPr>
                      <m:ctrlPr>
                        <w:rPr>
                          <w:rFonts w:ascii="Cambria Math" w:hAnsi="Cambria Math"/>
                        </w:rPr>
                      </m:ctrlPr>
                    </m:sSubPr>
                    <m:e>
                      <m:r>
                        <w:rPr>
                          <w:rFonts w:ascii="Cambria Math" w:hAnsi="Cambria Math"/>
                        </w:rPr>
                        <m:t>b</m:t>
                      </m:r>
                    </m:e>
                    <m:sub>
                      <m:r>
                        <w:rPr>
                          <w:rFonts w:ascii="Cambria Math" w:hAnsi="Cambria Math"/>
                        </w:rPr>
                        <m:t>j</m:t>
                      </m:r>
                    </m:sub>
                  </m:sSub>
                </m:e>
              </m:nary>
              <m:d>
                <m:dPr>
                  <m:ctrlPr>
                    <w:rPr>
                      <w:rFonts w:ascii="Cambria Math" w:hAnsi="Cambria Math"/>
                    </w:rPr>
                  </m:ctrlPr>
                </m:dPr>
                <m:e>
                  <m:r>
                    <w:rPr>
                      <w:rFonts w:ascii="Cambria Math" w:hAnsi="Cambria Math"/>
                    </w:rPr>
                    <m:t>u</m:t>
                  </m:r>
                </m:e>
              </m:d>
            </m:num>
            <m:den>
              <m:sSub>
                <m:sSubPr>
                  <m:ctrlPr>
                    <w:rPr>
                      <w:rFonts w:ascii="Cambria Math" w:hAnsi="Cambria Math"/>
                    </w:rPr>
                  </m:ctrlPr>
                </m:sSubPr>
                <m:e>
                  <m:r>
                    <w:rPr>
                      <w:rFonts w:ascii="Cambria Math" w:hAnsi="Cambria Math"/>
                    </w:rPr>
                    <m:t>q</m:t>
                  </m:r>
                </m:e>
                <m:sub>
                  <m:r>
                    <w:rPr>
                      <w:rFonts w:ascii="Cambria Math" w:hAnsi="Cambria Math"/>
                    </w:rPr>
                    <m:t>n</m:t>
                  </m:r>
                </m:sub>
              </m:sSub>
              <m:sSub>
                <m:sSubPr>
                  <m:ctrlPr>
                    <w:rPr>
                      <w:rFonts w:ascii="Cambria Math" w:hAnsi="Cambria Math"/>
                    </w:rPr>
                  </m:ctrlPr>
                </m:sSubPr>
                <m:e>
                  <m:r>
                    <w:rPr>
                      <w:rFonts w:ascii="Cambria Math" w:hAnsi="Cambria Math"/>
                    </w:rPr>
                    <m:t>q</m:t>
                  </m:r>
                </m:e>
                <m:sub>
                  <m:r>
                    <w:rPr>
                      <w:rFonts w:ascii="Cambria Math" w:hAnsi="Cambria Math"/>
                    </w:rPr>
                    <m:t>n</m:t>
                  </m:r>
                  <m:r>
                    <m:rPr>
                      <m:sty m:val="p"/>
                    </m:rPr>
                    <w:rPr>
                      <w:rFonts w:ascii="Cambria Math" w:hAnsi="Cambria Math"/>
                    </w:rPr>
                    <m:t>-</m:t>
                  </m:r>
                  <m:r>
                    <w:rPr>
                      <w:rFonts w:ascii="Cambria Math" w:hAnsi="Cambria Math"/>
                    </w:rPr>
                    <m:t>1</m:t>
                  </m:r>
                </m:sub>
              </m:sSub>
            </m:den>
          </m:f>
          <m:r>
            <m:rPr>
              <m:sty m:val="p"/>
            </m:rPr>
            <w:rPr>
              <w:rFonts w:ascii="Cambria Math" w:hAnsi="Cambria Math"/>
            </w:rPr>
            <m:t>=</m:t>
          </m:r>
          <m:f>
            <m:fPr>
              <m:ctrlPr>
                <w:rPr>
                  <w:rFonts w:ascii="Cambria Math" w:hAnsi="Cambria Math"/>
                </w:rPr>
              </m:ctrlPr>
            </m:fPr>
            <m:num>
              <m:sSup>
                <m:sSupPr>
                  <m:ctrlPr>
                    <w:rPr>
                      <w:rFonts w:ascii="Cambria Math" w:hAnsi="Cambria Math"/>
                    </w:rPr>
                  </m:ctrlPr>
                </m:sSupPr>
                <m:e>
                  <m:d>
                    <m:dPr>
                      <m:ctrlPr>
                        <w:rPr>
                          <w:rFonts w:ascii="Cambria Math" w:hAnsi="Cambria Math"/>
                        </w:rPr>
                      </m:ctrlPr>
                    </m:dPr>
                    <m:e>
                      <m:r>
                        <m:rPr>
                          <m:sty m:val="p"/>
                        </m:rPr>
                        <w:rPr>
                          <w:rFonts w:ascii="Cambria Math" w:hAnsi="Cambria Math"/>
                        </w:rPr>
                        <m:t>-</m:t>
                      </m:r>
                      <m:r>
                        <w:rPr>
                          <w:rFonts w:ascii="Cambria Math" w:hAnsi="Cambria Math"/>
                        </w:rPr>
                        <m:t>1</m:t>
                      </m:r>
                    </m:e>
                  </m:d>
                </m:e>
                <m:sup>
                  <m:r>
                    <w:rPr>
                      <w:rFonts w:ascii="Cambria Math" w:hAnsi="Cambria Math"/>
                    </w:rPr>
                    <m:t>n</m:t>
                  </m:r>
                  <m:r>
                    <m:rPr>
                      <m:sty m:val="p"/>
                    </m:rPr>
                    <w:rPr>
                      <w:rFonts w:ascii="Cambria Math" w:hAnsi="Cambria Math"/>
                    </w:rPr>
                    <m:t>-</m:t>
                  </m:r>
                  <m:r>
                    <w:rPr>
                      <w:rFonts w:ascii="Cambria Math" w:hAnsi="Cambria Math"/>
                    </w:rPr>
                    <m:t>1</m:t>
                  </m:r>
                </m:sup>
              </m:sSup>
              <m:nary>
                <m:naryPr>
                  <m:chr m:val="∏"/>
                  <m:limLoc m:val="undOvr"/>
                  <m:ctrlPr>
                    <w:rPr>
                      <w:rFonts w:ascii="Cambria Math" w:hAnsi="Cambria Math"/>
                    </w:rPr>
                  </m:ctrlPr>
                </m:naryPr>
                <m:sub>
                  <m:r>
                    <w:rPr>
                      <w:rFonts w:ascii="Cambria Math" w:hAnsi="Cambria Math"/>
                    </w:rPr>
                    <m:t>j</m:t>
                  </m:r>
                  <m:r>
                    <m:rPr>
                      <m:sty m:val="p"/>
                    </m:rPr>
                    <w:rPr>
                      <w:rFonts w:ascii="Cambria Math" w:hAnsi="Cambria Math"/>
                    </w:rPr>
                    <m:t>=</m:t>
                  </m:r>
                  <m:r>
                    <w:rPr>
                      <w:rFonts w:ascii="Cambria Math" w:hAnsi="Cambria Math"/>
                    </w:rPr>
                    <m:t>1</m:t>
                  </m:r>
                </m:sub>
                <m:sup>
                  <m:r>
                    <w:rPr>
                      <w:rFonts w:ascii="Cambria Math" w:hAnsi="Cambria Math"/>
                    </w:rPr>
                    <m:t>n</m:t>
                  </m:r>
                  <m:r>
                    <m:rPr>
                      <m:sty m:val="p"/>
                    </m:rPr>
                    <w:rPr>
                      <w:rFonts w:ascii="Cambria Math" w:hAnsi="Cambria Math"/>
                    </w:rPr>
                    <m:t>-</m:t>
                  </m:r>
                  <m:r>
                    <w:rPr>
                      <w:rFonts w:ascii="Cambria Math" w:hAnsi="Cambria Math"/>
                    </w:rPr>
                    <m:t>1</m:t>
                  </m:r>
                </m:sup>
                <m:e>
                  <m:sSub>
                    <m:sSubPr>
                      <m:ctrlPr>
                        <w:rPr>
                          <w:rFonts w:ascii="Cambria Math" w:hAnsi="Cambria Math"/>
                        </w:rPr>
                      </m:ctrlPr>
                    </m:sSubPr>
                    <m:e>
                      <m:r>
                        <w:rPr>
                          <w:rFonts w:ascii="Cambria Math" w:hAnsi="Cambria Math"/>
                        </w:rPr>
                        <m:t>b</m:t>
                      </m:r>
                    </m:e>
                    <m:sub>
                      <m:r>
                        <w:rPr>
                          <w:rFonts w:ascii="Cambria Math" w:hAnsi="Cambria Math"/>
                        </w:rPr>
                        <m:t>j</m:t>
                      </m:r>
                    </m:sub>
                  </m:sSub>
                </m:e>
              </m:nary>
              <m:d>
                <m:dPr>
                  <m:ctrlPr>
                    <w:rPr>
                      <w:rFonts w:ascii="Cambria Math" w:hAnsi="Cambria Math"/>
                    </w:rPr>
                  </m:ctrlPr>
                </m:dPr>
                <m:e>
                  <m:r>
                    <w:rPr>
                      <w:rFonts w:ascii="Cambria Math" w:hAnsi="Cambria Math"/>
                    </w:rPr>
                    <m:t>u</m:t>
                  </m:r>
                </m:e>
              </m:d>
            </m:num>
            <m:den>
              <m:sSub>
                <m:sSubPr>
                  <m:ctrlPr>
                    <w:rPr>
                      <w:rFonts w:ascii="Cambria Math" w:hAnsi="Cambria Math"/>
                    </w:rPr>
                  </m:ctrlPr>
                </m:sSubPr>
                <m:e>
                  <m:r>
                    <w:rPr>
                      <w:rFonts w:ascii="Cambria Math" w:hAnsi="Cambria Math"/>
                    </w:rPr>
                    <m:t>q</m:t>
                  </m:r>
                </m:e>
                <m:sub>
                  <m:r>
                    <w:rPr>
                      <w:rFonts w:ascii="Cambria Math" w:hAnsi="Cambria Math"/>
                    </w:rPr>
                    <m:t>n</m:t>
                  </m:r>
                </m:sub>
              </m:sSub>
              <m:sSub>
                <m:sSubPr>
                  <m:ctrlPr>
                    <w:rPr>
                      <w:rFonts w:ascii="Cambria Math" w:hAnsi="Cambria Math"/>
                    </w:rPr>
                  </m:ctrlPr>
                </m:sSubPr>
                <m:e>
                  <m:r>
                    <w:rPr>
                      <w:rFonts w:ascii="Cambria Math" w:hAnsi="Cambria Math"/>
                    </w:rPr>
                    <m:t>q</m:t>
                  </m:r>
                </m:e>
                <m:sub>
                  <m:r>
                    <w:rPr>
                      <w:rFonts w:ascii="Cambria Math" w:hAnsi="Cambria Math"/>
                    </w:rPr>
                    <m:t>n</m:t>
                  </m:r>
                  <m:r>
                    <m:rPr>
                      <m:sty m:val="p"/>
                    </m:rPr>
                    <w:rPr>
                      <w:rFonts w:ascii="Cambria Math" w:hAnsi="Cambria Math"/>
                    </w:rPr>
                    <m:t>-</m:t>
                  </m:r>
                  <m:r>
                    <w:rPr>
                      <w:rFonts w:ascii="Cambria Math" w:hAnsi="Cambria Math"/>
                    </w:rPr>
                    <m:t>1</m:t>
                  </m:r>
                </m:sub>
              </m:sSub>
            </m:den>
          </m:f>
        </m:oMath>
      </m:oMathPara>
    </w:p>
    <w:p w14:paraId="57AD32BE" w14:textId="77777777" w:rsidR="0031547A" w:rsidRPr="006E624A" w:rsidRDefault="00065DD6" w:rsidP="006E624A">
      <w:pPr>
        <w:jc w:val="both"/>
      </w:pPr>
      <w:r w:rsidRPr="006E624A">
        <w:t xml:space="preserve">since </w:t>
      </w:r>
      <m:oMath>
        <m:sSub>
          <m:sSubPr>
            <m:ctrlPr>
              <w:rPr>
                <w:rFonts w:ascii="Cambria Math" w:hAnsi="Cambria Math"/>
              </w:rPr>
            </m:ctrlPr>
          </m:sSubPr>
          <m:e>
            <m:r>
              <w:rPr>
                <w:rFonts w:ascii="Cambria Math" w:hAnsi="Cambria Math"/>
              </w:rPr>
              <m:t>b</m:t>
            </m:r>
          </m:e>
          <m:sub>
            <m:r>
              <w:rPr>
                <w:rFonts w:ascii="Cambria Math" w:hAnsi="Cambria Math"/>
              </w:rPr>
              <m:t>0</m:t>
            </m:r>
          </m:sub>
        </m:sSub>
        <m:d>
          <m:dPr>
            <m:ctrlPr>
              <w:rPr>
                <w:rFonts w:ascii="Cambria Math" w:hAnsi="Cambria Math"/>
              </w:rPr>
            </m:ctrlPr>
          </m:dPr>
          <m:e>
            <m:r>
              <w:rPr>
                <w:rFonts w:ascii="Cambria Math" w:hAnsi="Cambria Math"/>
              </w:rPr>
              <m:t>u</m:t>
            </m:r>
          </m:e>
        </m:d>
        <m:r>
          <m:rPr>
            <m:sty m:val="p"/>
          </m:rPr>
          <w:rPr>
            <w:rFonts w:ascii="Cambria Math" w:hAnsi="Cambria Math"/>
          </w:rPr>
          <m:t>=</m:t>
        </m:r>
        <m:r>
          <w:rPr>
            <w:rFonts w:ascii="Cambria Math" w:hAnsi="Cambria Math"/>
          </w:rPr>
          <m:t>1</m:t>
        </m:r>
      </m:oMath>
      <w:r w:rsidRPr="006E624A">
        <w:t xml:space="preserve">. For </w:t>
      </w:r>
      <m:oMath>
        <m:r>
          <w:rPr>
            <w:rFonts w:ascii="Cambria Math" w:hAnsi="Cambria Math"/>
          </w:rPr>
          <m:t>j</m:t>
        </m:r>
        <m:r>
          <m:rPr>
            <m:sty m:val="p"/>
          </m:rPr>
          <w:rPr>
            <w:rFonts w:ascii="Cambria Math" w:hAnsi="Cambria Math"/>
          </w:rPr>
          <m:t>≥</m:t>
        </m:r>
        <m:r>
          <w:rPr>
            <w:rFonts w:ascii="Cambria Math" w:hAnsi="Cambria Math"/>
          </w:rPr>
          <m:t>1</m:t>
        </m:r>
      </m:oMath>
      <w:r w:rsidRPr="006E624A">
        <w:t>,</w:t>
      </w:r>
    </w:p>
    <w:p w14:paraId="2A807B5E"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b</m:t>
              </m:r>
            </m:e>
            <m:sub>
              <m:r>
                <w:rPr>
                  <w:rFonts w:ascii="Cambria Math" w:hAnsi="Cambria Math"/>
                </w:rPr>
                <m:t>j</m:t>
              </m:r>
            </m:sub>
          </m:sSub>
          <m:d>
            <m:dPr>
              <m:ctrlPr>
                <w:rPr>
                  <w:rFonts w:ascii="Cambria Math" w:hAnsi="Cambria Math"/>
                </w:rPr>
              </m:ctrlPr>
            </m:dPr>
            <m:e>
              <m:r>
                <w:rPr>
                  <w:rFonts w:ascii="Cambria Math" w:hAnsi="Cambria Math"/>
                </w:rPr>
                <m:t>u</m:t>
              </m:r>
            </m:e>
          </m:d>
          <m:r>
            <m:rPr>
              <m:sty m:val="p"/>
            </m:rPr>
            <w:rPr>
              <w:rFonts w:ascii="Cambria Math" w:hAnsi="Cambria Math"/>
            </w:rPr>
            <m:t>=-</m:t>
          </m:r>
          <m:r>
            <w:rPr>
              <w:rFonts w:ascii="Cambria Math" w:hAnsi="Cambria Math"/>
            </w:rPr>
            <m:t>2j</m:t>
          </m:r>
          <m:d>
            <m:dPr>
              <m:ctrlPr>
                <w:rPr>
                  <w:rFonts w:ascii="Cambria Math" w:hAnsi="Cambria Math"/>
                </w:rPr>
              </m:ctrlPr>
            </m:dPr>
            <m:e>
              <m:r>
                <w:rPr>
                  <w:rFonts w:ascii="Cambria Math" w:hAnsi="Cambria Math"/>
                </w:rPr>
                <m:t>2j</m:t>
              </m:r>
              <m:r>
                <m:rPr>
                  <m:sty m:val="p"/>
                </m:rPr>
                <w:rPr>
                  <w:rFonts w:ascii="Cambria Math" w:hAnsi="Cambria Math"/>
                </w:rPr>
                <m:t>-</m:t>
              </m:r>
              <m:r>
                <w:rPr>
                  <w:rFonts w:ascii="Cambria Math" w:hAnsi="Cambria Math"/>
                </w:rPr>
                <m:t>1</m:t>
              </m:r>
            </m:e>
          </m:d>
          <m:sSup>
            <m:sSupPr>
              <m:ctrlPr>
                <w:rPr>
                  <w:rFonts w:ascii="Cambria Math" w:hAnsi="Cambria Math"/>
                </w:rPr>
              </m:ctrlPr>
            </m:sSupPr>
            <m:e>
              <m:d>
                <m:dPr>
                  <m:ctrlPr>
                    <w:rPr>
                      <w:rFonts w:ascii="Cambria Math" w:hAnsi="Cambria Math"/>
                    </w:rPr>
                  </m:ctrlPr>
                </m:dPr>
                <m:e>
                  <m:r>
                    <w:rPr>
                      <w:rFonts w:ascii="Cambria Math" w:hAnsi="Cambria Math"/>
                    </w:rPr>
                    <m:t>j</m:t>
                  </m:r>
                  <m:r>
                    <m:rPr>
                      <m:sty m:val="p"/>
                    </m:rPr>
                    <w:rPr>
                      <w:rFonts w:ascii="Cambria Math" w:hAnsi="Cambria Math"/>
                    </w:rPr>
                    <m:t>+</m:t>
                  </m:r>
                  <m:r>
                    <w:rPr>
                      <w:rFonts w:ascii="Cambria Math" w:hAnsi="Cambria Math"/>
                    </w:rPr>
                    <m:t>u</m:t>
                  </m:r>
                </m:e>
              </m:d>
            </m:e>
            <m:sup>
              <m:r>
                <w:rPr>
                  <w:rFonts w:ascii="Cambria Math" w:hAnsi="Cambria Math"/>
                </w:rPr>
                <m:t>2</m:t>
              </m:r>
            </m:sup>
          </m:sSup>
          <m:r>
            <m:rPr>
              <m:sty m:val="p"/>
            </m:rPr>
            <w:rPr>
              <w:rFonts w:ascii="Cambria Math" w:hAnsi="Cambria Math"/>
            </w:rPr>
            <m:t>.</m:t>
          </m:r>
        </m:oMath>
      </m:oMathPara>
    </w:p>
    <w:p w14:paraId="1E097E8C" w14:textId="77777777" w:rsidR="0031547A" w:rsidRPr="006E624A" w:rsidRDefault="00065DD6" w:rsidP="006E624A">
      <w:pPr>
        <w:jc w:val="both"/>
      </w:pPr>
      <w:r w:rsidRPr="006E624A">
        <w:t>Hence,</w:t>
      </w:r>
    </w:p>
    <w:p w14:paraId="6D487994" w14:textId="77777777" w:rsidR="0031547A" w:rsidRPr="006E624A" w:rsidRDefault="00B24ACB" w:rsidP="006E624A">
      <w:pPr>
        <w:spacing w:before="240" w:after="240"/>
        <w:jc w:val="both"/>
      </w:pPr>
      <m:oMathPara>
        <m:oMathParaPr>
          <m:jc m:val="center"/>
        </m:oMathParaPr>
        <m:oMath>
          <m:nary>
            <m:naryPr>
              <m:chr m:val="∏"/>
              <m:limLoc m:val="undOvr"/>
              <m:ctrlPr>
                <w:rPr>
                  <w:rFonts w:ascii="Cambria Math" w:hAnsi="Cambria Math"/>
                </w:rPr>
              </m:ctrlPr>
            </m:naryPr>
            <m:sub>
              <m:r>
                <w:rPr>
                  <w:rFonts w:ascii="Cambria Math" w:hAnsi="Cambria Math"/>
                </w:rPr>
                <m:t>j</m:t>
              </m:r>
              <m:r>
                <m:rPr>
                  <m:sty m:val="p"/>
                </m:rPr>
                <w:rPr>
                  <w:rFonts w:ascii="Cambria Math" w:hAnsi="Cambria Math"/>
                </w:rPr>
                <m:t>=</m:t>
              </m:r>
              <m:r>
                <w:rPr>
                  <w:rFonts w:ascii="Cambria Math" w:hAnsi="Cambria Math"/>
                </w:rPr>
                <m:t>1</m:t>
              </m:r>
            </m:sub>
            <m:sup>
              <m:r>
                <w:rPr>
                  <w:rFonts w:ascii="Cambria Math" w:hAnsi="Cambria Math"/>
                </w:rPr>
                <m:t>n</m:t>
              </m:r>
              <m:r>
                <m:rPr>
                  <m:sty m:val="p"/>
                </m:rPr>
                <w:rPr>
                  <w:rFonts w:ascii="Cambria Math" w:hAnsi="Cambria Math"/>
                </w:rPr>
                <m:t>-</m:t>
              </m:r>
              <m:r>
                <w:rPr>
                  <w:rFonts w:ascii="Cambria Math" w:hAnsi="Cambria Math"/>
                </w:rPr>
                <m:t>1</m:t>
              </m:r>
            </m:sup>
            <m:e>
              <m:sSub>
                <m:sSubPr>
                  <m:ctrlPr>
                    <w:rPr>
                      <w:rFonts w:ascii="Cambria Math" w:hAnsi="Cambria Math"/>
                    </w:rPr>
                  </m:ctrlPr>
                </m:sSubPr>
                <m:e>
                  <m:r>
                    <w:rPr>
                      <w:rFonts w:ascii="Cambria Math" w:hAnsi="Cambria Math"/>
                    </w:rPr>
                    <m:t>b</m:t>
                  </m:r>
                </m:e>
                <m:sub>
                  <m:r>
                    <w:rPr>
                      <w:rFonts w:ascii="Cambria Math" w:hAnsi="Cambria Math"/>
                    </w:rPr>
                    <m:t>j</m:t>
                  </m:r>
                </m:sub>
              </m:sSub>
            </m:e>
          </m:nary>
          <m:d>
            <m:dPr>
              <m:ctrlPr>
                <w:rPr>
                  <w:rFonts w:ascii="Cambria Math" w:hAnsi="Cambria Math"/>
                </w:rPr>
              </m:ctrlPr>
            </m:dPr>
            <m:e>
              <m:r>
                <w:rPr>
                  <w:rFonts w:ascii="Cambria Math" w:hAnsi="Cambria Math"/>
                </w:rPr>
                <m:t>u</m:t>
              </m:r>
            </m:e>
          </m:d>
          <m:r>
            <m:rPr>
              <m:sty m:val="p"/>
            </m:rPr>
            <w:rPr>
              <w:rFonts w:ascii="Cambria Math" w:hAnsi="Cambria Math"/>
            </w:rPr>
            <m:t>=</m:t>
          </m:r>
          <m:sSup>
            <m:sSupPr>
              <m:ctrlPr>
                <w:rPr>
                  <w:rFonts w:ascii="Cambria Math" w:hAnsi="Cambria Math"/>
                </w:rPr>
              </m:ctrlPr>
            </m:sSupPr>
            <m:e>
              <m:d>
                <m:dPr>
                  <m:ctrlPr>
                    <w:rPr>
                      <w:rFonts w:ascii="Cambria Math" w:hAnsi="Cambria Math"/>
                    </w:rPr>
                  </m:ctrlPr>
                </m:dPr>
                <m:e>
                  <m:r>
                    <m:rPr>
                      <m:sty m:val="p"/>
                    </m:rPr>
                    <w:rPr>
                      <w:rFonts w:ascii="Cambria Math" w:hAnsi="Cambria Math"/>
                    </w:rPr>
                    <m:t>-</m:t>
                  </m:r>
                  <m:r>
                    <w:rPr>
                      <w:rFonts w:ascii="Cambria Math" w:hAnsi="Cambria Math"/>
                    </w:rPr>
                    <m:t>1</m:t>
                  </m:r>
                </m:e>
              </m:d>
            </m:e>
            <m:sup>
              <m:r>
                <w:rPr>
                  <w:rFonts w:ascii="Cambria Math" w:hAnsi="Cambria Math"/>
                </w:rPr>
                <m:t>n</m:t>
              </m:r>
              <m:r>
                <m:rPr>
                  <m:sty m:val="p"/>
                </m:rPr>
                <w:rPr>
                  <w:rFonts w:ascii="Cambria Math" w:hAnsi="Cambria Math"/>
                </w:rPr>
                <m:t>-</m:t>
              </m:r>
              <m:r>
                <w:rPr>
                  <w:rFonts w:ascii="Cambria Math" w:hAnsi="Cambria Math"/>
                </w:rPr>
                <m:t>1</m:t>
              </m:r>
            </m:sup>
          </m:sSup>
          <m:d>
            <m:dPr>
              <m:ctrlPr>
                <w:rPr>
                  <w:rFonts w:ascii="Cambria Math" w:hAnsi="Cambria Math"/>
                </w:rPr>
              </m:ctrlPr>
            </m:dPr>
            <m:e>
              <m:nary>
                <m:naryPr>
                  <m:chr m:val="∏"/>
                  <m:limLoc m:val="undOvr"/>
                  <m:ctrlPr>
                    <w:rPr>
                      <w:rFonts w:ascii="Cambria Math" w:hAnsi="Cambria Math"/>
                    </w:rPr>
                  </m:ctrlPr>
                </m:naryPr>
                <m:sub>
                  <m:r>
                    <w:rPr>
                      <w:rFonts w:ascii="Cambria Math" w:hAnsi="Cambria Math"/>
                    </w:rPr>
                    <m:t>j</m:t>
                  </m:r>
                  <m:r>
                    <m:rPr>
                      <m:sty m:val="p"/>
                    </m:rPr>
                    <w:rPr>
                      <w:rFonts w:ascii="Cambria Math" w:hAnsi="Cambria Math"/>
                    </w:rPr>
                    <m:t>=</m:t>
                  </m:r>
                  <m:r>
                    <w:rPr>
                      <w:rFonts w:ascii="Cambria Math" w:hAnsi="Cambria Math"/>
                    </w:rPr>
                    <m:t>1</m:t>
                  </m:r>
                </m:sub>
                <m:sup>
                  <m:r>
                    <w:rPr>
                      <w:rFonts w:ascii="Cambria Math" w:hAnsi="Cambria Math"/>
                    </w:rPr>
                    <m:t>n</m:t>
                  </m:r>
                  <m:r>
                    <m:rPr>
                      <m:sty m:val="p"/>
                    </m:rPr>
                    <w:rPr>
                      <w:rFonts w:ascii="Cambria Math" w:hAnsi="Cambria Math"/>
                    </w:rPr>
                    <m:t>-</m:t>
                  </m:r>
                  <m:r>
                    <w:rPr>
                      <w:rFonts w:ascii="Cambria Math" w:hAnsi="Cambria Math"/>
                    </w:rPr>
                    <m:t>1</m:t>
                  </m:r>
                </m:sup>
                <m:e>
                  <m:r>
                    <w:rPr>
                      <w:rFonts w:ascii="Cambria Math" w:hAnsi="Cambria Math"/>
                    </w:rPr>
                    <m:t>2</m:t>
                  </m:r>
                </m:e>
              </m:nary>
              <m:r>
                <w:rPr>
                  <w:rFonts w:ascii="Cambria Math" w:hAnsi="Cambria Math"/>
                </w:rPr>
                <m:t>j</m:t>
              </m:r>
              <m:d>
                <m:dPr>
                  <m:ctrlPr>
                    <w:rPr>
                      <w:rFonts w:ascii="Cambria Math" w:hAnsi="Cambria Math"/>
                    </w:rPr>
                  </m:ctrlPr>
                </m:dPr>
                <m:e>
                  <m:r>
                    <w:rPr>
                      <w:rFonts w:ascii="Cambria Math" w:hAnsi="Cambria Math"/>
                    </w:rPr>
                    <m:t>2j</m:t>
                  </m:r>
                  <m:r>
                    <m:rPr>
                      <m:sty m:val="p"/>
                    </m:rPr>
                    <w:rPr>
                      <w:rFonts w:ascii="Cambria Math" w:hAnsi="Cambria Math"/>
                    </w:rPr>
                    <m:t>-</m:t>
                  </m:r>
                  <m:r>
                    <w:rPr>
                      <w:rFonts w:ascii="Cambria Math" w:hAnsi="Cambria Math"/>
                    </w:rPr>
                    <m:t>1</m:t>
                  </m:r>
                </m:e>
              </m:d>
            </m:e>
          </m:d>
          <m:d>
            <m:dPr>
              <m:ctrlPr>
                <w:rPr>
                  <w:rFonts w:ascii="Cambria Math" w:hAnsi="Cambria Math"/>
                </w:rPr>
              </m:ctrlPr>
            </m:dPr>
            <m:e>
              <m:nary>
                <m:naryPr>
                  <m:chr m:val="∏"/>
                  <m:limLoc m:val="undOvr"/>
                  <m:ctrlPr>
                    <w:rPr>
                      <w:rFonts w:ascii="Cambria Math" w:hAnsi="Cambria Math"/>
                    </w:rPr>
                  </m:ctrlPr>
                </m:naryPr>
                <m:sub>
                  <m:r>
                    <w:rPr>
                      <w:rFonts w:ascii="Cambria Math" w:hAnsi="Cambria Math"/>
                    </w:rPr>
                    <m:t>j</m:t>
                  </m:r>
                  <m:r>
                    <m:rPr>
                      <m:sty m:val="p"/>
                    </m:rPr>
                    <w:rPr>
                      <w:rFonts w:ascii="Cambria Math" w:hAnsi="Cambria Math"/>
                    </w:rPr>
                    <m:t>=</m:t>
                  </m:r>
                  <m:r>
                    <w:rPr>
                      <w:rFonts w:ascii="Cambria Math" w:hAnsi="Cambria Math"/>
                    </w:rPr>
                    <m:t>1</m:t>
                  </m:r>
                </m:sub>
                <m:sup>
                  <m:r>
                    <w:rPr>
                      <w:rFonts w:ascii="Cambria Math" w:hAnsi="Cambria Math"/>
                    </w:rPr>
                    <m:t>n</m:t>
                  </m:r>
                  <m:r>
                    <m:rPr>
                      <m:sty m:val="p"/>
                    </m:rPr>
                    <w:rPr>
                      <w:rFonts w:ascii="Cambria Math" w:hAnsi="Cambria Math"/>
                    </w:rPr>
                    <m:t>-</m:t>
                  </m:r>
                  <m:r>
                    <w:rPr>
                      <w:rFonts w:ascii="Cambria Math" w:hAnsi="Cambria Math"/>
                    </w:rPr>
                    <m:t>1</m:t>
                  </m:r>
                </m:sup>
                <m:e>
                  <m:sSup>
                    <m:sSupPr>
                      <m:ctrlPr>
                        <w:rPr>
                          <w:rFonts w:ascii="Cambria Math" w:hAnsi="Cambria Math"/>
                        </w:rPr>
                      </m:ctrlPr>
                    </m:sSupPr>
                    <m:e>
                      <m:d>
                        <m:dPr>
                          <m:ctrlPr>
                            <w:rPr>
                              <w:rFonts w:ascii="Cambria Math" w:hAnsi="Cambria Math"/>
                            </w:rPr>
                          </m:ctrlPr>
                        </m:dPr>
                        <m:e>
                          <m:r>
                            <w:rPr>
                              <w:rFonts w:ascii="Cambria Math" w:hAnsi="Cambria Math"/>
                            </w:rPr>
                            <m:t>j</m:t>
                          </m:r>
                          <m:r>
                            <m:rPr>
                              <m:sty m:val="p"/>
                            </m:rPr>
                            <w:rPr>
                              <w:rFonts w:ascii="Cambria Math" w:hAnsi="Cambria Math"/>
                            </w:rPr>
                            <m:t>+</m:t>
                          </m:r>
                          <m:r>
                            <w:rPr>
                              <w:rFonts w:ascii="Cambria Math" w:hAnsi="Cambria Math"/>
                            </w:rPr>
                            <m:t>u</m:t>
                          </m:r>
                        </m:e>
                      </m:d>
                    </m:e>
                    <m:sup>
                      <m:r>
                        <w:rPr>
                          <w:rFonts w:ascii="Cambria Math" w:hAnsi="Cambria Math"/>
                        </w:rPr>
                        <m:t>2</m:t>
                      </m:r>
                    </m:sup>
                  </m:sSup>
                </m:e>
              </m:nary>
            </m:e>
          </m:d>
          <m:r>
            <m:rPr>
              <m:sty m:val="p"/>
            </m:rPr>
            <w:rPr>
              <w:rFonts w:ascii="Cambria Math" w:hAnsi="Cambria Math"/>
            </w:rPr>
            <m:t>=</m:t>
          </m:r>
          <m:sSup>
            <m:sSupPr>
              <m:ctrlPr>
                <w:rPr>
                  <w:rFonts w:ascii="Cambria Math" w:hAnsi="Cambria Math"/>
                </w:rPr>
              </m:ctrlPr>
            </m:sSupPr>
            <m:e>
              <m:d>
                <m:dPr>
                  <m:ctrlPr>
                    <w:rPr>
                      <w:rFonts w:ascii="Cambria Math" w:hAnsi="Cambria Math"/>
                    </w:rPr>
                  </m:ctrlPr>
                </m:dPr>
                <m:e>
                  <m:r>
                    <m:rPr>
                      <m:sty m:val="p"/>
                    </m:rPr>
                    <w:rPr>
                      <w:rFonts w:ascii="Cambria Math" w:hAnsi="Cambria Math"/>
                    </w:rPr>
                    <m:t>-</m:t>
                  </m:r>
                  <m:r>
                    <w:rPr>
                      <w:rFonts w:ascii="Cambria Math" w:hAnsi="Cambria Math"/>
                    </w:rPr>
                    <m:t>1</m:t>
                  </m:r>
                </m:e>
              </m:d>
            </m:e>
            <m:sup>
              <m:r>
                <w:rPr>
                  <w:rFonts w:ascii="Cambria Math" w:hAnsi="Cambria Math"/>
                </w:rPr>
                <m:t>n</m:t>
              </m:r>
              <m:r>
                <m:rPr>
                  <m:sty m:val="p"/>
                </m:rPr>
                <w:rPr>
                  <w:rFonts w:ascii="Cambria Math" w:hAnsi="Cambria Math"/>
                </w:rPr>
                <m:t>-</m:t>
              </m:r>
              <m:r>
                <w:rPr>
                  <w:rFonts w:ascii="Cambria Math" w:hAnsi="Cambria Math"/>
                </w:rPr>
                <m:t>1</m:t>
              </m:r>
            </m:sup>
          </m:sSup>
          <m:d>
            <m:dPr>
              <m:ctrlPr>
                <w:rPr>
                  <w:rFonts w:ascii="Cambria Math" w:hAnsi="Cambria Math"/>
                </w:rPr>
              </m:ctrlPr>
            </m:dPr>
            <m:e>
              <m:r>
                <w:rPr>
                  <w:rFonts w:ascii="Cambria Math" w:hAnsi="Cambria Math"/>
                </w:rPr>
                <m:t>2n</m:t>
              </m:r>
              <m:r>
                <m:rPr>
                  <m:sty m:val="p"/>
                </m:rPr>
                <w:rPr>
                  <w:rFonts w:ascii="Cambria Math" w:hAnsi="Cambria Math"/>
                </w:rPr>
                <m:t>-</m:t>
              </m:r>
              <m:r>
                <w:rPr>
                  <w:rFonts w:ascii="Cambria Math" w:hAnsi="Cambria Math"/>
                </w:rPr>
                <m:t>2</m:t>
              </m:r>
            </m:e>
          </m:d>
          <m:r>
            <m:rPr>
              <m:sty m:val="p"/>
            </m:rPr>
            <w:rPr>
              <w:rFonts w:ascii="Cambria Math" w:hAnsi="Cambria Math"/>
            </w:rPr>
            <m:t>!</m:t>
          </m:r>
          <m:sSubSup>
            <m:sSubSupPr>
              <m:ctrlPr>
                <w:rPr>
                  <w:rFonts w:ascii="Cambria Math" w:hAnsi="Cambria Math"/>
                </w:rPr>
              </m:ctrlPr>
            </m:sSubSupPr>
            <m:e>
              <m:d>
                <m:dPr>
                  <m:ctrlPr>
                    <w:rPr>
                      <w:rFonts w:ascii="Cambria Math" w:hAnsi="Cambria Math"/>
                    </w:rPr>
                  </m:ctrlPr>
                </m:dPr>
                <m:e>
                  <m:r>
                    <w:rPr>
                      <w:rFonts w:ascii="Cambria Math" w:hAnsi="Cambria Math"/>
                    </w:rPr>
                    <m:t>u</m:t>
                  </m:r>
                  <m:r>
                    <m:rPr>
                      <m:sty m:val="p"/>
                    </m:rPr>
                    <w:rPr>
                      <w:rFonts w:ascii="Cambria Math" w:hAnsi="Cambria Math"/>
                    </w:rPr>
                    <m:t>+</m:t>
                  </m:r>
                  <m:r>
                    <w:rPr>
                      <w:rFonts w:ascii="Cambria Math" w:hAnsi="Cambria Math"/>
                    </w:rPr>
                    <m:t>1</m:t>
                  </m:r>
                </m:e>
              </m:d>
            </m:e>
            <m:sub>
              <m:r>
                <w:rPr>
                  <w:rFonts w:ascii="Cambria Math" w:hAnsi="Cambria Math"/>
                </w:rPr>
                <m:t>n</m:t>
              </m:r>
              <m:r>
                <m:rPr>
                  <m:sty m:val="p"/>
                </m:rPr>
                <w:rPr>
                  <w:rFonts w:ascii="Cambria Math" w:hAnsi="Cambria Math"/>
                </w:rPr>
                <m:t>-</m:t>
              </m:r>
              <m:r>
                <w:rPr>
                  <w:rFonts w:ascii="Cambria Math" w:hAnsi="Cambria Math"/>
                </w:rPr>
                <m:t>1</m:t>
              </m:r>
            </m:sub>
            <m:sup>
              <m:r>
                <w:rPr>
                  <w:rFonts w:ascii="Cambria Math" w:hAnsi="Cambria Math"/>
                </w:rPr>
                <m:t>2</m:t>
              </m:r>
            </m:sup>
          </m:sSubSup>
          <m:r>
            <m:rPr>
              <m:sty m:val="p"/>
            </m:rPr>
            <w:rPr>
              <w:rFonts w:ascii="Cambria Math" w:hAnsi="Cambria Math"/>
            </w:rPr>
            <m:t>.</m:t>
          </m:r>
        </m:oMath>
      </m:oMathPara>
    </w:p>
    <w:p w14:paraId="106D0FDD" w14:textId="77777777" w:rsidR="0031547A" w:rsidRPr="006E624A" w:rsidRDefault="00065DD6" w:rsidP="006E624A">
      <w:pPr>
        <w:jc w:val="both"/>
      </w:pPr>
      <w:r w:rsidRPr="006E624A">
        <w:t>The signs cancel, so</w:t>
      </w:r>
    </w:p>
    <w:p w14:paraId="430656BE"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X</m:t>
              </m:r>
            </m:e>
            <m:sub>
              <m:r>
                <w:rPr>
                  <w:rFonts w:ascii="Cambria Math" w:hAnsi="Cambria Math"/>
                </w:rPr>
                <m:t>n</m:t>
              </m:r>
            </m:sub>
          </m:sSub>
          <m:d>
            <m:dPr>
              <m:ctrlPr>
                <w:rPr>
                  <w:rFonts w:ascii="Cambria Math" w:hAnsi="Cambria Math"/>
                </w:rPr>
              </m:ctrlPr>
            </m:dPr>
            <m:e>
              <m:r>
                <w:rPr>
                  <w:rFonts w:ascii="Cambria Math" w:hAnsi="Cambria Math"/>
                </w:rPr>
                <m:t>u</m:t>
              </m:r>
            </m:e>
          </m:d>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n</m:t>
              </m:r>
              <m:r>
                <m:rPr>
                  <m:sty m:val="p"/>
                </m:rPr>
                <w:rPr>
                  <w:rFonts w:ascii="Cambria Math" w:hAnsi="Cambria Math"/>
                </w:rPr>
                <m:t>-</m:t>
              </m:r>
              <m:r>
                <w:rPr>
                  <w:rFonts w:ascii="Cambria Math" w:hAnsi="Cambria Math"/>
                </w:rPr>
                <m:t>1</m:t>
              </m:r>
            </m:sub>
          </m:sSub>
          <m:d>
            <m:dPr>
              <m:ctrlPr>
                <w:rPr>
                  <w:rFonts w:ascii="Cambria Math" w:hAnsi="Cambria Math"/>
                </w:rPr>
              </m:ctrlPr>
            </m:dPr>
            <m:e>
              <m:r>
                <w:rPr>
                  <w:rFonts w:ascii="Cambria Math" w:hAnsi="Cambria Math"/>
                </w:rPr>
                <m:t>u</m:t>
              </m:r>
            </m:e>
          </m:d>
          <m:r>
            <m:rPr>
              <m:sty m:val="p"/>
            </m:rPr>
            <w:rPr>
              <w:rFonts w:ascii="Cambria Math" w:hAnsi="Cambria Math"/>
            </w:rPr>
            <m:t>=</m:t>
          </m:r>
          <m:f>
            <m:fPr>
              <m:ctrlPr>
                <w:rPr>
                  <w:rFonts w:ascii="Cambria Math" w:hAnsi="Cambria Math"/>
                </w:rPr>
              </m:ctrlPr>
            </m:fPr>
            <m:num>
              <m:d>
                <m:dPr>
                  <m:ctrlPr>
                    <w:rPr>
                      <w:rFonts w:ascii="Cambria Math" w:hAnsi="Cambria Math"/>
                    </w:rPr>
                  </m:ctrlPr>
                </m:dPr>
                <m:e>
                  <m:r>
                    <w:rPr>
                      <w:rFonts w:ascii="Cambria Math" w:hAnsi="Cambria Math"/>
                    </w:rPr>
                    <m:t>2n</m:t>
                  </m:r>
                  <m:r>
                    <m:rPr>
                      <m:sty m:val="p"/>
                    </m:rPr>
                    <w:rPr>
                      <w:rFonts w:ascii="Cambria Math" w:hAnsi="Cambria Math"/>
                    </w:rPr>
                    <m:t>-</m:t>
                  </m:r>
                  <m:r>
                    <w:rPr>
                      <w:rFonts w:ascii="Cambria Math" w:hAnsi="Cambria Math"/>
                    </w:rPr>
                    <m:t>2</m:t>
                  </m:r>
                </m:e>
              </m:d>
              <m:r>
                <m:rPr>
                  <m:sty m:val="p"/>
                </m:rPr>
                <w:rPr>
                  <w:rFonts w:ascii="Cambria Math" w:hAnsi="Cambria Math"/>
                </w:rPr>
                <m:t>!</m:t>
              </m:r>
              <m:sSubSup>
                <m:sSubSupPr>
                  <m:ctrlPr>
                    <w:rPr>
                      <w:rFonts w:ascii="Cambria Math" w:hAnsi="Cambria Math"/>
                    </w:rPr>
                  </m:ctrlPr>
                </m:sSubSupPr>
                <m:e>
                  <m:d>
                    <m:dPr>
                      <m:ctrlPr>
                        <w:rPr>
                          <w:rFonts w:ascii="Cambria Math" w:hAnsi="Cambria Math"/>
                        </w:rPr>
                      </m:ctrlPr>
                    </m:dPr>
                    <m:e>
                      <m:r>
                        <w:rPr>
                          <w:rFonts w:ascii="Cambria Math" w:hAnsi="Cambria Math"/>
                        </w:rPr>
                        <m:t>u</m:t>
                      </m:r>
                      <m:r>
                        <m:rPr>
                          <m:sty m:val="p"/>
                        </m:rPr>
                        <w:rPr>
                          <w:rFonts w:ascii="Cambria Math" w:hAnsi="Cambria Math"/>
                        </w:rPr>
                        <m:t>+</m:t>
                      </m:r>
                      <m:r>
                        <w:rPr>
                          <w:rFonts w:ascii="Cambria Math" w:hAnsi="Cambria Math"/>
                        </w:rPr>
                        <m:t>1</m:t>
                      </m:r>
                    </m:e>
                  </m:d>
                </m:e>
                <m:sub>
                  <m:r>
                    <w:rPr>
                      <w:rFonts w:ascii="Cambria Math" w:hAnsi="Cambria Math"/>
                    </w:rPr>
                    <m:t>n</m:t>
                  </m:r>
                  <m:r>
                    <m:rPr>
                      <m:sty m:val="p"/>
                    </m:rPr>
                    <w:rPr>
                      <w:rFonts w:ascii="Cambria Math" w:hAnsi="Cambria Math"/>
                    </w:rPr>
                    <m:t>-</m:t>
                  </m:r>
                  <m:r>
                    <w:rPr>
                      <w:rFonts w:ascii="Cambria Math" w:hAnsi="Cambria Math"/>
                    </w:rPr>
                    <m:t>1</m:t>
                  </m:r>
                </m:sub>
                <m:sup>
                  <m:r>
                    <w:rPr>
                      <w:rFonts w:ascii="Cambria Math" w:hAnsi="Cambria Math"/>
                    </w:rPr>
                    <m:t>2</m:t>
                  </m:r>
                </m:sup>
              </m:sSubSup>
            </m:num>
            <m:den>
              <m:sSub>
                <m:sSubPr>
                  <m:ctrlPr>
                    <w:rPr>
                      <w:rFonts w:ascii="Cambria Math" w:hAnsi="Cambria Math"/>
                    </w:rPr>
                  </m:ctrlPr>
                </m:sSubPr>
                <m:e>
                  <m:r>
                    <w:rPr>
                      <w:rFonts w:ascii="Cambria Math" w:hAnsi="Cambria Math"/>
                    </w:rPr>
                    <m:t>q</m:t>
                  </m:r>
                </m:e>
                <m:sub>
                  <m:r>
                    <w:rPr>
                      <w:rFonts w:ascii="Cambria Math" w:hAnsi="Cambria Math"/>
                    </w:rPr>
                    <m:t>n</m:t>
                  </m:r>
                </m:sub>
              </m:sSub>
              <m:sSub>
                <m:sSubPr>
                  <m:ctrlPr>
                    <w:rPr>
                      <w:rFonts w:ascii="Cambria Math" w:hAnsi="Cambria Math"/>
                    </w:rPr>
                  </m:ctrlPr>
                </m:sSubPr>
                <m:e>
                  <m:r>
                    <w:rPr>
                      <w:rFonts w:ascii="Cambria Math" w:hAnsi="Cambria Math"/>
                    </w:rPr>
                    <m:t>q</m:t>
                  </m:r>
                </m:e>
                <m:sub>
                  <m:r>
                    <w:rPr>
                      <w:rFonts w:ascii="Cambria Math" w:hAnsi="Cambria Math"/>
                    </w:rPr>
                    <m:t>n</m:t>
                  </m:r>
                  <m:r>
                    <m:rPr>
                      <m:sty m:val="p"/>
                    </m:rPr>
                    <w:rPr>
                      <w:rFonts w:ascii="Cambria Math" w:hAnsi="Cambria Math"/>
                    </w:rPr>
                    <m:t>-</m:t>
                  </m:r>
                  <m:r>
                    <w:rPr>
                      <w:rFonts w:ascii="Cambria Math" w:hAnsi="Cambria Math"/>
                    </w:rPr>
                    <m:t>1</m:t>
                  </m:r>
                </m:sub>
              </m:sSub>
            </m:den>
          </m:f>
          <m:r>
            <m:rPr>
              <m:sty m:val="p"/>
            </m:rPr>
            <w:rPr>
              <w:rFonts w:ascii="Cambria Math" w:hAnsi="Cambria Math"/>
            </w:rPr>
            <m:t>.</m:t>
          </m:r>
        </m:oMath>
      </m:oMathPara>
    </w:p>
    <w:p w14:paraId="653A9F79" w14:textId="77777777" w:rsidR="0031547A" w:rsidRPr="006E624A" w:rsidRDefault="00065DD6" w:rsidP="006E624A">
      <w:pPr>
        <w:jc w:val="both"/>
      </w:pPr>
      <w:r w:rsidRPr="006E624A">
        <w:t xml:space="preserve">Substituting </w:t>
      </w:r>
      <m:oMath>
        <m:sSub>
          <m:sSubPr>
            <m:ctrlPr>
              <w:rPr>
                <w:rFonts w:ascii="Cambria Math" w:hAnsi="Cambria Math"/>
              </w:rPr>
            </m:ctrlPr>
          </m:sSubPr>
          <m:e>
            <m:r>
              <w:rPr>
                <w:rFonts w:ascii="Cambria Math" w:hAnsi="Cambria Math"/>
              </w:rPr>
              <m:t>q</m:t>
            </m:r>
          </m:e>
          <m:sub>
            <m:r>
              <w:rPr>
                <w:rFonts w:ascii="Cambria Math" w:hAnsi="Cambria Math"/>
              </w:rPr>
              <m:t>n</m:t>
            </m:r>
          </m:sub>
        </m:sSub>
        <m:r>
          <m:rPr>
            <m:sty m:val="p"/>
          </m:rPr>
          <w:rPr>
            <w:rFonts w:ascii="Cambria Math" w:hAnsi="Cambria Math"/>
          </w:rPr>
          <m:t>=</m:t>
        </m:r>
        <m:d>
          <m:dPr>
            <m:ctrlPr>
              <w:rPr>
                <w:rFonts w:ascii="Cambria Math" w:hAnsi="Cambria Math"/>
              </w:rPr>
            </m:ctrlPr>
          </m:dPr>
          <m:e>
            <m:r>
              <w:rPr>
                <w:rFonts w:ascii="Cambria Math" w:hAnsi="Cambria Math"/>
              </w:rPr>
              <m:t>2n</m:t>
            </m:r>
          </m:e>
        </m:d>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P</m:t>
                </m:r>
              </m:e>
            </m:acc>
          </m:e>
          <m:sub>
            <m:r>
              <w:rPr>
                <w:rFonts w:ascii="Cambria Math" w:hAnsi="Cambria Math"/>
              </w:rPr>
              <m:t>u</m:t>
            </m:r>
          </m:sub>
        </m:sSub>
        <m:d>
          <m:dPr>
            <m:ctrlPr>
              <w:rPr>
                <w:rFonts w:ascii="Cambria Math" w:hAnsi="Cambria Math"/>
              </w:rPr>
            </m:ctrlPr>
          </m:dPr>
          <m:e>
            <m:r>
              <w:rPr>
                <w:rFonts w:ascii="Cambria Math" w:hAnsi="Cambria Math"/>
              </w:rPr>
              <m:t>n</m:t>
            </m:r>
          </m:e>
        </m:d>
      </m:oMath>
      <w:r w:rsidRPr="006E624A">
        <w:t xml:space="preserve"> gives</w:t>
      </w:r>
    </w:p>
    <w:p w14:paraId="1504C6BE"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X</m:t>
              </m:r>
            </m:e>
            <m:sub>
              <m:r>
                <w:rPr>
                  <w:rFonts w:ascii="Cambria Math" w:hAnsi="Cambria Math"/>
                </w:rPr>
                <m:t>n</m:t>
              </m:r>
            </m:sub>
          </m:sSub>
          <m:d>
            <m:dPr>
              <m:ctrlPr>
                <w:rPr>
                  <w:rFonts w:ascii="Cambria Math" w:hAnsi="Cambria Math"/>
                </w:rPr>
              </m:ctrlPr>
            </m:dPr>
            <m:e>
              <m:r>
                <w:rPr>
                  <w:rFonts w:ascii="Cambria Math" w:hAnsi="Cambria Math"/>
                </w:rPr>
                <m:t>u</m:t>
              </m:r>
            </m:e>
          </m:d>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n</m:t>
              </m:r>
              <m:r>
                <m:rPr>
                  <m:sty m:val="p"/>
                </m:rPr>
                <w:rPr>
                  <w:rFonts w:ascii="Cambria Math" w:hAnsi="Cambria Math"/>
                </w:rPr>
                <m:t>-</m:t>
              </m:r>
              <m:r>
                <w:rPr>
                  <w:rFonts w:ascii="Cambria Math" w:hAnsi="Cambria Math"/>
                </w:rPr>
                <m:t>1</m:t>
              </m:r>
            </m:sub>
          </m:sSub>
          <m:d>
            <m:dPr>
              <m:ctrlPr>
                <w:rPr>
                  <w:rFonts w:ascii="Cambria Math" w:hAnsi="Cambria Math"/>
                </w:rPr>
              </m:ctrlPr>
            </m:dPr>
            <m:e>
              <m:r>
                <w:rPr>
                  <w:rFonts w:ascii="Cambria Math" w:hAnsi="Cambria Math"/>
                </w:rPr>
                <m:t>u</m:t>
              </m:r>
            </m:e>
          </m:d>
          <m:r>
            <m:rPr>
              <m:sty m:val="p"/>
            </m:rPr>
            <w:rPr>
              <w:rFonts w:ascii="Cambria Math" w:hAnsi="Cambria Math"/>
            </w:rPr>
            <m:t>=</m:t>
          </m:r>
          <m:f>
            <m:fPr>
              <m:ctrlPr>
                <w:rPr>
                  <w:rFonts w:ascii="Cambria Math" w:hAnsi="Cambria Math"/>
                </w:rPr>
              </m:ctrlPr>
            </m:fPr>
            <m:num>
              <m:sSubSup>
                <m:sSubSupPr>
                  <m:ctrlPr>
                    <w:rPr>
                      <w:rFonts w:ascii="Cambria Math" w:hAnsi="Cambria Math"/>
                    </w:rPr>
                  </m:ctrlPr>
                </m:sSubSupPr>
                <m:e>
                  <m:d>
                    <m:dPr>
                      <m:ctrlPr>
                        <w:rPr>
                          <w:rFonts w:ascii="Cambria Math" w:hAnsi="Cambria Math"/>
                        </w:rPr>
                      </m:ctrlPr>
                    </m:dPr>
                    <m:e>
                      <m:r>
                        <w:rPr>
                          <w:rFonts w:ascii="Cambria Math" w:hAnsi="Cambria Math"/>
                        </w:rPr>
                        <m:t>u</m:t>
                      </m:r>
                      <m:r>
                        <m:rPr>
                          <m:sty m:val="p"/>
                        </m:rPr>
                        <w:rPr>
                          <w:rFonts w:ascii="Cambria Math" w:hAnsi="Cambria Math"/>
                        </w:rPr>
                        <m:t>+</m:t>
                      </m:r>
                      <m:r>
                        <w:rPr>
                          <w:rFonts w:ascii="Cambria Math" w:hAnsi="Cambria Math"/>
                        </w:rPr>
                        <m:t>1</m:t>
                      </m:r>
                    </m:e>
                  </m:d>
                </m:e>
                <m:sub>
                  <m:r>
                    <w:rPr>
                      <w:rFonts w:ascii="Cambria Math" w:hAnsi="Cambria Math"/>
                    </w:rPr>
                    <m:t>n</m:t>
                  </m:r>
                  <m:r>
                    <m:rPr>
                      <m:sty m:val="p"/>
                    </m:rPr>
                    <w:rPr>
                      <w:rFonts w:ascii="Cambria Math" w:hAnsi="Cambria Math"/>
                    </w:rPr>
                    <m:t>-</m:t>
                  </m:r>
                  <m:r>
                    <w:rPr>
                      <w:rFonts w:ascii="Cambria Math" w:hAnsi="Cambria Math"/>
                    </w:rPr>
                    <m:t>1</m:t>
                  </m:r>
                </m:sub>
                <m:sup>
                  <m:r>
                    <w:rPr>
                      <w:rFonts w:ascii="Cambria Math" w:hAnsi="Cambria Math"/>
                    </w:rPr>
                    <m:t>2</m:t>
                  </m:r>
                </m:sup>
              </m:sSubSup>
            </m:num>
            <m:den>
              <m:d>
                <m:dPr>
                  <m:ctrlPr>
                    <w:rPr>
                      <w:rFonts w:ascii="Cambria Math" w:hAnsi="Cambria Math"/>
                    </w:rPr>
                  </m:ctrlPr>
                </m:dPr>
                <m:e>
                  <m:r>
                    <w:rPr>
                      <w:rFonts w:ascii="Cambria Math" w:hAnsi="Cambria Math"/>
                    </w:rPr>
                    <m:t>2n</m:t>
                  </m:r>
                </m:e>
              </m:d>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P</m:t>
                      </m:r>
                    </m:e>
                  </m:acc>
                </m:e>
                <m:sub>
                  <m:r>
                    <w:rPr>
                      <w:rFonts w:ascii="Cambria Math" w:hAnsi="Cambria Math"/>
                    </w:rPr>
                    <m:t>u</m:t>
                  </m:r>
                </m:sub>
              </m:sSub>
              <m:d>
                <m:dPr>
                  <m:ctrlPr>
                    <w:rPr>
                      <w:rFonts w:ascii="Cambria Math" w:hAnsi="Cambria Math"/>
                    </w:rPr>
                  </m:ctrlPr>
                </m:dPr>
                <m:e>
                  <m:r>
                    <w:rPr>
                      <w:rFonts w:ascii="Cambria Math" w:hAnsi="Cambria Math"/>
                    </w:rPr>
                    <m:t>n</m:t>
                  </m:r>
                </m:e>
              </m:d>
              <m:sSub>
                <m:sSubPr>
                  <m:ctrlPr>
                    <w:rPr>
                      <w:rFonts w:ascii="Cambria Math" w:hAnsi="Cambria Math"/>
                    </w:rPr>
                  </m:ctrlPr>
                </m:sSubPr>
                <m:e>
                  <m:acc>
                    <m:accPr>
                      <m:chr m:val="̃"/>
                      <m:ctrlPr>
                        <w:rPr>
                          <w:rFonts w:ascii="Cambria Math" w:hAnsi="Cambria Math"/>
                        </w:rPr>
                      </m:ctrlPr>
                    </m:accPr>
                    <m:e>
                      <m:r>
                        <w:rPr>
                          <w:rFonts w:ascii="Cambria Math" w:hAnsi="Cambria Math"/>
                        </w:rPr>
                        <m:t>P</m:t>
                      </m:r>
                    </m:e>
                  </m:acc>
                </m:e>
                <m:sub>
                  <m:r>
                    <w:rPr>
                      <w:rFonts w:ascii="Cambria Math" w:hAnsi="Cambria Math"/>
                    </w:rPr>
                    <m:t>u</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den>
          </m:f>
          <m:r>
            <m:rPr>
              <m:sty m:val="p"/>
            </m:rPr>
            <w:rPr>
              <w:rFonts w:ascii="Cambria Math" w:hAnsi="Cambria Math"/>
            </w:rPr>
            <m:t>.</m:t>
          </m:r>
        </m:oMath>
      </m:oMathPara>
    </w:p>
    <w:p w14:paraId="73491C12" w14:textId="77777777" w:rsidR="0031547A" w:rsidRPr="006E624A" w:rsidRDefault="00065DD6" w:rsidP="006E624A">
      <w:pPr>
        <w:jc w:val="both"/>
      </w:pPr>
      <w:r w:rsidRPr="006E624A">
        <w:t>Finally,</w:t>
      </w:r>
    </w:p>
    <w:p w14:paraId="56C6CF74"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d>
                <m:dPr>
                  <m:ctrlPr>
                    <w:rPr>
                      <w:rFonts w:ascii="Cambria Math" w:hAnsi="Cambria Math"/>
                    </w:rPr>
                  </m:ctrlPr>
                </m:dPr>
                <m:e>
                  <m:r>
                    <w:rPr>
                      <w:rFonts w:ascii="Cambria Math" w:hAnsi="Cambria Math"/>
                    </w:rPr>
                    <m:t>u</m:t>
                  </m:r>
                  <m:r>
                    <m:rPr>
                      <m:sty m:val="p"/>
                    </m:rPr>
                    <w:rPr>
                      <w:rFonts w:ascii="Cambria Math" w:hAnsi="Cambria Math"/>
                    </w:rPr>
                    <m:t>+</m:t>
                  </m:r>
                  <m:r>
                    <w:rPr>
                      <w:rFonts w:ascii="Cambria Math" w:hAnsi="Cambria Math"/>
                    </w:rPr>
                    <m:t>1</m:t>
                  </m:r>
                </m:e>
              </m:d>
            </m:e>
            <m:sub>
              <m:r>
                <w:rPr>
                  <w:rFonts w:ascii="Cambria Math" w:hAnsi="Cambria Math"/>
                </w:rPr>
                <m:t>n</m:t>
              </m:r>
              <m:r>
                <m:rPr>
                  <m:sty m:val="p"/>
                </m:rPr>
                <w:rPr>
                  <w:rFonts w:ascii="Cambria Math" w:hAnsi="Cambria Math"/>
                </w:rPr>
                <m:t>-</m:t>
              </m:r>
              <m:r>
                <w:rPr>
                  <w:rFonts w:ascii="Cambria Math" w:hAnsi="Cambria Math"/>
                </w:rPr>
                <m:t>1</m:t>
              </m:r>
            </m:sub>
          </m:sSub>
          <m:r>
            <m:rPr>
              <m:sty m:val="p"/>
            </m:rPr>
            <w:rPr>
              <w:rFonts w:ascii="Cambria Math" w:hAnsi="Cambria Math"/>
            </w:rPr>
            <m:t>=</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r>
            <m:rPr>
              <m:sty m:val="p"/>
            </m:rPr>
            <w:rPr>
              <w:rFonts w:ascii="Cambria Math" w:hAnsi="Cambria Math"/>
            </w:rPr>
            <m:t>!</m:t>
          </m:r>
          <m:d>
            <m:dPr>
              <m:ctrlPr>
                <w:rPr>
                  <w:rFonts w:ascii="Cambria Math" w:hAnsi="Cambria Math"/>
                </w:rPr>
              </m:ctrlPr>
            </m:dPr>
            <m:e>
              <m:f>
                <m:fPr>
                  <m:type m:val="noBar"/>
                  <m:ctrlPr>
                    <w:rPr>
                      <w:rFonts w:ascii="Cambria Math" w:hAnsi="Cambria Math"/>
                    </w:rPr>
                  </m:ctrlPr>
                </m:fPr>
                <m:num>
                  <m:r>
                    <w:rPr>
                      <w:rFonts w:ascii="Cambria Math" w:hAnsi="Cambria Math"/>
                    </w:rPr>
                    <m:t>n</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1</m:t>
                  </m:r>
                </m:num>
                <m:den>
                  <m:r>
                    <w:rPr>
                      <w:rFonts w:ascii="Cambria Math" w:hAnsi="Cambria Math"/>
                    </w:rPr>
                    <m:t>u</m:t>
                  </m:r>
                </m:den>
              </m:f>
            </m:e>
          </m:d>
          <m:r>
            <m:rPr>
              <m:sty m:val="p"/>
            </m:rPr>
            <w:rPr>
              <w:rFonts w:ascii="Cambria Math" w:hAnsi="Cambria Math"/>
            </w:rPr>
            <m:t>,</m:t>
          </m:r>
          <m:r>
            <w:rPr>
              <w:rFonts w:ascii="Cambria Math" w:hAnsi="Cambria Math"/>
            </w:rPr>
            <m:t>  </m:t>
          </m:r>
          <m:f>
            <m:fPr>
              <m:ctrlPr>
                <w:rPr>
                  <w:rFonts w:ascii="Cambria Math" w:hAnsi="Cambria Math"/>
                </w:rPr>
              </m:ctrlPr>
            </m:fPr>
            <m:num>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sSup>
                <m:sSupPr>
                  <m:ctrlPr>
                    <w:rPr>
                      <w:rFonts w:ascii="Cambria Math" w:hAnsi="Cambria Math"/>
                    </w:rPr>
                  </m:ctrlPr>
                </m:sSupPr>
                <m:e>
                  <m:r>
                    <m:rPr>
                      <m:sty m:val="p"/>
                    </m:rPr>
                    <w:rPr>
                      <w:rFonts w:ascii="Cambria Math" w:hAnsi="Cambria Math"/>
                    </w:rPr>
                    <m:t>!</m:t>
                  </m:r>
                </m:e>
                <m:sup>
                  <m:r>
                    <w:rPr>
                      <w:rFonts w:ascii="Cambria Math" w:hAnsi="Cambria Math"/>
                    </w:rPr>
                    <m:t>2</m:t>
                  </m:r>
                </m:sup>
              </m:sSup>
            </m:num>
            <m:den>
              <m:d>
                <m:dPr>
                  <m:ctrlPr>
                    <w:rPr>
                      <w:rFonts w:ascii="Cambria Math" w:hAnsi="Cambria Math"/>
                    </w:rPr>
                  </m:ctrlPr>
                </m:dPr>
                <m:e>
                  <m:r>
                    <w:rPr>
                      <w:rFonts w:ascii="Cambria Math" w:hAnsi="Cambria Math"/>
                    </w:rPr>
                    <m:t>2n</m:t>
                  </m:r>
                </m:e>
              </m:d>
              <m:r>
                <m:rPr>
                  <m:sty m:val="p"/>
                </m:rPr>
                <w:rPr>
                  <w:rFonts w:ascii="Cambria Math" w:hAnsi="Cambria Math"/>
                </w:rPr>
                <m:t>!</m:t>
              </m:r>
            </m:den>
          </m:f>
          <m:r>
            <m:rPr>
              <m:sty m:val="p"/>
            </m:rPr>
            <w:rPr>
              <w:rFonts w:ascii="Cambria Math" w:hAnsi="Cambria Math"/>
            </w:rPr>
            <m:t>=</m:t>
          </m:r>
          <m:f>
            <m:fPr>
              <m:ctrlPr>
                <w:rPr>
                  <w:rFonts w:ascii="Cambria Math" w:hAnsi="Cambria Math"/>
                </w:rPr>
              </m:ctrlPr>
            </m:fPr>
            <m:num>
              <m:r>
                <w:rPr>
                  <w:rFonts w:ascii="Cambria Math" w:hAnsi="Cambria Math"/>
                </w:rPr>
                <m:t>1</m:t>
              </m:r>
            </m:num>
            <m:den>
              <m:sSup>
                <m:sSupPr>
                  <m:ctrlPr>
                    <w:rPr>
                      <w:rFonts w:ascii="Cambria Math" w:hAnsi="Cambria Math"/>
                    </w:rPr>
                  </m:ctrlPr>
                </m:sSupPr>
                <m:e>
                  <m:r>
                    <w:rPr>
                      <w:rFonts w:ascii="Cambria Math" w:hAnsi="Cambria Math"/>
                    </w:rPr>
                    <m:t>n</m:t>
                  </m:r>
                </m:e>
                <m:sup>
                  <m:r>
                    <w:rPr>
                      <w:rFonts w:ascii="Cambria Math" w:hAnsi="Cambria Math"/>
                    </w:rPr>
                    <m:t>2</m:t>
                  </m:r>
                </m:sup>
              </m:sSup>
              <m:d>
                <m:dPr>
                  <m:ctrlPr>
                    <w:rPr>
                      <w:rFonts w:ascii="Cambria Math" w:hAnsi="Cambria Math"/>
                    </w:rPr>
                  </m:ctrlPr>
                </m:dPr>
                <m:e>
                  <m:f>
                    <m:fPr>
                      <m:type m:val="noBar"/>
                      <m:ctrlPr>
                        <w:rPr>
                          <w:rFonts w:ascii="Cambria Math" w:hAnsi="Cambria Math"/>
                        </w:rPr>
                      </m:ctrlPr>
                    </m:fPr>
                    <m:num>
                      <m:r>
                        <w:rPr>
                          <w:rFonts w:ascii="Cambria Math" w:hAnsi="Cambria Math"/>
                        </w:rPr>
                        <m:t>2n</m:t>
                      </m:r>
                    </m:num>
                    <m:den>
                      <m:r>
                        <w:rPr>
                          <w:rFonts w:ascii="Cambria Math" w:hAnsi="Cambria Math"/>
                        </w:rPr>
                        <m:t>n</m:t>
                      </m:r>
                    </m:den>
                  </m:f>
                </m:e>
              </m:d>
            </m:den>
          </m:f>
          <m:r>
            <m:rPr>
              <m:sty m:val="p"/>
            </m:rPr>
            <w:rPr>
              <w:rFonts w:ascii="Cambria Math" w:hAnsi="Cambria Math"/>
            </w:rPr>
            <m:t>,</m:t>
          </m:r>
        </m:oMath>
      </m:oMathPara>
    </w:p>
    <w:p w14:paraId="24118B28" w14:textId="77777777" w:rsidR="0031547A" w:rsidRPr="006E624A" w:rsidRDefault="00065DD6" w:rsidP="006E624A">
      <w:pPr>
        <w:jc w:val="both"/>
      </w:pPr>
      <w:r w:rsidRPr="006E624A">
        <w:t>which yields (2.2).</w:t>
      </w:r>
    </w:p>
    <w:p w14:paraId="5014343A" w14:textId="77777777" w:rsidR="0031547A" w:rsidRPr="006E624A" w:rsidRDefault="00065DD6" w:rsidP="006E624A">
      <w:pPr>
        <w:jc w:val="both"/>
      </w:pPr>
      <w:r w:rsidRPr="006E624A">
        <w:t xml:space="preserve">To obtain the recurrence, substitute </w:t>
      </w:r>
      <m:oMath>
        <m:sSub>
          <m:sSubPr>
            <m:ctrlPr>
              <w:rPr>
                <w:rFonts w:ascii="Cambria Math" w:hAnsi="Cambria Math"/>
              </w:rPr>
            </m:ctrlPr>
          </m:sSubPr>
          <m:e>
            <m:r>
              <w:rPr>
                <w:rFonts w:ascii="Cambria Math" w:hAnsi="Cambria Math"/>
              </w:rPr>
              <m:t>q</m:t>
            </m:r>
          </m:e>
          <m:sub>
            <m:r>
              <w:rPr>
                <w:rFonts w:ascii="Cambria Math" w:hAnsi="Cambria Math"/>
              </w:rPr>
              <m:t>n</m:t>
            </m:r>
          </m:sub>
        </m:sSub>
        <m:r>
          <m:rPr>
            <m:sty m:val="p"/>
          </m:rPr>
          <w:rPr>
            <w:rFonts w:ascii="Cambria Math" w:hAnsi="Cambria Math"/>
          </w:rPr>
          <m:t>=</m:t>
        </m:r>
        <m:d>
          <m:dPr>
            <m:ctrlPr>
              <w:rPr>
                <w:rFonts w:ascii="Cambria Math" w:hAnsi="Cambria Math"/>
              </w:rPr>
            </m:ctrlPr>
          </m:dPr>
          <m:e>
            <m:r>
              <w:rPr>
                <w:rFonts w:ascii="Cambria Math" w:hAnsi="Cambria Math"/>
              </w:rPr>
              <m:t>2n</m:t>
            </m:r>
          </m:e>
        </m:d>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P</m:t>
                </m:r>
              </m:e>
            </m:acc>
          </m:e>
          <m:sub>
            <m:r>
              <w:rPr>
                <w:rFonts w:ascii="Cambria Math" w:hAnsi="Cambria Math"/>
              </w:rPr>
              <m:t>u</m:t>
            </m:r>
          </m:sub>
        </m:sSub>
        <m:d>
          <m:dPr>
            <m:ctrlPr>
              <w:rPr>
                <w:rFonts w:ascii="Cambria Math" w:hAnsi="Cambria Math"/>
              </w:rPr>
            </m:ctrlPr>
          </m:dPr>
          <m:e>
            <m:r>
              <w:rPr>
                <w:rFonts w:ascii="Cambria Math" w:hAnsi="Cambria Math"/>
              </w:rPr>
              <m:t>n</m:t>
            </m:r>
          </m:e>
        </m:d>
      </m:oMath>
      <w:r w:rsidRPr="006E624A">
        <w:t xml:space="preserve"> into (2.1), divide by </w:t>
      </w:r>
      <m:oMath>
        <m:d>
          <m:dPr>
            <m:ctrlPr>
              <w:rPr>
                <w:rFonts w:ascii="Cambria Math" w:hAnsi="Cambria Math"/>
              </w:rPr>
            </m:ctrlPr>
          </m:dPr>
          <m:e>
            <m:r>
              <w:rPr>
                <w:rFonts w:ascii="Cambria Math" w:hAnsi="Cambria Math"/>
              </w:rPr>
              <m:t>2n</m:t>
            </m:r>
          </m:e>
        </m:d>
        <m:r>
          <m:rPr>
            <m:sty m:val="p"/>
          </m:rPr>
          <w:rPr>
            <w:rFonts w:ascii="Cambria Math" w:hAnsi="Cambria Math"/>
          </w:rPr>
          <m:t>!</m:t>
        </m:r>
      </m:oMath>
      <w:r w:rsidRPr="006E624A">
        <w:t>, and use</w:t>
      </w:r>
    </w:p>
    <w:p w14:paraId="322485D7"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b</m:t>
              </m:r>
            </m:e>
            <m:sub>
              <m:r>
                <w:rPr>
                  <w:rFonts w:ascii="Cambria Math" w:hAnsi="Cambria Math"/>
                </w:rPr>
                <m:t>n</m:t>
              </m:r>
              <m:r>
                <m:rPr>
                  <m:sty m:val="p"/>
                </m:rPr>
                <w:rPr>
                  <w:rFonts w:ascii="Cambria Math" w:hAnsi="Cambria Math"/>
                </w:rPr>
                <m:t>-</m:t>
              </m:r>
              <m:r>
                <w:rPr>
                  <w:rFonts w:ascii="Cambria Math" w:hAnsi="Cambria Math"/>
                </w:rPr>
                <m:t>1</m:t>
              </m:r>
            </m:sub>
          </m:sSub>
          <m:d>
            <m:dPr>
              <m:ctrlPr>
                <w:rPr>
                  <w:rFonts w:ascii="Cambria Math" w:hAnsi="Cambria Math"/>
                </w:rPr>
              </m:ctrlPr>
            </m:dPr>
            <m:e>
              <m:r>
                <w:rPr>
                  <w:rFonts w:ascii="Cambria Math" w:hAnsi="Cambria Math"/>
                </w:rPr>
                <m:t>u</m:t>
              </m:r>
            </m:e>
          </m:d>
          <m:r>
            <m:rPr>
              <m:sty m:val="p"/>
            </m:rPr>
            <w:rPr>
              <w:rFonts w:ascii="Cambria Math" w:hAnsi="Cambria Math"/>
            </w:rPr>
            <m:t>=-</m:t>
          </m:r>
          <m:r>
            <w:rPr>
              <w:rFonts w:ascii="Cambria Math" w:hAnsi="Cambria Math"/>
            </w:rPr>
            <m:t>2</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d>
            <m:dPr>
              <m:ctrlPr>
                <w:rPr>
                  <w:rFonts w:ascii="Cambria Math" w:hAnsi="Cambria Math"/>
                </w:rPr>
              </m:ctrlPr>
            </m:dPr>
            <m:e>
              <m:r>
                <w:rPr>
                  <w:rFonts w:ascii="Cambria Math" w:hAnsi="Cambria Math"/>
                </w:rPr>
                <m:t>2n</m:t>
              </m:r>
              <m:r>
                <m:rPr>
                  <m:sty m:val="p"/>
                </m:rPr>
                <w:rPr>
                  <w:rFonts w:ascii="Cambria Math" w:hAnsi="Cambria Math"/>
                </w:rPr>
                <m:t>-</m:t>
              </m:r>
              <m:r>
                <w:rPr>
                  <w:rFonts w:ascii="Cambria Math" w:hAnsi="Cambria Math"/>
                </w:rPr>
                <m:t>3</m:t>
              </m:r>
            </m:e>
          </m:d>
          <m:sSup>
            <m:sSupPr>
              <m:ctrlPr>
                <w:rPr>
                  <w:rFonts w:ascii="Cambria Math" w:hAnsi="Cambria Math"/>
                </w:rPr>
              </m:ctrlPr>
            </m:sSupPr>
            <m:e>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1</m:t>
                  </m:r>
                </m:e>
              </m:d>
            </m:e>
            <m:sup>
              <m:r>
                <w:rPr>
                  <w:rFonts w:ascii="Cambria Math" w:hAnsi="Cambria Math"/>
                </w:rPr>
                <m:t>2</m:t>
              </m:r>
            </m:sup>
          </m:sSup>
          <m:r>
            <m:rPr>
              <m:sty m:val="p"/>
            </m:rPr>
            <w:rPr>
              <w:rFonts w:ascii="Cambria Math" w:hAnsi="Cambria Math"/>
            </w:rPr>
            <m:t>.</m:t>
          </m:r>
        </m:oMath>
      </m:oMathPara>
    </w:p>
    <w:p w14:paraId="3E2F4ABE" w14:textId="77777777" w:rsidR="0031547A" w:rsidRPr="006E624A" w:rsidRDefault="00065DD6" w:rsidP="006E624A">
      <w:pPr>
        <w:jc w:val="both"/>
      </w:pPr>
      <w:r w:rsidRPr="006E624A">
        <w:t>Then</w:t>
      </w:r>
    </w:p>
    <w:p w14:paraId="3753395C" w14:textId="77777777" w:rsidR="0031547A" w:rsidRPr="006E624A" w:rsidRDefault="00B24ACB" w:rsidP="006E624A">
      <w:pPr>
        <w:spacing w:before="240" w:after="240"/>
        <w:jc w:val="both"/>
      </w:pPr>
      <m:oMathPara>
        <m:oMathParaPr>
          <m:jc m:val="center"/>
        </m:oMathParaPr>
        <m:oMath>
          <m:f>
            <m:fPr>
              <m:ctrlPr>
                <w:rPr>
                  <w:rFonts w:ascii="Cambria Math" w:hAnsi="Cambria Math"/>
                </w:rPr>
              </m:ctrlPr>
            </m:fPr>
            <m:num>
              <m:sSub>
                <m:sSubPr>
                  <m:ctrlPr>
                    <w:rPr>
                      <w:rFonts w:ascii="Cambria Math" w:hAnsi="Cambria Math"/>
                    </w:rPr>
                  </m:ctrlPr>
                </m:sSubPr>
                <m:e>
                  <m:r>
                    <w:rPr>
                      <w:rFonts w:ascii="Cambria Math" w:hAnsi="Cambria Math"/>
                    </w:rPr>
                    <m:t>b</m:t>
                  </m:r>
                </m:e>
                <m:sub>
                  <m:r>
                    <w:rPr>
                      <w:rFonts w:ascii="Cambria Math" w:hAnsi="Cambria Math"/>
                    </w:rPr>
                    <m:t>n</m:t>
                  </m:r>
                  <m:r>
                    <m:rPr>
                      <m:sty m:val="p"/>
                    </m:rPr>
                    <w:rPr>
                      <w:rFonts w:ascii="Cambria Math" w:hAnsi="Cambria Math"/>
                    </w:rPr>
                    <m:t>-</m:t>
                  </m:r>
                  <m:r>
                    <w:rPr>
                      <w:rFonts w:ascii="Cambria Math" w:hAnsi="Cambria Math"/>
                    </w:rPr>
                    <m:t>1</m:t>
                  </m:r>
                </m:sub>
              </m:sSub>
              <m:d>
                <m:dPr>
                  <m:ctrlPr>
                    <w:rPr>
                      <w:rFonts w:ascii="Cambria Math" w:hAnsi="Cambria Math"/>
                    </w:rPr>
                  </m:ctrlPr>
                </m:dPr>
                <m:e>
                  <m:r>
                    <w:rPr>
                      <w:rFonts w:ascii="Cambria Math" w:hAnsi="Cambria Math"/>
                    </w:rPr>
                    <m:t>u</m:t>
                  </m:r>
                </m:e>
              </m:d>
              <m:d>
                <m:dPr>
                  <m:ctrlPr>
                    <w:rPr>
                      <w:rFonts w:ascii="Cambria Math" w:hAnsi="Cambria Math"/>
                    </w:rPr>
                  </m:ctrlPr>
                </m:dPr>
                <m:e>
                  <m:r>
                    <w:rPr>
                      <w:rFonts w:ascii="Cambria Math" w:hAnsi="Cambria Math"/>
                    </w:rPr>
                    <m:t>2n</m:t>
                  </m:r>
                  <m:r>
                    <m:rPr>
                      <m:sty m:val="p"/>
                    </m:rPr>
                    <w:rPr>
                      <w:rFonts w:ascii="Cambria Math" w:hAnsi="Cambria Math"/>
                    </w:rPr>
                    <m:t>-</m:t>
                  </m:r>
                  <m:r>
                    <w:rPr>
                      <w:rFonts w:ascii="Cambria Math" w:hAnsi="Cambria Math"/>
                    </w:rPr>
                    <m:t>4</m:t>
                  </m:r>
                </m:e>
              </m:d>
              <m:r>
                <m:rPr>
                  <m:sty m:val="p"/>
                </m:rPr>
                <w:rPr>
                  <w:rFonts w:ascii="Cambria Math" w:hAnsi="Cambria Math"/>
                </w:rPr>
                <m:t>!</m:t>
              </m:r>
            </m:num>
            <m:den>
              <m:d>
                <m:dPr>
                  <m:ctrlPr>
                    <w:rPr>
                      <w:rFonts w:ascii="Cambria Math" w:hAnsi="Cambria Math"/>
                    </w:rPr>
                  </m:ctrlPr>
                </m:dPr>
                <m:e>
                  <m:r>
                    <w:rPr>
                      <w:rFonts w:ascii="Cambria Math" w:hAnsi="Cambria Math"/>
                    </w:rPr>
                    <m:t>2n</m:t>
                  </m:r>
                </m:e>
              </m:d>
              <m:r>
                <m:rPr>
                  <m:sty m:val="p"/>
                </m:rPr>
                <w:rPr>
                  <w:rFonts w:ascii="Cambria Math" w:hAnsi="Cambria Math"/>
                </w:rPr>
                <m:t>!</m:t>
              </m:r>
            </m:den>
          </m:f>
          <m:r>
            <m:rPr>
              <m:sty m:val="p"/>
            </m:rPr>
            <w:rPr>
              <w:rFonts w:ascii="Cambria Math" w:hAnsi="Cambria Math"/>
            </w:rPr>
            <m:t>=-</m:t>
          </m:r>
          <m:f>
            <m:fPr>
              <m:ctrlPr>
                <w:rPr>
                  <w:rFonts w:ascii="Cambria Math" w:hAnsi="Cambria Math"/>
                </w:rPr>
              </m:ctrlPr>
            </m:fPr>
            <m:num>
              <m:sSup>
                <m:sSupPr>
                  <m:ctrlPr>
                    <w:rPr>
                      <w:rFonts w:ascii="Cambria Math" w:hAnsi="Cambria Math"/>
                    </w:rPr>
                  </m:ctrlPr>
                </m:sSupPr>
                <m:e>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1</m:t>
                      </m:r>
                    </m:e>
                  </m:d>
                </m:e>
                <m:sup>
                  <m:r>
                    <w:rPr>
                      <w:rFonts w:ascii="Cambria Math" w:hAnsi="Cambria Math"/>
                    </w:rPr>
                    <m:t>2</m:t>
                  </m:r>
                </m:sup>
              </m:sSup>
            </m:num>
            <m:den>
              <m:d>
                <m:dPr>
                  <m:ctrlPr>
                    <w:rPr>
                      <w:rFonts w:ascii="Cambria Math" w:hAnsi="Cambria Math"/>
                    </w:rPr>
                  </m:ctrlPr>
                </m:dPr>
                <m:e>
                  <m:r>
                    <w:rPr>
                      <w:rFonts w:ascii="Cambria Math" w:hAnsi="Cambria Math"/>
                    </w:rPr>
                    <m:t>2n</m:t>
                  </m:r>
                </m:e>
              </m:d>
              <m:d>
                <m:dPr>
                  <m:ctrlPr>
                    <w:rPr>
                      <w:rFonts w:ascii="Cambria Math" w:hAnsi="Cambria Math"/>
                    </w:rPr>
                  </m:ctrlPr>
                </m:dPr>
                <m:e>
                  <m:r>
                    <w:rPr>
                      <w:rFonts w:ascii="Cambria Math" w:hAnsi="Cambria Math"/>
                    </w:rPr>
                    <m:t>2n</m:t>
                  </m:r>
                  <m:r>
                    <m:rPr>
                      <m:sty m:val="p"/>
                    </m:rPr>
                    <w:rPr>
                      <w:rFonts w:ascii="Cambria Math" w:hAnsi="Cambria Math"/>
                    </w:rPr>
                    <m:t>-</m:t>
                  </m:r>
                  <m:r>
                    <w:rPr>
                      <w:rFonts w:ascii="Cambria Math" w:hAnsi="Cambria Math"/>
                    </w:rPr>
                    <m:t>1</m:t>
                  </m:r>
                </m:e>
              </m:d>
            </m:den>
          </m:f>
          <m:r>
            <m:rPr>
              <m:sty m:val="p"/>
            </m:rPr>
            <w:rPr>
              <w:rFonts w:ascii="Cambria Math" w:hAnsi="Cambria Math"/>
            </w:rPr>
            <m:t>,</m:t>
          </m:r>
        </m:oMath>
      </m:oMathPara>
    </w:p>
    <w:p w14:paraId="0ECC4C33" w14:textId="006223DA" w:rsidR="0031547A" w:rsidRDefault="00065DD6" w:rsidP="006E624A">
      <w:pPr>
        <w:jc w:val="both"/>
      </w:pPr>
      <w:r w:rsidRPr="006E624A">
        <w:t xml:space="preserve">which gives (2.2). The initial values follow from </w:t>
      </w:r>
      <m:oMath>
        <m:sSub>
          <m:sSubPr>
            <m:ctrlPr>
              <w:rPr>
                <w:rFonts w:ascii="Cambria Math" w:hAnsi="Cambria Math"/>
              </w:rPr>
            </m:ctrlPr>
          </m:sSubPr>
          <m:e>
            <m:r>
              <w:rPr>
                <w:rFonts w:ascii="Cambria Math" w:hAnsi="Cambria Math"/>
              </w:rPr>
              <m:t>q</m:t>
            </m:r>
          </m:e>
          <m:sub>
            <m:r>
              <w:rPr>
                <w:rFonts w:ascii="Cambria Math" w:hAnsi="Cambria Math"/>
              </w:rPr>
              <m:t>0</m:t>
            </m:r>
          </m:sub>
        </m:sSub>
        <m:r>
          <m:rPr>
            <m:sty m:val="p"/>
          </m:rPr>
          <w:rPr>
            <w:rFonts w:ascii="Cambria Math" w:hAnsi="Cambria Math"/>
          </w:rPr>
          <m:t>=</m:t>
        </m:r>
        <m:r>
          <w:rPr>
            <w:rFonts w:ascii="Cambria Math" w:hAnsi="Cambria Math"/>
          </w:rPr>
          <m:t>1</m:t>
        </m:r>
      </m:oMath>
      <w:r w:rsidRPr="006E624A">
        <w:t xml:space="preserve"> and </w:t>
      </w:r>
      <m:oMath>
        <m:sSub>
          <m:sSubPr>
            <m:ctrlPr>
              <w:rPr>
                <w:rFonts w:ascii="Cambria Math" w:hAnsi="Cambria Math"/>
              </w:rPr>
            </m:ctrlPr>
          </m:sSubPr>
          <m:e>
            <m:r>
              <w:rPr>
                <w:rFonts w:ascii="Cambria Math" w:hAnsi="Cambria Math"/>
              </w:rPr>
              <m:t>q</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1</m:t>
            </m:r>
          </m:sub>
        </m:sSub>
        <m:d>
          <m:dPr>
            <m:ctrlPr>
              <w:rPr>
                <w:rFonts w:ascii="Cambria Math" w:hAnsi="Cambria Math"/>
              </w:rPr>
            </m:ctrlPr>
          </m:dPr>
          <m:e>
            <m:r>
              <w:rPr>
                <w:rFonts w:ascii="Cambria Math" w:hAnsi="Cambria Math"/>
              </w:rPr>
              <m:t>u</m:t>
            </m:r>
          </m:e>
        </m:d>
      </m:oMath>
      <w:r w:rsidRPr="006E624A">
        <w:t>. </w:t>
      </w:r>
    </w:p>
    <w:p w14:paraId="5006179E" w14:textId="77777777" w:rsidR="00D33E97" w:rsidRPr="006E624A" w:rsidRDefault="00D33E97" w:rsidP="006E624A">
      <w:pPr>
        <w:jc w:val="both"/>
      </w:pPr>
    </w:p>
    <w:p w14:paraId="4E9408D5" w14:textId="50EA783F" w:rsidR="0031547A" w:rsidRDefault="00065DD6" w:rsidP="00D33E97">
      <w:pPr>
        <w:pStyle w:val="2"/>
        <w:jc w:val="center"/>
        <w:rPr>
          <w:rFonts w:ascii="Times New Roman" w:eastAsia="Times New Roman" w:hAnsi="Times New Roman" w:cs="Times New Roman"/>
          <w:color w:val="auto"/>
          <w:sz w:val="28"/>
          <w:szCs w:val="28"/>
        </w:rPr>
      </w:pPr>
      <w:bookmarkStart w:id="7" w:name="_Toc231517526"/>
      <w:bookmarkEnd w:id="5"/>
      <w:r w:rsidRPr="006E624A">
        <w:rPr>
          <w:rFonts w:ascii="Times New Roman" w:eastAsia="Times New Roman" w:hAnsi="Times New Roman" w:cs="Times New Roman"/>
          <w:color w:val="auto"/>
          <w:sz w:val="28"/>
          <w:szCs w:val="28"/>
        </w:rPr>
        <w:t>A parameter-raising operator for the parametric family</w:t>
      </w:r>
      <w:bookmarkStart w:id="8" w:name="sec:raising"/>
      <w:bookmarkEnd w:id="7"/>
    </w:p>
    <w:p w14:paraId="256F47D1" w14:textId="77777777" w:rsidR="00D33E97" w:rsidRPr="00D33E97" w:rsidRDefault="00D33E97" w:rsidP="00D33E97"/>
    <w:p w14:paraId="2023B816" w14:textId="77777777" w:rsidR="0031547A" w:rsidRPr="006E624A" w:rsidRDefault="00065DD6" w:rsidP="006E624A">
      <w:pPr>
        <w:jc w:val="both"/>
      </w:pPr>
      <w:r w:rsidRPr="006E624A">
        <w:t xml:space="preserve">The operator </w:t>
      </w:r>
      <m:oMath>
        <m:sSub>
          <m:sSubPr>
            <m:ctrlPr>
              <w:rPr>
                <w:rFonts w:ascii="Cambria Math" w:hAnsi="Cambria Math"/>
              </w:rPr>
            </m:ctrlPr>
          </m:sSubPr>
          <m:e>
            <m:r>
              <m:rPr>
                <m:scr m:val="script"/>
                <m:sty m:val="p"/>
              </m:rPr>
              <w:rPr>
                <w:rFonts w:ascii="Cambria Math" w:hAnsi="Cambria Math"/>
              </w:rPr>
              <m:t>L</m:t>
            </m:r>
          </m:e>
          <m:sub>
            <m:r>
              <w:rPr>
                <w:rFonts w:ascii="Cambria Math" w:hAnsi="Cambria Math"/>
              </w:rPr>
              <m:t>u</m:t>
            </m:r>
          </m:sub>
        </m:sSub>
      </m:oMath>
      <w:r w:rsidRPr="006E624A">
        <w:t xml:space="preserve"> is a gauge-equivalent form of the normalized denominator recurrence. This form is useful because it makes it possible to compare the recurrence at level </w:t>
      </w:r>
      <m:oMath>
        <m:r>
          <w:rPr>
            <w:rFonts w:ascii="Cambria Math" w:hAnsi="Cambria Math"/>
          </w:rPr>
          <m:t>u</m:t>
        </m:r>
      </m:oMath>
      <w:r w:rsidRPr="006E624A">
        <w:t xml:space="preserve"> with the recurrence at level </w:t>
      </w:r>
      <m:oMath>
        <m:r>
          <w:rPr>
            <w:rFonts w:ascii="Cambria Math" w:hAnsi="Cambria Math"/>
          </w:rPr>
          <m:t>u</m:t>
        </m:r>
        <m:r>
          <m:rPr>
            <m:sty m:val="p"/>
          </m:rPr>
          <w:rPr>
            <w:rFonts w:ascii="Cambria Math" w:hAnsi="Cambria Math"/>
          </w:rPr>
          <m:t>+</m:t>
        </m:r>
        <m:r>
          <w:rPr>
            <w:rFonts w:ascii="Cambria Math" w:hAnsi="Cambria Math"/>
          </w:rPr>
          <m:t>1</m:t>
        </m:r>
      </m:oMath>
      <w:r w:rsidRPr="006E624A">
        <w:t xml:space="preserve">. The parameter-raising operator </w:t>
      </w:r>
      <m:oMath>
        <m:sSub>
          <m:sSubPr>
            <m:ctrlPr>
              <w:rPr>
                <w:rFonts w:ascii="Cambria Math" w:hAnsi="Cambria Math"/>
              </w:rPr>
            </m:ctrlPr>
          </m:sSubPr>
          <m:e>
            <m:r>
              <w:rPr>
                <w:rFonts w:ascii="Cambria Math" w:hAnsi="Cambria Math"/>
              </w:rPr>
              <m:t>Ψ</m:t>
            </m:r>
          </m:e>
          <m:sub>
            <m:r>
              <w:rPr>
                <w:rFonts w:ascii="Cambria Math" w:hAnsi="Cambria Math"/>
              </w:rPr>
              <m:t>u</m:t>
            </m:r>
          </m:sub>
        </m:sSub>
      </m:oMath>
      <w:r w:rsidRPr="006E624A">
        <w:t xml:space="preserve"> connects these two recurrence operators by a precise algebraic identity. Together with </w:t>
      </w:r>
      <m:oMath>
        <m:sSub>
          <m:sSubPr>
            <m:ctrlPr>
              <w:rPr>
                <w:rFonts w:ascii="Cambria Math" w:hAnsi="Cambria Math"/>
              </w:rPr>
            </m:ctrlPr>
          </m:sSubPr>
          <m:e>
            <m:r>
              <w:rPr>
                <w:rFonts w:ascii="Cambria Math" w:hAnsi="Cambria Math"/>
              </w:rPr>
              <m:t>Ψ</m:t>
            </m:r>
          </m:e>
          <m:sub>
            <m:r>
              <w:rPr>
                <w:rFonts w:ascii="Cambria Math" w:hAnsi="Cambria Math"/>
              </w:rPr>
              <m:t>u</m:t>
            </m:r>
          </m:sub>
        </m:sSub>
      </m:oMath>
      <w:r w:rsidRPr="006E624A">
        <w:t xml:space="preserve">, the operator </w:t>
      </w:r>
      <m:oMath>
        <m:sSub>
          <m:sSubPr>
            <m:ctrlPr>
              <w:rPr>
                <w:rFonts w:ascii="Cambria Math" w:hAnsi="Cambria Math"/>
              </w:rPr>
            </m:ctrlPr>
          </m:sSubPr>
          <m:e>
            <m:r>
              <m:rPr>
                <m:scr m:val="script"/>
                <m:sty m:val="p"/>
              </m:rPr>
              <w:rPr>
                <w:rFonts w:ascii="Cambria Math" w:hAnsi="Cambria Math"/>
              </w:rPr>
              <m:t>L</m:t>
            </m:r>
          </m:e>
          <m:sub>
            <m:r>
              <w:rPr>
                <w:rFonts w:ascii="Cambria Math" w:hAnsi="Cambria Math"/>
              </w:rPr>
              <m:t>u</m:t>
            </m:r>
          </m:sub>
        </m:sSub>
      </m:oMath>
      <w:r w:rsidRPr="006E624A">
        <w:t xml:space="preserve"> converts the fixed-parameter recurrence into an induction on the parameter </w:t>
      </w:r>
      <m:oMath>
        <m:r>
          <w:rPr>
            <w:rFonts w:ascii="Cambria Math" w:hAnsi="Cambria Math"/>
          </w:rPr>
          <m:t>u</m:t>
        </m:r>
      </m:oMath>
      <w:r w:rsidRPr="006E624A">
        <w:t>.</w:t>
      </w:r>
    </w:p>
    <w:p w14:paraId="1559DC44" w14:textId="77777777" w:rsidR="0031547A" w:rsidRPr="006E624A" w:rsidRDefault="00065DD6" w:rsidP="006E624A">
      <w:pPr>
        <w:jc w:val="both"/>
      </w:pPr>
      <w:r w:rsidRPr="006E624A">
        <w:lastRenderedPageBreak/>
        <w:t xml:space="preserve">For a function </w:t>
      </w:r>
      <m:oMath>
        <m:r>
          <w:rPr>
            <w:rFonts w:ascii="Cambria Math" w:hAnsi="Cambria Math"/>
          </w:rPr>
          <m:t>F</m:t>
        </m:r>
        <m:r>
          <m:rPr>
            <m:scr m:val="double-struck"/>
            <m:sty m:val="p"/>
          </m:rPr>
          <w:rPr>
            <w:rFonts w:ascii="Cambria Math" w:hAnsi="Cambria Math"/>
          </w:rPr>
          <m:t>:Z→Q</m:t>
        </m:r>
      </m:oMath>
      <w:r w:rsidRPr="006E624A">
        <w:t>, define</w:t>
      </w:r>
    </w:p>
    <w:p w14:paraId="3363DFFD" w14:textId="77777777" w:rsidR="0031547A" w:rsidRPr="006E624A" w:rsidRDefault="00B24ACB" w:rsidP="006E624A">
      <w:pPr>
        <w:spacing w:before="240" w:after="240"/>
        <w:jc w:val="both"/>
      </w:pPr>
      <m:oMathPara>
        <m:oMathParaPr>
          <m:jc m:val="center"/>
        </m:oMathParaPr>
        <m:oMath>
          <m:d>
            <m:dPr>
              <m:ctrlPr>
                <w:rPr>
                  <w:rFonts w:ascii="Cambria Math" w:hAnsi="Cambria Math"/>
                </w:rPr>
              </m:ctrlPr>
            </m:dPr>
            <m:e>
              <m:sSub>
                <m:sSubPr>
                  <m:ctrlPr>
                    <w:rPr>
                      <w:rFonts w:ascii="Cambria Math" w:hAnsi="Cambria Math"/>
                    </w:rPr>
                  </m:ctrlPr>
                </m:sSubPr>
                <m:e>
                  <m:r>
                    <m:rPr>
                      <m:scr m:val="script"/>
                      <m:sty m:val="p"/>
                    </m:rPr>
                    <w:rPr>
                      <w:rFonts w:ascii="Cambria Math" w:hAnsi="Cambria Math"/>
                    </w:rPr>
                    <m:t>L</m:t>
                  </m:r>
                </m:e>
                <m:sub>
                  <m:r>
                    <w:rPr>
                      <w:rFonts w:ascii="Cambria Math" w:hAnsi="Cambria Math"/>
                    </w:rPr>
                    <m:t>u</m:t>
                  </m:r>
                </m:sub>
              </m:sSub>
              <m:r>
                <w:rPr>
                  <w:rFonts w:ascii="Cambria Math" w:hAnsi="Cambria Math"/>
                </w:rPr>
                <m:t>F</m:t>
              </m:r>
            </m:e>
          </m:d>
          <m:d>
            <m:dPr>
              <m:ctrlPr>
                <w:rPr>
                  <w:rFonts w:ascii="Cambria Math" w:hAnsi="Cambria Math"/>
                </w:rPr>
              </m:ctrlPr>
            </m:dPr>
            <m:e>
              <m:r>
                <w:rPr>
                  <w:rFonts w:ascii="Cambria Math" w:hAnsi="Cambria Math"/>
                </w:rPr>
                <m:t>n</m:t>
              </m:r>
            </m:e>
          </m:d>
          <m:r>
            <m:rPr>
              <m:sty m:val="p"/>
            </m:rPr>
            <w:rPr>
              <w:rFonts w:ascii="Cambria Math" w:hAnsi="Cambria Math"/>
            </w:rPr>
            <m:t>=</m:t>
          </m:r>
          <m:r>
            <w:rPr>
              <w:rFonts w:ascii="Cambria Math" w:hAnsi="Cambria Math"/>
            </w:rPr>
            <m:t>2</m:t>
          </m:r>
          <m:d>
            <m:dPr>
              <m:ctrlPr>
                <w:rPr>
                  <w:rFonts w:ascii="Cambria Math" w:hAnsi="Cambria Math"/>
                </w:rPr>
              </m:ctrlPr>
            </m:dPr>
            <m:e>
              <m:r>
                <w:rPr>
                  <w:rFonts w:ascii="Cambria Math" w:hAnsi="Cambria Math"/>
                </w:rPr>
                <m:t>2n</m:t>
              </m:r>
              <m:r>
                <m:rPr>
                  <m:sty m:val="p"/>
                </m:rPr>
                <w:rPr>
                  <w:rFonts w:ascii="Cambria Math" w:hAnsi="Cambria Math"/>
                </w:rPr>
                <m:t>-</m:t>
              </m:r>
              <m:r>
                <w:rPr>
                  <w:rFonts w:ascii="Cambria Math" w:hAnsi="Cambria Math"/>
                </w:rPr>
                <m:t>1</m:t>
              </m:r>
            </m:e>
          </m:d>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r>
            <w:rPr>
              <w:rFonts w:ascii="Cambria Math" w:hAnsi="Cambria Math"/>
            </w:rPr>
            <m:t>F</m:t>
          </m:r>
          <m:d>
            <m:dPr>
              <m:ctrlPr>
                <w:rPr>
                  <w:rFonts w:ascii="Cambria Math" w:hAnsi="Cambria Math"/>
                </w:rPr>
              </m:ctrlPr>
            </m:dPr>
            <m:e>
              <m:r>
                <w:rPr>
                  <w:rFonts w:ascii="Cambria Math" w:hAnsi="Cambria Math"/>
                </w:rPr>
                <m:t>n</m:t>
              </m:r>
            </m:e>
          </m:d>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n</m:t>
              </m:r>
            </m:sub>
          </m:sSub>
          <m:d>
            <m:dPr>
              <m:ctrlPr>
                <w:rPr>
                  <w:rFonts w:ascii="Cambria Math" w:hAnsi="Cambria Math"/>
                </w:rPr>
              </m:ctrlPr>
            </m:dPr>
            <m:e>
              <m:r>
                <w:rPr>
                  <w:rFonts w:ascii="Cambria Math" w:hAnsi="Cambria Math"/>
                </w:rPr>
                <m:t>u</m:t>
              </m:r>
            </m:e>
          </m:d>
          <m:r>
            <w:rPr>
              <w:rFonts w:ascii="Cambria Math" w:hAnsi="Cambria Math"/>
            </w:rPr>
            <m:t>F</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r>
            <m:rPr>
              <m:sty m:val="p"/>
            </m:rPr>
            <w:rPr>
              <w:rFonts w:ascii="Cambria Math" w:hAnsi="Cambria Math"/>
            </w:rPr>
            <m:t>+</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1</m:t>
              </m:r>
            </m:e>
          </m:d>
          <m:r>
            <w:rPr>
              <w:rFonts w:ascii="Cambria Math" w:hAnsi="Cambria Math"/>
            </w:rPr>
            <m:t>F</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2</m:t>
              </m:r>
            </m:e>
          </m:d>
          <m:r>
            <m:rPr>
              <m:sty m:val="p"/>
            </m:rPr>
            <w:rPr>
              <w:rFonts w:ascii="Cambria Math" w:hAnsi="Cambria Math"/>
            </w:rPr>
            <m:t>.</m:t>
          </m:r>
        </m:oMath>
      </m:oMathPara>
    </w:p>
    <w:p w14:paraId="1994CB19" w14:textId="77777777" w:rsidR="0031547A" w:rsidRPr="006E624A" w:rsidRDefault="00065DD6" w:rsidP="006E624A">
      <w:pPr>
        <w:jc w:val="both"/>
      </w:pPr>
      <w:r w:rsidRPr="006E624A">
        <w:t>Also define</w:t>
      </w:r>
    </w:p>
    <w:p w14:paraId="7C403DEB" w14:textId="77777777" w:rsidR="0031547A" w:rsidRPr="006E624A" w:rsidRDefault="00B24ACB" w:rsidP="006E624A">
      <w:pPr>
        <w:spacing w:before="240" w:after="240"/>
        <w:jc w:val="both"/>
      </w:pPr>
      <m:oMathPara>
        <m:oMathParaPr>
          <m:jc m:val="center"/>
        </m:oMathParaPr>
        <m:oMath>
          <m:m>
            <m:mPr>
              <m:plcHide m:val="1"/>
              <m:mcs>
                <m:mc>
                  <m:mcPr>
                    <m:count m:val="1"/>
                    <m:mcJc m:val="right"/>
                  </m:mcPr>
                </m:mc>
                <m:mc>
                  <m:mcPr>
                    <m:count m:val="1"/>
                    <m:mcJc m:val="left"/>
                  </m:mcPr>
                </m:mc>
              </m:mcs>
              <m:ctrlPr>
                <w:rPr>
                  <w:rFonts w:ascii="Cambria Math" w:hAnsi="Cambria Math"/>
                </w:rPr>
              </m:ctrlPr>
            </m:mPr>
            <m:mr>
              <m:e>
                <m:sSub>
                  <m:sSubPr>
                    <m:ctrlPr>
                      <w:rPr>
                        <w:rFonts w:ascii="Cambria Math" w:hAnsi="Cambria Math"/>
                      </w:rPr>
                    </m:ctrlPr>
                  </m:sSubPr>
                  <m:e>
                    <m:r>
                      <m:rPr>
                        <m:scr m:val="script"/>
                        <m:sty m:val="p"/>
                      </m:rPr>
                      <w:rPr>
                        <w:rFonts w:ascii="Cambria Math" w:hAnsi="Cambria Math"/>
                      </w:rPr>
                      <m:t>A</m:t>
                    </m:r>
                  </m:e>
                  <m:sub>
                    <m:r>
                      <w:rPr>
                        <w:rFonts w:ascii="Cambria Math" w:hAnsi="Cambria Math"/>
                      </w:rPr>
                      <m:t>0</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e>
              <m:e>
                <m:r>
                  <m:rPr>
                    <m:sty m:val="p"/>
                  </m:rPr>
                  <w:rPr>
                    <w:rFonts w:ascii="Cambria Math" w:hAnsi="Cambria Math"/>
                  </w:rPr>
                  <m:t>=</m:t>
                </m:r>
                <m:f>
                  <m:fPr>
                    <m:ctrlPr>
                      <w:rPr>
                        <w:rFonts w:ascii="Cambria Math" w:hAnsi="Cambria Math"/>
                      </w:rPr>
                    </m:ctrlPr>
                  </m:fPr>
                  <m:num>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1</m:t>
                        </m:r>
                      </m:e>
                    </m:d>
                    <m:d>
                      <m:dPr>
                        <m:ctrlPr>
                          <w:rPr>
                            <w:rFonts w:ascii="Cambria Math" w:hAnsi="Cambria Math"/>
                          </w:rPr>
                        </m:ctrlPr>
                      </m:dPr>
                      <m:e>
                        <m:r>
                          <m:rPr>
                            <m:sty m:val="p"/>
                          </m:rPr>
                          <w:rPr>
                            <w:rFonts w:ascii="Cambria Math" w:hAnsi="Cambria Math"/>
                          </w:rPr>
                          <m:t>-</m:t>
                        </m:r>
                        <m:sSup>
                          <m:sSupPr>
                            <m:ctrlPr>
                              <w:rPr>
                                <w:rFonts w:ascii="Cambria Math" w:hAnsi="Cambria Math"/>
                              </w:rPr>
                            </m:ctrlPr>
                          </m:sSupPr>
                          <m:e>
                            <m:r>
                              <w:rPr>
                                <w:rFonts w:ascii="Cambria Math" w:hAnsi="Cambria Math"/>
                              </w:rPr>
                              <m:t>n</m:t>
                            </m:r>
                          </m:e>
                          <m:sup>
                            <m:r>
                              <w:rPr>
                                <w:rFonts w:ascii="Cambria Math" w:hAnsi="Cambria Math"/>
                              </w:rPr>
                              <m:t>2</m:t>
                            </m:r>
                          </m:sup>
                        </m:sSup>
                        <m:r>
                          <m:rPr>
                            <m:sty m:val="p"/>
                          </m:rPr>
                          <w:rPr>
                            <w:rFonts w:ascii="Cambria Math" w:hAnsi="Cambria Math"/>
                          </w:rPr>
                          <m:t>-</m:t>
                        </m:r>
                        <m:r>
                          <w:rPr>
                            <w:rFonts w:ascii="Cambria Math" w:hAnsi="Cambria Math"/>
                          </w:rPr>
                          <m:t>6nu</m:t>
                        </m:r>
                        <m:r>
                          <m:rPr>
                            <m:sty m:val="p"/>
                          </m:rPr>
                          <w:rPr>
                            <w:rFonts w:ascii="Cambria Math" w:hAnsi="Cambria Math"/>
                          </w:rPr>
                          <m:t>-</m:t>
                        </m:r>
                        <m:r>
                          <w:rPr>
                            <w:rFonts w:ascii="Cambria Math" w:hAnsi="Cambria Math"/>
                          </w:rPr>
                          <m:t>6n</m:t>
                        </m:r>
                        <m:r>
                          <m:rPr>
                            <m:sty m:val="p"/>
                          </m:rPr>
                          <w:rPr>
                            <w:rFonts w:ascii="Cambria Math" w:hAnsi="Cambria Math"/>
                          </w:rPr>
                          <m:t>+</m:t>
                        </m:r>
                        <m:r>
                          <w:rPr>
                            <w:rFonts w:ascii="Cambria Math" w:hAnsi="Cambria Math"/>
                          </w:rPr>
                          <m:t>3</m:t>
                        </m:r>
                        <m:sSup>
                          <m:sSupPr>
                            <m:ctrlPr>
                              <w:rPr>
                                <w:rFonts w:ascii="Cambria Math" w:hAnsi="Cambria Math"/>
                              </w:rPr>
                            </m:ctrlPr>
                          </m:sSupPr>
                          <m:e>
                            <m:r>
                              <w:rPr>
                                <w:rFonts w:ascii="Cambria Math" w:hAnsi="Cambria Math"/>
                              </w:rPr>
                              <m:t>u</m:t>
                            </m:r>
                          </m:e>
                          <m:sup>
                            <m:r>
                              <w:rPr>
                                <w:rFonts w:ascii="Cambria Math" w:hAnsi="Cambria Math"/>
                              </w:rPr>
                              <m:t>2</m:t>
                            </m:r>
                          </m:sup>
                        </m:sSup>
                        <m:r>
                          <m:rPr>
                            <m:sty m:val="p"/>
                          </m:rPr>
                          <w:rPr>
                            <w:rFonts w:ascii="Cambria Math" w:hAnsi="Cambria Math"/>
                          </w:rPr>
                          <m:t>-</m:t>
                        </m:r>
                        <m:r>
                          <w:rPr>
                            <w:rFonts w:ascii="Cambria Math" w:hAnsi="Cambria Math"/>
                          </w:rPr>
                          <m:t>2</m:t>
                        </m:r>
                      </m:e>
                    </m:d>
                  </m:num>
                  <m:den>
                    <m:r>
                      <w:rPr>
                        <w:rFonts w:ascii="Cambria Math" w:hAnsi="Cambria Math"/>
                      </w:rPr>
                      <m:t>3</m:t>
                    </m:r>
                  </m:den>
                </m:f>
                <m:r>
                  <m:rPr>
                    <m:sty m:val="p"/>
                  </m:rPr>
                  <w:rPr>
                    <w:rFonts w:ascii="Cambria Math" w:hAnsi="Cambria Math"/>
                  </w:rPr>
                  <m:t>,</m:t>
                </m:r>
              </m:e>
            </m:mr>
            <m:mr>
              <m:e>
                <m:sSub>
                  <m:sSubPr>
                    <m:ctrlPr>
                      <w:rPr>
                        <w:rFonts w:ascii="Cambria Math" w:hAnsi="Cambria Math"/>
                      </w:rPr>
                    </m:ctrlPr>
                  </m:sSubPr>
                  <m:e>
                    <m:r>
                      <m:rPr>
                        <m:scr m:val="script"/>
                        <m:sty m:val="p"/>
                      </m:rPr>
                      <w:rPr>
                        <w:rFonts w:ascii="Cambria Math" w:hAnsi="Cambria Math"/>
                      </w:rPr>
                      <m:t>A</m:t>
                    </m:r>
                  </m:e>
                  <m:sub>
                    <m:r>
                      <w:rPr>
                        <w:rFonts w:ascii="Cambria Math" w:hAnsi="Cambria Math"/>
                      </w:rPr>
                      <m:t>1</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e>
              <m:e>
                <m:r>
                  <m:rPr>
                    <m:sty m:val="p"/>
                  </m:rPr>
                  <w:rPr>
                    <w:rFonts w:ascii="Cambria Math" w:hAnsi="Cambria Math"/>
                  </w:rPr>
                  <m:t>=</m:t>
                </m:r>
                <m:f>
                  <m:fPr>
                    <m:ctrlPr>
                      <w:rPr>
                        <w:rFonts w:ascii="Cambria Math" w:hAnsi="Cambria Math"/>
                      </w:rPr>
                    </m:ctrlPr>
                  </m:fPr>
                  <m:num>
                    <m:r>
                      <w:rPr>
                        <w:rFonts w:ascii="Cambria Math" w:hAnsi="Cambria Math"/>
                      </w:rPr>
                      <m:t>2</m:t>
                    </m:r>
                    <m:d>
                      <m:dPr>
                        <m:ctrlPr>
                          <w:rPr>
                            <w:rFonts w:ascii="Cambria Math" w:hAnsi="Cambria Math"/>
                          </w:rPr>
                        </m:ctrlPr>
                      </m:dPr>
                      <m:e>
                        <m:r>
                          <w:rPr>
                            <w:rFonts w:ascii="Cambria Math" w:hAnsi="Cambria Math"/>
                          </w:rPr>
                          <m:t>2n</m:t>
                        </m:r>
                        <m:r>
                          <m:rPr>
                            <m:sty m:val="p"/>
                          </m:rPr>
                          <w:rPr>
                            <w:rFonts w:ascii="Cambria Math" w:hAnsi="Cambria Math"/>
                          </w:rPr>
                          <m:t>+</m:t>
                        </m:r>
                        <m:r>
                          <w:rPr>
                            <w:rFonts w:ascii="Cambria Math" w:hAnsi="Cambria Math"/>
                          </w:rPr>
                          <m:t>1</m:t>
                        </m:r>
                      </m:e>
                    </m:d>
                    <m:d>
                      <m:dPr>
                        <m:ctrlPr>
                          <w:rPr>
                            <w:rFonts w:ascii="Cambria Math" w:hAnsi="Cambria Math"/>
                          </w:rPr>
                        </m:ctrlPr>
                      </m:dPr>
                      <m:e>
                        <m:sSup>
                          <m:sSupPr>
                            <m:ctrlPr>
                              <w:rPr>
                                <w:rFonts w:ascii="Cambria Math" w:hAnsi="Cambria Math"/>
                              </w:rPr>
                            </m:ctrlPr>
                          </m:sSupPr>
                          <m:e>
                            <m:r>
                              <w:rPr>
                                <w:rFonts w:ascii="Cambria Math" w:hAnsi="Cambria Math"/>
                              </w:rPr>
                              <m:t>n</m:t>
                            </m:r>
                          </m:e>
                          <m:sup>
                            <m:r>
                              <w:rPr>
                                <w:rFonts w:ascii="Cambria Math" w:hAnsi="Cambria Math"/>
                              </w:rPr>
                              <m:t>2</m:t>
                            </m:r>
                          </m:sup>
                        </m:sSup>
                        <m:r>
                          <m:rPr>
                            <m:sty m:val="p"/>
                          </m:rPr>
                          <w:rPr>
                            <w:rFonts w:ascii="Cambria Math" w:hAnsi="Cambria Math"/>
                          </w:rPr>
                          <m:t>+</m:t>
                        </m:r>
                        <m:r>
                          <w:rPr>
                            <w:rFonts w:ascii="Cambria Math" w:hAnsi="Cambria Math"/>
                          </w:rPr>
                          <m:t>10nu</m:t>
                        </m:r>
                        <m:r>
                          <m:rPr>
                            <m:sty m:val="p"/>
                          </m:rPr>
                          <w:rPr>
                            <w:rFonts w:ascii="Cambria Math" w:hAnsi="Cambria Math"/>
                          </w:rPr>
                          <m:t>+</m:t>
                        </m:r>
                        <m:r>
                          <w:rPr>
                            <w:rFonts w:ascii="Cambria Math" w:hAnsi="Cambria Math"/>
                          </w:rPr>
                          <m:t>8n</m:t>
                        </m:r>
                        <m:r>
                          <m:rPr>
                            <m:sty m:val="p"/>
                          </m:rPr>
                          <w:rPr>
                            <w:rFonts w:ascii="Cambria Math" w:hAnsi="Cambria Math"/>
                          </w:rPr>
                          <m:t>+</m:t>
                        </m:r>
                        <m:r>
                          <w:rPr>
                            <w:rFonts w:ascii="Cambria Math" w:hAnsi="Cambria Math"/>
                          </w:rPr>
                          <m:t>21</m:t>
                        </m:r>
                        <m:sSup>
                          <m:sSupPr>
                            <m:ctrlPr>
                              <w:rPr>
                                <w:rFonts w:ascii="Cambria Math" w:hAnsi="Cambria Math"/>
                              </w:rPr>
                            </m:ctrlPr>
                          </m:sSupPr>
                          <m:e>
                            <m:r>
                              <w:rPr>
                                <w:rFonts w:ascii="Cambria Math" w:hAnsi="Cambria Math"/>
                              </w:rPr>
                              <m:t>u</m:t>
                            </m:r>
                          </m:e>
                          <m:sup>
                            <m:r>
                              <w:rPr>
                                <w:rFonts w:ascii="Cambria Math" w:hAnsi="Cambria Math"/>
                              </w:rPr>
                              <m:t>2</m:t>
                            </m:r>
                          </m:sup>
                        </m:sSup>
                        <m:r>
                          <m:rPr>
                            <m:sty m:val="p"/>
                          </m:rPr>
                          <w:rPr>
                            <w:rFonts w:ascii="Cambria Math" w:hAnsi="Cambria Math"/>
                          </w:rPr>
                          <m:t>+</m:t>
                        </m:r>
                        <m:r>
                          <w:rPr>
                            <w:rFonts w:ascii="Cambria Math" w:hAnsi="Cambria Math"/>
                          </w:rPr>
                          <m:t>34u</m:t>
                        </m:r>
                        <m:r>
                          <m:rPr>
                            <m:sty m:val="p"/>
                          </m:rPr>
                          <w:rPr>
                            <w:rFonts w:ascii="Cambria Math" w:hAnsi="Cambria Math"/>
                          </w:rPr>
                          <m:t>+</m:t>
                        </m:r>
                        <m:r>
                          <w:rPr>
                            <w:rFonts w:ascii="Cambria Math" w:hAnsi="Cambria Math"/>
                          </w:rPr>
                          <m:t>13</m:t>
                        </m:r>
                      </m:e>
                    </m:d>
                  </m:num>
                  <m:den>
                    <m:r>
                      <w:rPr>
                        <w:rFonts w:ascii="Cambria Math" w:hAnsi="Cambria Math"/>
                      </w:rPr>
                      <m:t>3</m:t>
                    </m:r>
                  </m:den>
                </m:f>
                <m:r>
                  <m:rPr>
                    <m:sty m:val="p"/>
                  </m:rPr>
                  <w:rPr>
                    <w:rFonts w:ascii="Cambria Math" w:hAnsi="Cambria Math"/>
                  </w:rPr>
                  <m:t>,</m:t>
                </m:r>
              </m:e>
            </m:mr>
          </m:m>
        </m:oMath>
      </m:oMathPara>
    </w:p>
    <w:p w14:paraId="47945748" w14:textId="77777777" w:rsidR="0031547A" w:rsidRPr="006E624A" w:rsidRDefault="00065DD6" w:rsidP="006E624A">
      <w:pPr>
        <w:jc w:val="both"/>
      </w:pPr>
      <w:r w:rsidRPr="006E624A">
        <w:t>and let</w:t>
      </w:r>
    </w:p>
    <w:p w14:paraId="20E54930" w14:textId="77777777" w:rsidR="0031547A" w:rsidRPr="006E624A" w:rsidRDefault="00B24ACB" w:rsidP="006E624A">
      <w:pPr>
        <w:spacing w:before="240" w:after="240"/>
        <w:jc w:val="both"/>
      </w:pPr>
      <m:oMathPara>
        <m:oMathParaPr>
          <m:jc m:val="center"/>
        </m:oMathParaPr>
        <m:oMath>
          <m:d>
            <m:dPr>
              <m:ctrlPr>
                <w:rPr>
                  <w:rFonts w:ascii="Cambria Math" w:hAnsi="Cambria Math"/>
                </w:rPr>
              </m:ctrlPr>
            </m:dPr>
            <m:e>
              <m:sSub>
                <m:sSubPr>
                  <m:ctrlPr>
                    <w:rPr>
                      <w:rFonts w:ascii="Cambria Math" w:hAnsi="Cambria Math"/>
                    </w:rPr>
                  </m:ctrlPr>
                </m:sSubPr>
                <m:e>
                  <m:r>
                    <w:rPr>
                      <w:rFonts w:ascii="Cambria Math" w:hAnsi="Cambria Math"/>
                    </w:rPr>
                    <m:t>Ψ</m:t>
                  </m:r>
                </m:e>
                <m:sub>
                  <m:r>
                    <w:rPr>
                      <w:rFonts w:ascii="Cambria Math" w:hAnsi="Cambria Math"/>
                    </w:rPr>
                    <m:t>u</m:t>
                  </m:r>
                </m:sub>
              </m:sSub>
              <m:r>
                <w:rPr>
                  <w:rFonts w:ascii="Cambria Math" w:hAnsi="Cambria Math"/>
                </w:rPr>
                <m:t>F</m:t>
              </m:r>
            </m:e>
          </m:d>
          <m:d>
            <m:dPr>
              <m:ctrlPr>
                <w:rPr>
                  <w:rFonts w:ascii="Cambria Math" w:hAnsi="Cambria Math"/>
                </w:rPr>
              </m:ctrlPr>
            </m:dPr>
            <m:e>
              <m:r>
                <w:rPr>
                  <w:rFonts w:ascii="Cambria Math" w:hAnsi="Cambria Math"/>
                </w:rPr>
                <m:t>n</m:t>
              </m:r>
            </m:e>
          </m:d>
          <m:box>
            <m:boxPr>
              <m:opEmu m:val="1"/>
              <m:ctrlPr>
                <w:rPr>
                  <w:rFonts w:ascii="Cambria Math" w:hAnsi="Cambria Math"/>
                </w:rPr>
              </m:ctrlPr>
            </m:boxPr>
            <m:e>
              <m:r>
                <m:rPr>
                  <m:sty m:val="p"/>
                </m:rPr>
                <w:rPr>
                  <w:rFonts w:ascii="Cambria Math" w:hAnsi="Cambria Math"/>
                </w:rPr>
                <m:t>:=</m:t>
              </m:r>
            </m:e>
          </m:box>
          <m:sSub>
            <m:sSubPr>
              <m:ctrlPr>
                <w:rPr>
                  <w:rFonts w:ascii="Cambria Math" w:hAnsi="Cambria Math"/>
                </w:rPr>
              </m:ctrlPr>
            </m:sSubPr>
            <m:e>
              <m:r>
                <m:rPr>
                  <m:scr m:val="script"/>
                  <m:sty m:val="p"/>
                </m:rPr>
                <w:rPr>
                  <w:rFonts w:ascii="Cambria Math" w:hAnsi="Cambria Math"/>
                </w:rPr>
                <m:t>A</m:t>
              </m:r>
            </m:e>
            <m:sub>
              <m:r>
                <w:rPr>
                  <w:rFonts w:ascii="Cambria Math" w:hAnsi="Cambria Math"/>
                </w:rPr>
                <m:t>0</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r>
            <w:rPr>
              <w:rFonts w:ascii="Cambria Math" w:hAnsi="Cambria Math"/>
            </w:rPr>
            <m:t>F</m:t>
          </m:r>
          <m:d>
            <m:dPr>
              <m:ctrlPr>
                <w:rPr>
                  <w:rFonts w:ascii="Cambria Math" w:hAnsi="Cambria Math"/>
                </w:rPr>
              </m:ctrlPr>
            </m:dPr>
            <m:e>
              <m:r>
                <w:rPr>
                  <w:rFonts w:ascii="Cambria Math" w:hAnsi="Cambria Math"/>
                </w:rPr>
                <m:t>n</m:t>
              </m:r>
            </m:e>
          </m:d>
          <m:r>
            <m:rPr>
              <m:sty m:val="p"/>
            </m:rPr>
            <w:rPr>
              <w:rFonts w:ascii="Cambria Math" w:hAnsi="Cambria Math"/>
            </w:rPr>
            <m:t>+</m:t>
          </m:r>
          <m:sSub>
            <m:sSubPr>
              <m:ctrlPr>
                <w:rPr>
                  <w:rFonts w:ascii="Cambria Math" w:hAnsi="Cambria Math"/>
                </w:rPr>
              </m:ctrlPr>
            </m:sSubPr>
            <m:e>
              <m:r>
                <m:rPr>
                  <m:scr m:val="script"/>
                  <m:sty m:val="p"/>
                </m:rPr>
                <w:rPr>
                  <w:rFonts w:ascii="Cambria Math" w:hAnsi="Cambria Math"/>
                </w:rPr>
                <m:t>A</m:t>
              </m:r>
            </m:e>
            <m:sub>
              <m:r>
                <w:rPr>
                  <w:rFonts w:ascii="Cambria Math" w:hAnsi="Cambria Math"/>
                </w:rPr>
                <m:t>1</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r>
            <w:rPr>
              <w:rFonts w:ascii="Cambria Math" w:hAnsi="Cambria Math"/>
            </w:rPr>
            <m:t>F</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r>
            <m:rPr>
              <m:sty m:val="p"/>
            </m:rPr>
            <w:rPr>
              <w:rFonts w:ascii="Cambria Math" w:hAnsi="Cambria Math"/>
            </w:rPr>
            <m:t>.</m:t>
          </m:r>
        </m:oMath>
      </m:oMathPara>
    </w:p>
    <w:p w14:paraId="17357CB9" w14:textId="77777777" w:rsidR="0031547A" w:rsidRPr="006E624A" w:rsidRDefault="00065DD6" w:rsidP="006E624A">
      <w:pPr>
        <w:jc w:val="both"/>
      </w:pPr>
      <w:bookmarkStart w:id="9" w:name="thm:raising"/>
      <w:r w:rsidRPr="006E624A">
        <w:rPr>
          <w:b/>
          <w:bCs/>
        </w:rPr>
        <w:t>Theorem 5</w:t>
      </w:r>
      <w:r w:rsidRPr="006E624A">
        <w:t xml:space="preserve">.  </w:t>
      </w:r>
      <w:r w:rsidRPr="006E624A">
        <w:rPr>
          <w:i/>
          <w:iCs/>
        </w:rPr>
        <w:t xml:space="preserve">For every function </w:t>
      </w:r>
      <m:oMath>
        <m:r>
          <w:rPr>
            <w:rFonts w:ascii="Cambria Math" w:hAnsi="Cambria Math"/>
          </w:rPr>
          <m:t>F</m:t>
        </m:r>
        <m:r>
          <m:rPr>
            <m:scr m:val="double-struck"/>
            <m:sty m:val="p"/>
          </m:rPr>
          <w:rPr>
            <w:rFonts w:ascii="Cambria Math" w:hAnsi="Cambria Math"/>
          </w:rPr>
          <m:t>:Z→Q</m:t>
        </m:r>
      </m:oMath>
      <w:r w:rsidRPr="006E624A">
        <w:rPr>
          <w:i/>
          <w:iCs/>
        </w:rPr>
        <w:t xml:space="preserve">, </w:t>
      </w:r>
      <m:oMath>
        <m:d>
          <m:dPr>
            <m:ctrlPr>
              <w:rPr>
                <w:rFonts w:ascii="Cambria Math" w:hAnsi="Cambria Math"/>
              </w:rPr>
            </m:ctrlPr>
          </m:dPr>
          <m:e>
            <m:sSub>
              <m:sSubPr>
                <m:ctrlPr>
                  <w:rPr>
                    <w:rFonts w:ascii="Cambria Math" w:hAnsi="Cambria Math"/>
                  </w:rPr>
                </m:ctrlPr>
              </m:sSubPr>
              <m:e>
                <m:r>
                  <m:rPr>
                    <m:scr m:val="script"/>
                    <m:sty m:val="p"/>
                  </m:rPr>
                  <w:rPr>
                    <w:rFonts w:ascii="Cambria Math" w:hAnsi="Cambria Math"/>
                  </w:rPr>
                  <m:t>L</m:t>
                </m:r>
              </m:e>
              <m:sub>
                <m:r>
                  <w:rPr>
                    <w:rFonts w:ascii="Cambria Math" w:hAnsi="Cambria Math"/>
                  </w:rPr>
                  <m:t>u</m:t>
                </m:r>
                <m:r>
                  <m:rPr>
                    <m:sty m:val="p"/>
                  </m:rPr>
                  <w:rPr>
                    <w:rFonts w:ascii="Cambria Math" w:hAnsi="Cambria Math"/>
                  </w:rPr>
                  <m:t>+</m:t>
                </m:r>
                <m:r>
                  <w:rPr>
                    <w:rFonts w:ascii="Cambria Math" w:hAnsi="Cambria Math"/>
                  </w:rPr>
                  <m:t>1</m:t>
                </m:r>
              </m:sub>
            </m:sSub>
            <m:d>
              <m:dPr>
                <m:ctrlPr>
                  <w:rPr>
                    <w:rFonts w:ascii="Cambria Math" w:hAnsi="Cambria Math"/>
                  </w:rPr>
                </m:ctrlPr>
              </m:dPr>
              <m:e>
                <m:sSub>
                  <m:sSubPr>
                    <m:ctrlPr>
                      <w:rPr>
                        <w:rFonts w:ascii="Cambria Math" w:hAnsi="Cambria Math"/>
                      </w:rPr>
                    </m:ctrlPr>
                  </m:sSubPr>
                  <m:e>
                    <m:r>
                      <w:rPr>
                        <w:rFonts w:ascii="Cambria Math" w:hAnsi="Cambria Math"/>
                      </w:rPr>
                      <m:t>Ψ</m:t>
                    </m:r>
                  </m:e>
                  <m:sub>
                    <m:r>
                      <w:rPr>
                        <w:rFonts w:ascii="Cambria Math" w:hAnsi="Cambria Math"/>
                      </w:rPr>
                      <m:t>u</m:t>
                    </m:r>
                  </m:sub>
                </m:sSub>
                <m:r>
                  <w:rPr>
                    <w:rFonts w:ascii="Cambria Math" w:hAnsi="Cambria Math"/>
                  </w:rPr>
                  <m:t>F</m:t>
                </m:r>
              </m:e>
            </m:d>
          </m:e>
        </m:d>
        <m:d>
          <m:dPr>
            <m:ctrlPr>
              <w:rPr>
                <w:rFonts w:ascii="Cambria Math" w:hAnsi="Cambria Math"/>
              </w:rPr>
            </m:ctrlPr>
          </m:dPr>
          <m:e>
            <m:r>
              <w:rPr>
                <w:rFonts w:ascii="Cambria Math" w:hAnsi="Cambria Math"/>
              </w:rPr>
              <m:t>n</m:t>
            </m:r>
          </m:e>
        </m:d>
        <m:r>
          <m:rPr>
            <m:scr m:val="script"/>
            <m:sty m:val="p"/>
          </m:rPr>
          <w:rPr>
            <w:rFonts w:ascii="Cambria Math" w:hAnsi="Cambria Math"/>
          </w:rPr>
          <m:t>=B</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d>
          <m:dPr>
            <m:ctrlPr>
              <w:rPr>
                <w:rFonts w:ascii="Cambria Math" w:hAnsi="Cambria Math"/>
              </w:rPr>
            </m:ctrlPr>
          </m:dPr>
          <m:e>
            <m:sSub>
              <m:sSubPr>
                <m:ctrlPr>
                  <w:rPr>
                    <w:rFonts w:ascii="Cambria Math" w:hAnsi="Cambria Math"/>
                  </w:rPr>
                </m:ctrlPr>
              </m:sSubPr>
              <m:e>
                <m:r>
                  <m:rPr>
                    <m:scr m:val="script"/>
                    <m:sty m:val="p"/>
                  </m:rPr>
                  <w:rPr>
                    <w:rFonts w:ascii="Cambria Math" w:hAnsi="Cambria Math"/>
                  </w:rPr>
                  <m:t>L</m:t>
                </m:r>
              </m:e>
              <m:sub>
                <m:r>
                  <w:rPr>
                    <w:rFonts w:ascii="Cambria Math" w:hAnsi="Cambria Math"/>
                  </w:rPr>
                  <m:t>u</m:t>
                </m:r>
              </m:sub>
            </m:sSub>
            <m:r>
              <w:rPr>
                <w:rFonts w:ascii="Cambria Math" w:hAnsi="Cambria Math"/>
              </w:rPr>
              <m:t>F</m:t>
            </m:r>
          </m:e>
        </m:d>
        <m:d>
          <m:dPr>
            <m:ctrlPr>
              <w:rPr>
                <w:rFonts w:ascii="Cambria Math" w:hAnsi="Cambria Math"/>
              </w:rPr>
            </m:ctrlPr>
          </m:dPr>
          <m:e>
            <m:r>
              <w:rPr>
                <w:rFonts w:ascii="Cambria Math" w:hAnsi="Cambria Math"/>
              </w:rPr>
              <m:t>n</m:t>
            </m:r>
          </m:e>
        </m:d>
        <m:r>
          <m:rPr>
            <m:scr m:val="script"/>
            <m:sty m:val="p"/>
          </m:rPr>
          <w:rPr>
            <w:rFonts w:ascii="Cambria Math" w:hAnsi="Cambria Math"/>
          </w:rPr>
          <m:t>+C</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d>
          <m:dPr>
            <m:ctrlPr>
              <w:rPr>
                <w:rFonts w:ascii="Cambria Math" w:hAnsi="Cambria Math"/>
              </w:rPr>
            </m:ctrlPr>
          </m:dPr>
          <m:e>
            <m:sSub>
              <m:sSubPr>
                <m:ctrlPr>
                  <w:rPr>
                    <w:rFonts w:ascii="Cambria Math" w:hAnsi="Cambria Math"/>
                  </w:rPr>
                </m:ctrlPr>
              </m:sSubPr>
              <m:e>
                <m:r>
                  <m:rPr>
                    <m:scr m:val="script"/>
                    <m:sty m:val="p"/>
                  </m:rPr>
                  <w:rPr>
                    <w:rFonts w:ascii="Cambria Math" w:hAnsi="Cambria Math"/>
                  </w:rPr>
                  <m:t>L</m:t>
                </m:r>
              </m:e>
              <m:sub>
                <m:r>
                  <w:rPr>
                    <w:rFonts w:ascii="Cambria Math" w:hAnsi="Cambria Math"/>
                  </w:rPr>
                  <m:t>u</m:t>
                </m:r>
              </m:sub>
            </m:sSub>
            <m:r>
              <w:rPr>
                <w:rFonts w:ascii="Cambria Math" w:hAnsi="Cambria Math"/>
              </w:rPr>
              <m:t>F</m:t>
            </m:r>
          </m:e>
        </m:d>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r>
          <m:rPr>
            <m:sty m:val="p"/>
          </m:rPr>
          <w:rPr>
            <w:rFonts w:ascii="Cambria Math" w:hAnsi="Cambria Math"/>
          </w:rPr>
          <m:t>,</m:t>
        </m:r>
      </m:oMath>
      <w:r w:rsidRPr="006E624A">
        <w:rPr>
          <w:i/>
          <w:iCs/>
        </w:rPr>
        <w:t xml:space="preserve"> where </w:t>
      </w:r>
      <m:oMath>
        <m:m>
          <m:mPr>
            <m:plcHide m:val="1"/>
            <m:mcs>
              <m:mc>
                <m:mcPr>
                  <m:count m:val="1"/>
                  <m:mcJc m:val="right"/>
                </m:mcPr>
              </m:mc>
              <m:mc>
                <m:mcPr>
                  <m:count m:val="1"/>
                  <m:mcJc m:val="left"/>
                </m:mcPr>
              </m:mc>
            </m:mcs>
            <m:ctrlPr>
              <w:rPr>
                <w:rFonts w:ascii="Cambria Math" w:hAnsi="Cambria Math"/>
              </w:rPr>
            </m:ctrlPr>
          </m:mPr>
          <m:mr>
            <m:e>
              <m:r>
                <m:rPr>
                  <m:scr m:val="script"/>
                  <m:sty m:val="p"/>
                </m:rPr>
                <w:rPr>
                  <w:rFonts w:ascii="Cambria Math" w:hAnsi="Cambria Math"/>
                </w:rPr>
                <m:t>B</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e>
            <m:e>
              <m:r>
                <m:rPr>
                  <m:sty m:val="p"/>
                </m:rPr>
                <w:rPr>
                  <w:rFonts w:ascii="Cambria Math" w:hAnsi="Cambria Math"/>
                </w:rPr>
                <m:t>=</m:t>
              </m:r>
              <m:f>
                <m:fPr>
                  <m:ctrlPr>
                    <w:rPr>
                      <w:rFonts w:ascii="Cambria Math" w:hAnsi="Cambria Math"/>
                    </w:rPr>
                  </m:ctrlPr>
                </m:fPr>
                <m:num>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d>
                    <m:dPr>
                      <m:ctrlPr>
                        <w:rPr>
                          <w:rFonts w:ascii="Cambria Math" w:hAnsi="Cambria Math"/>
                        </w:rPr>
                      </m:ctrlPr>
                    </m:dPr>
                    <m:e>
                      <m:r>
                        <m:rPr>
                          <m:sty m:val="p"/>
                        </m:rPr>
                        <w:rPr>
                          <w:rFonts w:ascii="Cambria Math" w:hAnsi="Cambria Math"/>
                        </w:rPr>
                        <m:t>-</m:t>
                      </m:r>
                      <m:sSup>
                        <m:sSupPr>
                          <m:ctrlPr>
                            <w:rPr>
                              <w:rFonts w:ascii="Cambria Math" w:hAnsi="Cambria Math"/>
                            </w:rPr>
                          </m:ctrlPr>
                        </m:sSupPr>
                        <m:e>
                          <m:r>
                            <w:rPr>
                              <w:rFonts w:ascii="Cambria Math" w:hAnsi="Cambria Math"/>
                            </w:rPr>
                            <m:t>n</m:t>
                          </m:r>
                        </m:e>
                        <m:sup>
                          <m:r>
                            <w:rPr>
                              <w:rFonts w:ascii="Cambria Math" w:hAnsi="Cambria Math"/>
                            </w:rPr>
                            <m:t>2</m:t>
                          </m:r>
                        </m:sup>
                      </m:sSup>
                      <m:r>
                        <m:rPr>
                          <m:sty m:val="p"/>
                        </m:rPr>
                        <w:rPr>
                          <w:rFonts w:ascii="Cambria Math" w:hAnsi="Cambria Math"/>
                        </w:rPr>
                        <m:t>-</m:t>
                      </m:r>
                      <m:r>
                        <w:rPr>
                          <w:rFonts w:ascii="Cambria Math" w:hAnsi="Cambria Math"/>
                        </w:rPr>
                        <m:t>6nu</m:t>
                      </m:r>
                      <m:r>
                        <m:rPr>
                          <m:sty m:val="p"/>
                        </m:rPr>
                        <w:rPr>
                          <w:rFonts w:ascii="Cambria Math" w:hAnsi="Cambria Math"/>
                        </w:rPr>
                        <m:t>-</m:t>
                      </m:r>
                      <m:r>
                        <w:rPr>
                          <w:rFonts w:ascii="Cambria Math" w:hAnsi="Cambria Math"/>
                        </w:rPr>
                        <m:t>2n</m:t>
                      </m:r>
                      <m:r>
                        <m:rPr>
                          <m:sty m:val="p"/>
                        </m:rPr>
                        <w:rPr>
                          <w:rFonts w:ascii="Cambria Math" w:hAnsi="Cambria Math"/>
                        </w:rPr>
                        <m:t>+</m:t>
                      </m:r>
                      <m:r>
                        <w:rPr>
                          <w:rFonts w:ascii="Cambria Math" w:hAnsi="Cambria Math"/>
                        </w:rPr>
                        <m:t>3</m:t>
                      </m:r>
                      <m:sSup>
                        <m:sSupPr>
                          <m:ctrlPr>
                            <w:rPr>
                              <w:rFonts w:ascii="Cambria Math" w:hAnsi="Cambria Math"/>
                            </w:rPr>
                          </m:ctrlPr>
                        </m:sSupPr>
                        <m:e>
                          <m:r>
                            <w:rPr>
                              <w:rFonts w:ascii="Cambria Math" w:hAnsi="Cambria Math"/>
                            </w:rPr>
                            <m:t>u</m:t>
                          </m:r>
                        </m:e>
                        <m:sup>
                          <m:r>
                            <w:rPr>
                              <w:rFonts w:ascii="Cambria Math" w:hAnsi="Cambria Math"/>
                            </w:rPr>
                            <m:t>2</m:t>
                          </m:r>
                        </m:sup>
                      </m:sSup>
                      <m:r>
                        <m:rPr>
                          <m:sty m:val="p"/>
                        </m:rPr>
                        <w:rPr>
                          <w:rFonts w:ascii="Cambria Math" w:hAnsi="Cambria Math"/>
                        </w:rPr>
                        <m:t>+</m:t>
                      </m:r>
                      <m:r>
                        <w:rPr>
                          <w:rFonts w:ascii="Cambria Math" w:hAnsi="Cambria Math"/>
                        </w:rPr>
                        <m:t>12u</m:t>
                      </m:r>
                      <m:r>
                        <m:rPr>
                          <m:sty m:val="p"/>
                        </m:rPr>
                        <w:rPr>
                          <w:rFonts w:ascii="Cambria Math" w:hAnsi="Cambria Math"/>
                        </w:rPr>
                        <m:t>+</m:t>
                      </m:r>
                      <m:r>
                        <w:rPr>
                          <w:rFonts w:ascii="Cambria Math" w:hAnsi="Cambria Math"/>
                        </w:rPr>
                        <m:t>6</m:t>
                      </m:r>
                    </m:e>
                  </m:d>
                </m:num>
                <m:den>
                  <m:r>
                    <w:rPr>
                      <w:rFonts w:ascii="Cambria Math" w:hAnsi="Cambria Math"/>
                    </w:rPr>
                    <m:t>3</m:t>
                  </m:r>
                </m:den>
              </m:f>
              <m:r>
                <m:rPr>
                  <m:sty m:val="p"/>
                </m:rPr>
                <w:rPr>
                  <w:rFonts w:ascii="Cambria Math" w:hAnsi="Cambria Math"/>
                </w:rPr>
                <m:t>,</m:t>
              </m:r>
            </m:e>
          </m:mr>
          <m:mr>
            <m:e>
              <m:r>
                <m:rPr>
                  <m:scr m:val="script"/>
                  <m:sty m:val="p"/>
                </m:rPr>
                <w:rPr>
                  <w:rFonts w:ascii="Cambria Math" w:hAnsi="Cambria Math"/>
                </w:rPr>
                <m:t>C</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e>
            <m:e>
              <m:r>
                <m:rPr>
                  <m:sty m:val="p"/>
                </m:rPr>
                <w:rPr>
                  <w:rFonts w:ascii="Cambria Math" w:hAnsi="Cambria Math"/>
                </w:rPr>
                <m:t>=</m:t>
              </m:r>
              <m:f>
                <m:fPr>
                  <m:ctrlPr>
                    <w:rPr>
                      <w:rFonts w:ascii="Cambria Math" w:hAnsi="Cambria Math"/>
                    </w:rPr>
                  </m:ctrlPr>
                </m:fPr>
                <m:num>
                  <m:r>
                    <w:rPr>
                      <w:rFonts w:ascii="Cambria Math" w:hAnsi="Cambria Math"/>
                    </w:rPr>
                    <m:t>2</m:t>
                  </m:r>
                  <m:d>
                    <m:dPr>
                      <m:ctrlPr>
                        <w:rPr>
                          <w:rFonts w:ascii="Cambria Math" w:hAnsi="Cambria Math"/>
                        </w:rPr>
                      </m:ctrlPr>
                    </m:dPr>
                    <m:e>
                      <m:r>
                        <w:rPr>
                          <w:rFonts w:ascii="Cambria Math" w:hAnsi="Cambria Math"/>
                        </w:rPr>
                        <m:t>2n</m:t>
                      </m:r>
                      <m:r>
                        <m:rPr>
                          <m:sty m:val="p"/>
                        </m:rPr>
                        <w:rPr>
                          <w:rFonts w:ascii="Cambria Math" w:hAnsi="Cambria Math"/>
                        </w:rPr>
                        <m:t>-</m:t>
                      </m:r>
                      <m:r>
                        <w:rPr>
                          <w:rFonts w:ascii="Cambria Math" w:hAnsi="Cambria Math"/>
                        </w:rPr>
                        <m:t>1</m:t>
                      </m:r>
                    </m:e>
                  </m:d>
                  <m:d>
                    <m:dPr>
                      <m:ctrlPr>
                        <w:rPr>
                          <w:rFonts w:ascii="Cambria Math" w:hAnsi="Cambria Math"/>
                        </w:rPr>
                      </m:ctrlPr>
                    </m:dPr>
                    <m:e>
                      <m:sSup>
                        <m:sSupPr>
                          <m:ctrlPr>
                            <w:rPr>
                              <w:rFonts w:ascii="Cambria Math" w:hAnsi="Cambria Math"/>
                            </w:rPr>
                          </m:ctrlPr>
                        </m:sSupPr>
                        <m:e>
                          <m:r>
                            <w:rPr>
                              <w:rFonts w:ascii="Cambria Math" w:hAnsi="Cambria Math"/>
                            </w:rPr>
                            <m:t>n</m:t>
                          </m:r>
                        </m:e>
                        <m:sup>
                          <m:r>
                            <w:rPr>
                              <w:rFonts w:ascii="Cambria Math" w:hAnsi="Cambria Math"/>
                            </w:rPr>
                            <m:t>2</m:t>
                          </m:r>
                        </m:sup>
                      </m:sSup>
                      <m:r>
                        <m:rPr>
                          <m:sty m:val="p"/>
                        </m:rPr>
                        <w:rPr>
                          <w:rFonts w:ascii="Cambria Math" w:hAnsi="Cambria Math"/>
                        </w:rPr>
                        <m:t>+</m:t>
                      </m:r>
                      <m:r>
                        <w:rPr>
                          <w:rFonts w:ascii="Cambria Math" w:hAnsi="Cambria Math"/>
                        </w:rPr>
                        <m:t>10nu</m:t>
                      </m:r>
                      <m:r>
                        <m:rPr>
                          <m:sty m:val="p"/>
                        </m:rPr>
                        <w:rPr>
                          <w:rFonts w:ascii="Cambria Math" w:hAnsi="Cambria Math"/>
                        </w:rPr>
                        <m:t>+</m:t>
                      </m:r>
                      <m:r>
                        <w:rPr>
                          <w:rFonts w:ascii="Cambria Math" w:hAnsi="Cambria Math"/>
                        </w:rPr>
                        <m:t>8n</m:t>
                      </m:r>
                      <m:r>
                        <m:rPr>
                          <m:sty m:val="p"/>
                        </m:rPr>
                        <w:rPr>
                          <w:rFonts w:ascii="Cambria Math" w:hAnsi="Cambria Math"/>
                        </w:rPr>
                        <m:t>+</m:t>
                      </m:r>
                      <m:r>
                        <w:rPr>
                          <w:rFonts w:ascii="Cambria Math" w:hAnsi="Cambria Math"/>
                        </w:rPr>
                        <m:t>21</m:t>
                      </m:r>
                      <m:sSup>
                        <m:sSupPr>
                          <m:ctrlPr>
                            <w:rPr>
                              <w:rFonts w:ascii="Cambria Math" w:hAnsi="Cambria Math"/>
                            </w:rPr>
                          </m:ctrlPr>
                        </m:sSupPr>
                        <m:e>
                          <m:r>
                            <w:rPr>
                              <w:rFonts w:ascii="Cambria Math" w:hAnsi="Cambria Math"/>
                            </w:rPr>
                            <m:t>u</m:t>
                          </m:r>
                        </m:e>
                        <m:sup>
                          <m:r>
                            <w:rPr>
                              <w:rFonts w:ascii="Cambria Math" w:hAnsi="Cambria Math"/>
                            </w:rPr>
                            <m:t>2</m:t>
                          </m:r>
                        </m:sup>
                      </m:sSup>
                      <m:r>
                        <m:rPr>
                          <m:sty m:val="p"/>
                        </m:rPr>
                        <w:rPr>
                          <w:rFonts w:ascii="Cambria Math" w:hAnsi="Cambria Math"/>
                        </w:rPr>
                        <m:t>+</m:t>
                      </m:r>
                      <m:r>
                        <w:rPr>
                          <w:rFonts w:ascii="Cambria Math" w:hAnsi="Cambria Math"/>
                        </w:rPr>
                        <m:t>34u</m:t>
                      </m:r>
                      <m:r>
                        <m:rPr>
                          <m:sty m:val="p"/>
                        </m:rPr>
                        <w:rPr>
                          <w:rFonts w:ascii="Cambria Math" w:hAnsi="Cambria Math"/>
                        </w:rPr>
                        <m:t>+</m:t>
                      </m:r>
                      <m:r>
                        <w:rPr>
                          <w:rFonts w:ascii="Cambria Math" w:hAnsi="Cambria Math"/>
                        </w:rPr>
                        <m:t>13</m:t>
                      </m:r>
                    </m:e>
                  </m:d>
                </m:num>
                <m:den>
                  <m:r>
                    <w:rPr>
                      <w:rFonts w:ascii="Cambria Math" w:hAnsi="Cambria Math"/>
                    </w:rPr>
                    <m:t>3</m:t>
                  </m:r>
                </m:den>
              </m:f>
              <m:r>
                <m:rPr>
                  <m:sty m:val="p"/>
                </m:rPr>
                <w:rPr>
                  <w:rFonts w:ascii="Cambria Math" w:hAnsi="Cambria Math"/>
                </w:rPr>
                <m:t>.</m:t>
              </m:r>
            </m:e>
          </m:mr>
        </m:m>
      </m:oMath>
      <w:r w:rsidRPr="006E624A">
        <w:rPr>
          <w:i/>
          <w:iCs/>
        </w:rPr>
        <w:t xml:space="preserve"> In particular, if </w:t>
      </w:r>
      <m:oMath>
        <m:sSub>
          <m:sSubPr>
            <m:ctrlPr>
              <w:rPr>
                <w:rFonts w:ascii="Cambria Math" w:hAnsi="Cambria Math"/>
              </w:rPr>
            </m:ctrlPr>
          </m:sSubPr>
          <m:e>
            <m:r>
              <w:rPr>
                <w:rFonts w:ascii="Cambria Math" w:hAnsi="Cambria Math"/>
              </w:rPr>
              <m:t>Q</m:t>
            </m:r>
          </m:e>
          <m:sub>
            <m:r>
              <w:rPr>
                <w:rFonts w:ascii="Cambria Math" w:hAnsi="Cambria Math"/>
              </w:rPr>
              <m:t>u</m:t>
            </m:r>
          </m:sub>
        </m:sSub>
      </m:oMath>
      <w:r w:rsidRPr="006E624A">
        <w:rPr>
          <w:i/>
          <w:iCs/>
        </w:rPr>
        <w:t xml:space="preserve"> satisfies </w:t>
      </w:r>
      <m:oMath>
        <m:sSub>
          <m:sSubPr>
            <m:ctrlPr>
              <w:rPr>
                <w:rFonts w:ascii="Cambria Math" w:hAnsi="Cambria Math"/>
              </w:rPr>
            </m:ctrlPr>
          </m:sSubPr>
          <m:e>
            <m:r>
              <m:rPr>
                <m:scr m:val="script"/>
                <m:sty m:val="p"/>
              </m:rPr>
              <w:rPr>
                <w:rFonts w:ascii="Cambria Math" w:hAnsi="Cambria Math"/>
              </w:rPr>
              <m:t>L</m:t>
            </m:r>
          </m:e>
          <m:sub>
            <m:r>
              <w:rPr>
                <w:rFonts w:ascii="Cambria Math" w:hAnsi="Cambria Math"/>
              </w:rPr>
              <m:t>u</m:t>
            </m:r>
          </m:sub>
        </m:sSub>
        <m:d>
          <m:dPr>
            <m:ctrlPr>
              <w:rPr>
                <w:rFonts w:ascii="Cambria Math" w:hAnsi="Cambria Math"/>
              </w:rPr>
            </m:ctrlPr>
          </m:dPr>
          <m:e>
            <m:sSub>
              <m:sSubPr>
                <m:ctrlPr>
                  <w:rPr>
                    <w:rFonts w:ascii="Cambria Math" w:hAnsi="Cambria Math"/>
                  </w:rPr>
                </m:ctrlPr>
              </m:sSubPr>
              <m:e>
                <m:r>
                  <w:rPr>
                    <w:rFonts w:ascii="Cambria Math" w:hAnsi="Cambria Math"/>
                  </w:rPr>
                  <m:t>Q</m:t>
                </m:r>
              </m:e>
              <m:sub>
                <m:r>
                  <w:rPr>
                    <w:rFonts w:ascii="Cambria Math" w:hAnsi="Cambria Math"/>
                  </w:rPr>
                  <m:t>u</m:t>
                </m:r>
              </m:sub>
            </m:sSub>
          </m:e>
        </m:d>
        <m:r>
          <m:rPr>
            <m:sty m:val="p"/>
          </m:rPr>
          <w:rPr>
            <w:rFonts w:ascii="Cambria Math" w:hAnsi="Cambria Math"/>
          </w:rPr>
          <m:t>=</m:t>
        </m:r>
        <m:r>
          <w:rPr>
            <w:rFonts w:ascii="Cambria Math" w:hAnsi="Cambria Math"/>
          </w:rPr>
          <m:t>0</m:t>
        </m:r>
      </m:oMath>
      <w:r w:rsidRPr="006E624A">
        <w:rPr>
          <w:i/>
          <w:iCs/>
        </w:rPr>
        <w:t xml:space="preserve">, then </w:t>
      </w:r>
      <m:oMath>
        <m:sSub>
          <m:sSubPr>
            <m:ctrlPr>
              <w:rPr>
                <w:rFonts w:ascii="Cambria Math" w:hAnsi="Cambria Math"/>
              </w:rPr>
            </m:ctrlPr>
          </m:sSubPr>
          <m:e>
            <m:r>
              <w:rPr>
                <w:rFonts w:ascii="Cambria Math" w:hAnsi="Cambria Math"/>
              </w:rPr>
              <m:t>Q</m:t>
            </m:r>
          </m:e>
          <m:sub>
            <m:r>
              <w:rPr>
                <w:rFonts w:ascii="Cambria Math" w:hAnsi="Cambria Math"/>
              </w:rPr>
              <m:t>u</m:t>
            </m:r>
            <m:r>
              <m:rPr>
                <m:sty m:val="p"/>
              </m:rPr>
              <w:rPr>
                <w:rFonts w:ascii="Cambria Math" w:hAnsi="Cambria Math"/>
              </w:rPr>
              <m:t>+</m:t>
            </m:r>
            <m:r>
              <w:rPr>
                <w:rFonts w:ascii="Cambria Math" w:hAnsi="Cambria Math"/>
              </w:rPr>
              <m:t>1</m:t>
            </m:r>
          </m:sub>
        </m:sSub>
        <m:box>
          <m:boxPr>
            <m:opEmu m:val="1"/>
            <m:ctrlPr>
              <w:rPr>
                <w:rFonts w:ascii="Cambria Math" w:hAnsi="Cambria Math"/>
              </w:rPr>
            </m:ctrlPr>
          </m:boxPr>
          <m:e>
            <m:r>
              <m:rPr>
                <m:sty m:val="p"/>
              </m:rPr>
              <w:rPr>
                <w:rFonts w:ascii="Cambria Math" w:hAnsi="Cambria Math"/>
              </w:rPr>
              <m:t>:=</m:t>
            </m:r>
          </m:e>
        </m:box>
        <m:sSub>
          <m:sSubPr>
            <m:ctrlPr>
              <w:rPr>
                <w:rFonts w:ascii="Cambria Math" w:hAnsi="Cambria Math"/>
              </w:rPr>
            </m:ctrlPr>
          </m:sSubPr>
          <m:e>
            <m:r>
              <w:rPr>
                <w:rFonts w:ascii="Cambria Math" w:hAnsi="Cambria Math"/>
              </w:rPr>
              <m:t>Ψ</m:t>
            </m:r>
          </m:e>
          <m:sub>
            <m:r>
              <w:rPr>
                <w:rFonts w:ascii="Cambria Math" w:hAnsi="Cambria Math"/>
              </w:rPr>
              <m:t>u</m:t>
            </m:r>
          </m:sub>
        </m:sSub>
        <m:d>
          <m:dPr>
            <m:ctrlPr>
              <w:rPr>
                <w:rFonts w:ascii="Cambria Math" w:hAnsi="Cambria Math"/>
              </w:rPr>
            </m:ctrlPr>
          </m:dPr>
          <m:e>
            <m:sSub>
              <m:sSubPr>
                <m:ctrlPr>
                  <w:rPr>
                    <w:rFonts w:ascii="Cambria Math" w:hAnsi="Cambria Math"/>
                  </w:rPr>
                </m:ctrlPr>
              </m:sSubPr>
              <m:e>
                <m:r>
                  <w:rPr>
                    <w:rFonts w:ascii="Cambria Math" w:hAnsi="Cambria Math"/>
                  </w:rPr>
                  <m:t>Q</m:t>
                </m:r>
              </m:e>
              <m:sub>
                <m:r>
                  <w:rPr>
                    <w:rFonts w:ascii="Cambria Math" w:hAnsi="Cambria Math"/>
                  </w:rPr>
                  <m:t>u</m:t>
                </m:r>
              </m:sub>
            </m:sSub>
          </m:e>
        </m:d>
      </m:oMath>
      <w:r w:rsidRPr="006E624A">
        <w:rPr>
          <w:i/>
          <w:iCs/>
        </w:rPr>
        <w:t xml:space="preserve"> satisfies </w:t>
      </w:r>
      <m:oMath>
        <m:sSub>
          <m:sSubPr>
            <m:ctrlPr>
              <w:rPr>
                <w:rFonts w:ascii="Cambria Math" w:hAnsi="Cambria Math"/>
              </w:rPr>
            </m:ctrlPr>
          </m:sSubPr>
          <m:e>
            <m:r>
              <m:rPr>
                <m:scr m:val="script"/>
                <m:sty m:val="p"/>
              </m:rPr>
              <w:rPr>
                <w:rFonts w:ascii="Cambria Math" w:hAnsi="Cambria Math"/>
              </w:rPr>
              <m:t>L</m:t>
            </m:r>
          </m:e>
          <m:sub>
            <m:r>
              <w:rPr>
                <w:rFonts w:ascii="Cambria Math" w:hAnsi="Cambria Math"/>
              </w:rPr>
              <m:t>u</m:t>
            </m:r>
            <m:r>
              <m:rPr>
                <m:sty m:val="p"/>
              </m:rPr>
              <w:rPr>
                <w:rFonts w:ascii="Cambria Math" w:hAnsi="Cambria Math"/>
              </w:rPr>
              <m:t>+</m:t>
            </m:r>
            <m:r>
              <w:rPr>
                <w:rFonts w:ascii="Cambria Math" w:hAnsi="Cambria Math"/>
              </w:rPr>
              <m:t>1</m:t>
            </m:r>
          </m:sub>
        </m:sSub>
        <m:d>
          <m:dPr>
            <m:ctrlPr>
              <w:rPr>
                <w:rFonts w:ascii="Cambria Math" w:hAnsi="Cambria Math"/>
              </w:rPr>
            </m:ctrlPr>
          </m:dPr>
          <m:e>
            <m:sSub>
              <m:sSubPr>
                <m:ctrlPr>
                  <w:rPr>
                    <w:rFonts w:ascii="Cambria Math" w:hAnsi="Cambria Math"/>
                  </w:rPr>
                </m:ctrlPr>
              </m:sSubPr>
              <m:e>
                <m:r>
                  <w:rPr>
                    <w:rFonts w:ascii="Cambria Math" w:hAnsi="Cambria Math"/>
                  </w:rPr>
                  <m:t>Q</m:t>
                </m:r>
              </m:e>
              <m:sub>
                <m:r>
                  <w:rPr>
                    <w:rFonts w:ascii="Cambria Math" w:hAnsi="Cambria Math"/>
                  </w:rPr>
                  <m:t>u</m:t>
                </m:r>
                <m:r>
                  <m:rPr>
                    <m:sty m:val="p"/>
                  </m:rPr>
                  <w:rPr>
                    <w:rFonts w:ascii="Cambria Math" w:hAnsi="Cambria Math"/>
                  </w:rPr>
                  <m:t>+</m:t>
                </m:r>
                <m:r>
                  <w:rPr>
                    <w:rFonts w:ascii="Cambria Math" w:hAnsi="Cambria Math"/>
                  </w:rPr>
                  <m:t>1</m:t>
                </m:r>
              </m:sub>
            </m:sSub>
          </m:e>
        </m:d>
        <m:r>
          <m:rPr>
            <m:sty m:val="p"/>
          </m:rPr>
          <w:rPr>
            <w:rFonts w:ascii="Cambria Math" w:hAnsi="Cambria Math"/>
          </w:rPr>
          <m:t>=</m:t>
        </m:r>
        <m:r>
          <w:rPr>
            <w:rFonts w:ascii="Cambria Math" w:hAnsi="Cambria Math"/>
          </w:rPr>
          <m:t>0</m:t>
        </m:r>
      </m:oMath>
      <w:r w:rsidRPr="006E624A">
        <w:rPr>
          <w:i/>
          <w:iCs/>
        </w:rPr>
        <w:t>.</w:t>
      </w:r>
    </w:p>
    <w:bookmarkEnd w:id="9"/>
    <w:p w14:paraId="79FE8737" w14:textId="2B9E7B39" w:rsidR="0031547A" w:rsidRDefault="00065DD6" w:rsidP="006E624A">
      <w:pPr>
        <w:jc w:val="both"/>
      </w:pPr>
      <w:r w:rsidRPr="006E624A">
        <w:t xml:space="preserve">The factors </w:t>
      </w:r>
      <m:oMath>
        <m:r>
          <w:rPr>
            <w:rFonts w:ascii="Cambria Math" w:hAnsi="Cambria Math"/>
          </w:rPr>
          <m:t>1</m:t>
        </m:r>
        <m:r>
          <m:rPr>
            <m:sty m:val="p"/>
          </m:rPr>
          <w:rPr>
            <w:rFonts w:ascii="Cambria Math" w:hAnsi="Cambria Math"/>
          </w:rPr>
          <m:t>/</m:t>
        </m:r>
        <m:r>
          <w:rPr>
            <w:rFonts w:ascii="Cambria Math" w:hAnsi="Cambria Math"/>
          </w:rPr>
          <m:t>3</m:t>
        </m:r>
      </m:oMath>
      <w:r w:rsidRPr="006E624A">
        <w:t xml:space="preserve"> in (3.2), (3.2), (3.1), and (3.1) are only part of our normalization convention.</w:t>
      </w:r>
    </w:p>
    <w:p w14:paraId="79E9FF16" w14:textId="77777777" w:rsidR="00D33E97" w:rsidRPr="006E624A" w:rsidRDefault="00D33E97" w:rsidP="006E624A">
      <w:pPr>
        <w:jc w:val="both"/>
      </w:pPr>
    </w:p>
    <w:p w14:paraId="34964A28" w14:textId="77777777" w:rsidR="0031547A" w:rsidRPr="006E624A" w:rsidRDefault="00065DD6" w:rsidP="006E624A">
      <w:pPr>
        <w:jc w:val="both"/>
      </w:pPr>
      <w:r w:rsidRPr="006E624A">
        <w:rPr>
          <w:i/>
          <w:iCs/>
        </w:rPr>
        <w:t>Proof.</w:t>
      </w:r>
      <w:r w:rsidRPr="006E624A">
        <w:t xml:space="preserve"> The identity (3.1) is an operator identity. We prove it by applying both sides to an arbitrary function </w:t>
      </w:r>
      <m:oMath>
        <m:r>
          <w:rPr>
            <w:rFonts w:ascii="Cambria Math" w:hAnsi="Cambria Math"/>
          </w:rPr>
          <m:t>F</m:t>
        </m:r>
      </m:oMath>
      <w:r w:rsidRPr="006E624A">
        <w:t xml:space="preserve"> and comparing the coefficients of the shifted values of </w:t>
      </w:r>
      <m:oMath>
        <m:r>
          <w:rPr>
            <w:rFonts w:ascii="Cambria Math" w:hAnsi="Cambria Math"/>
          </w:rPr>
          <m:t>F</m:t>
        </m:r>
      </m:oMath>
      <w:r w:rsidRPr="006E624A">
        <w:t>.</w:t>
      </w:r>
    </w:p>
    <w:p w14:paraId="04A7C012" w14:textId="77777777" w:rsidR="0031547A" w:rsidRPr="006E624A" w:rsidRDefault="00065DD6" w:rsidP="006E624A">
      <w:pPr>
        <w:jc w:val="both"/>
      </w:pPr>
      <w:r w:rsidRPr="006E624A">
        <w:t>Write</w:t>
      </w:r>
    </w:p>
    <w:p w14:paraId="3280165B"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F</m:t>
              </m:r>
            </m:e>
            <m:sub>
              <m:r>
                <m:rPr>
                  <m:sty m:val="p"/>
                </m:rPr>
                <w:rPr>
                  <w:rFonts w:ascii="Cambria Math" w:hAnsi="Cambria Math"/>
                </w:rPr>
                <m:t>+</m:t>
              </m:r>
              <m:r>
                <w:rPr>
                  <w:rFonts w:ascii="Cambria Math" w:hAnsi="Cambria Math"/>
                </w:rPr>
                <m:t>1</m:t>
              </m:r>
            </m:sub>
          </m:sSub>
          <m:box>
            <m:boxPr>
              <m:opEmu m:val="1"/>
              <m:ctrlPr>
                <w:rPr>
                  <w:rFonts w:ascii="Cambria Math" w:hAnsi="Cambria Math"/>
                </w:rPr>
              </m:ctrlPr>
            </m:boxPr>
            <m:e>
              <m:r>
                <m:rPr>
                  <m:sty m:val="p"/>
                </m:rPr>
                <w:rPr>
                  <w:rFonts w:ascii="Cambria Math" w:hAnsi="Cambria Math"/>
                </w:rPr>
                <m:t>:=</m:t>
              </m:r>
            </m:e>
          </m:box>
          <m:r>
            <w:rPr>
              <w:rFonts w:ascii="Cambria Math" w:hAnsi="Cambria Math"/>
            </w:rPr>
            <m:t>F</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F</m:t>
              </m:r>
            </m:e>
            <m:sub>
              <m:r>
                <w:rPr>
                  <w:rFonts w:ascii="Cambria Math" w:hAnsi="Cambria Math"/>
                </w:rPr>
                <m:t>0</m:t>
              </m:r>
            </m:sub>
          </m:sSub>
          <m:box>
            <m:boxPr>
              <m:opEmu m:val="1"/>
              <m:ctrlPr>
                <w:rPr>
                  <w:rFonts w:ascii="Cambria Math" w:hAnsi="Cambria Math"/>
                </w:rPr>
              </m:ctrlPr>
            </m:boxPr>
            <m:e>
              <m:r>
                <m:rPr>
                  <m:sty m:val="p"/>
                </m:rPr>
                <w:rPr>
                  <w:rFonts w:ascii="Cambria Math" w:hAnsi="Cambria Math"/>
                </w:rPr>
                <m:t>:=</m:t>
              </m:r>
            </m:e>
          </m:box>
          <m:r>
            <w:rPr>
              <w:rFonts w:ascii="Cambria Math" w:hAnsi="Cambria Math"/>
            </w:rPr>
            <m:t>F</m:t>
          </m:r>
          <m:d>
            <m:dPr>
              <m:ctrlPr>
                <w:rPr>
                  <w:rFonts w:ascii="Cambria Math" w:hAnsi="Cambria Math"/>
                </w:rPr>
              </m:ctrlPr>
            </m:dPr>
            <m:e>
              <m:r>
                <w:rPr>
                  <w:rFonts w:ascii="Cambria Math" w:hAnsi="Cambria Math"/>
                </w:rPr>
                <m:t>n</m:t>
              </m:r>
            </m:e>
          </m:d>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F</m:t>
              </m:r>
            </m:e>
            <m:sub>
              <m:r>
                <m:rPr>
                  <m:sty m:val="p"/>
                </m:rPr>
                <w:rPr>
                  <w:rFonts w:ascii="Cambria Math" w:hAnsi="Cambria Math"/>
                </w:rPr>
                <m:t>-</m:t>
              </m:r>
              <m:r>
                <w:rPr>
                  <w:rFonts w:ascii="Cambria Math" w:hAnsi="Cambria Math"/>
                </w:rPr>
                <m:t>1</m:t>
              </m:r>
            </m:sub>
          </m:sSub>
          <m:box>
            <m:boxPr>
              <m:opEmu m:val="1"/>
              <m:ctrlPr>
                <w:rPr>
                  <w:rFonts w:ascii="Cambria Math" w:hAnsi="Cambria Math"/>
                </w:rPr>
              </m:ctrlPr>
            </m:boxPr>
            <m:e>
              <m:r>
                <m:rPr>
                  <m:sty m:val="p"/>
                </m:rPr>
                <w:rPr>
                  <w:rFonts w:ascii="Cambria Math" w:hAnsi="Cambria Math"/>
                </w:rPr>
                <m:t>:=</m:t>
              </m:r>
            </m:e>
          </m:box>
          <m:r>
            <w:rPr>
              <w:rFonts w:ascii="Cambria Math" w:hAnsi="Cambria Math"/>
            </w:rPr>
            <m:t>F</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F</m:t>
              </m:r>
            </m:e>
            <m:sub>
              <m:r>
                <m:rPr>
                  <m:sty m:val="p"/>
                </m:rPr>
                <w:rPr>
                  <w:rFonts w:ascii="Cambria Math" w:hAnsi="Cambria Math"/>
                </w:rPr>
                <m:t>-</m:t>
              </m:r>
              <m:r>
                <w:rPr>
                  <w:rFonts w:ascii="Cambria Math" w:hAnsi="Cambria Math"/>
                </w:rPr>
                <m:t>2</m:t>
              </m:r>
            </m:sub>
          </m:sSub>
          <m:box>
            <m:boxPr>
              <m:opEmu m:val="1"/>
              <m:ctrlPr>
                <w:rPr>
                  <w:rFonts w:ascii="Cambria Math" w:hAnsi="Cambria Math"/>
                </w:rPr>
              </m:ctrlPr>
            </m:boxPr>
            <m:e>
              <m:r>
                <m:rPr>
                  <m:sty m:val="p"/>
                </m:rPr>
                <w:rPr>
                  <w:rFonts w:ascii="Cambria Math" w:hAnsi="Cambria Math"/>
                </w:rPr>
                <m:t>:=</m:t>
              </m:r>
            </m:e>
          </m:box>
          <m:r>
            <w:rPr>
              <w:rFonts w:ascii="Cambria Math" w:hAnsi="Cambria Math"/>
            </w:rPr>
            <m:t>F</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2</m:t>
              </m:r>
            </m:e>
          </m:d>
          <m:r>
            <m:rPr>
              <m:sty m:val="p"/>
            </m:rPr>
            <w:rPr>
              <w:rFonts w:ascii="Cambria Math" w:hAnsi="Cambria Math"/>
            </w:rPr>
            <m:t>.</m:t>
          </m:r>
        </m:oMath>
      </m:oMathPara>
    </w:p>
    <w:p w14:paraId="76E67427" w14:textId="77777777" w:rsidR="0031547A" w:rsidRPr="006E624A" w:rsidRDefault="00065DD6" w:rsidP="006E624A">
      <w:pPr>
        <w:jc w:val="both"/>
      </w:pPr>
      <w:r w:rsidRPr="006E624A">
        <w:t xml:space="preserve">Since </w:t>
      </w:r>
      <m:oMath>
        <m:sSub>
          <m:sSubPr>
            <m:ctrlPr>
              <w:rPr>
                <w:rFonts w:ascii="Cambria Math" w:hAnsi="Cambria Math"/>
              </w:rPr>
            </m:ctrlPr>
          </m:sSubPr>
          <m:e>
            <m:r>
              <w:rPr>
                <w:rFonts w:ascii="Cambria Math" w:hAnsi="Cambria Math"/>
              </w:rPr>
              <m:t>Ψ</m:t>
            </m:r>
          </m:e>
          <m:sub>
            <m:r>
              <w:rPr>
                <w:rFonts w:ascii="Cambria Math" w:hAnsi="Cambria Math"/>
              </w:rPr>
              <m:t>u</m:t>
            </m:r>
          </m:sub>
        </m:sSub>
        <m:r>
          <w:rPr>
            <w:rFonts w:ascii="Cambria Math" w:hAnsi="Cambria Math"/>
          </w:rPr>
          <m:t>F</m:t>
        </m:r>
      </m:oMath>
      <w:r w:rsidRPr="006E624A">
        <w:t xml:space="preserve"> uses only </w:t>
      </w:r>
      <m:oMath>
        <m:r>
          <w:rPr>
            <w:rFonts w:ascii="Cambria Math" w:hAnsi="Cambria Math"/>
          </w:rPr>
          <m:t>F</m:t>
        </m:r>
        <m:d>
          <m:dPr>
            <m:ctrlPr>
              <w:rPr>
                <w:rFonts w:ascii="Cambria Math" w:hAnsi="Cambria Math"/>
              </w:rPr>
            </m:ctrlPr>
          </m:dPr>
          <m:e>
            <m:r>
              <w:rPr>
                <w:rFonts w:ascii="Cambria Math" w:hAnsi="Cambria Math"/>
              </w:rPr>
              <m:t>n</m:t>
            </m:r>
          </m:e>
        </m:d>
      </m:oMath>
      <w:r w:rsidRPr="006E624A">
        <w:t xml:space="preserve"> and </w:t>
      </w:r>
      <m:oMath>
        <m:r>
          <w:rPr>
            <w:rFonts w:ascii="Cambria Math" w:hAnsi="Cambria Math"/>
          </w:rPr>
          <m:t>F</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oMath>
      <w:r w:rsidRPr="006E624A">
        <w:t xml:space="preserve">, the expression </w:t>
      </w:r>
      <m:oMath>
        <m:sSub>
          <m:sSubPr>
            <m:ctrlPr>
              <w:rPr>
                <w:rFonts w:ascii="Cambria Math" w:hAnsi="Cambria Math"/>
              </w:rPr>
            </m:ctrlPr>
          </m:sSubPr>
          <m:e>
            <m:r>
              <m:rPr>
                <m:scr m:val="script"/>
                <m:sty m:val="p"/>
              </m:rPr>
              <w:rPr>
                <w:rFonts w:ascii="Cambria Math" w:hAnsi="Cambria Math"/>
              </w:rPr>
              <m:t>L</m:t>
            </m:r>
          </m:e>
          <m:sub>
            <m:r>
              <w:rPr>
                <w:rFonts w:ascii="Cambria Math" w:hAnsi="Cambria Math"/>
              </w:rPr>
              <m:t>u</m:t>
            </m:r>
            <m:r>
              <m:rPr>
                <m:sty m:val="p"/>
              </m:rPr>
              <w:rPr>
                <w:rFonts w:ascii="Cambria Math" w:hAnsi="Cambria Math"/>
              </w:rPr>
              <m:t>+</m:t>
            </m:r>
            <m:r>
              <w:rPr>
                <w:rFonts w:ascii="Cambria Math" w:hAnsi="Cambria Math"/>
              </w:rPr>
              <m:t>1</m:t>
            </m:r>
          </m:sub>
        </m:sSub>
        <m:d>
          <m:dPr>
            <m:ctrlPr>
              <w:rPr>
                <w:rFonts w:ascii="Cambria Math" w:hAnsi="Cambria Math"/>
              </w:rPr>
            </m:ctrlPr>
          </m:dPr>
          <m:e>
            <m:sSub>
              <m:sSubPr>
                <m:ctrlPr>
                  <w:rPr>
                    <w:rFonts w:ascii="Cambria Math" w:hAnsi="Cambria Math"/>
                  </w:rPr>
                </m:ctrlPr>
              </m:sSubPr>
              <m:e>
                <m:r>
                  <w:rPr>
                    <w:rFonts w:ascii="Cambria Math" w:hAnsi="Cambria Math"/>
                  </w:rPr>
                  <m:t>Ψ</m:t>
                </m:r>
              </m:e>
              <m:sub>
                <m:r>
                  <w:rPr>
                    <w:rFonts w:ascii="Cambria Math" w:hAnsi="Cambria Math"/>
                  </w:rPr>
                  <m:t>u</m:t>
                </m:r>
              </m:sub>
            </m:sSub>
            <m:r>
              <w:rPr>
                <w:rFonts w:ascii="Cambria Math" w:hAnsi="Cambria Math"/>
              </w:rPr>
              <m:t>F</m:t>
            </m:r>
          </m:e>
        </m:d>
      </m:oMath>
      <w:r w:rsidRPr="006E624A">
        <w:t xml:space="preserve"> can involve only</w:t>
      </w:r>
    </w:p>
    <w:p w14:paraId="0202E6DF"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F</m:t>
              </m:r>
            </m:e>
            <m:sub>
              <m:r>
                <m:rPr>
                  <m:sty m:val="p"/>
                </m:rPr>
                <w:rPr>
                  <w:rFonts w:ascii="Cambria Math" w:hAnsi="Cambria Math"/>
                </w:rPr>
                <m:t>+</m:t>
              </m:r>
              <m:r>
                <w:rPr>
                  <w:rFonts w:ascii="Cambria Math" w:hAnsi="Cambria Math"/>
                </w:rPr>
                <m:t>1</m:t>
              </m:r>
            </m:sub>
          </m:sSub>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F</m:t>
              </m:r>
            </m:e>
            <m:sub>
              <m:r>
                <w:rPr>
                  <w:rFonts w:ascii="Cambria Math" w:hAnsi="Cambria Math"/>
                </w:rPr>
                <m:t>0</m:t>
              </m:r>
            </m:sub>
          </m:sSub>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F</m:t>
              </m:r>
            </m:e>
            <m:sub>
              <m:r>
                <m:rPr>
                  <m:sty m:val="p"/>
                </m:rPr>
                <w:rPr>
                  <w:rFonts w:ascii="Cambria Math" w:hAnsi="Cambria Math"/>
                </w:rPr>
                <m:t>-</m:t>
              </m:r>
              <m:r>
                <w:rPr>
                  <w:rFonts w:ascii="Cambria Math" w:hAnsi="Cambria Math"/>
                </w:rPr>
                <m:t>1</m:t>
              </m:r>
            </m:sub>
          </m:sSub>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F</m:t>
              </m:r>
            </m:e>
            <m:sub>
              <m:r>
                <m:rPr>
                  <m:sty m:val="p"/>
                </m:rPr>
                <w:rPr>
                  <w:rFonts w:ascii="Cambria Math" w:hAnsi="Cambria Math"/>
                </w:rPr>
                <m:t>-</m:t>
              </m:r>
              <m:r>
                <w:rPr>
                  <w:rFonts w:ascii="Cambria Math" w:hAnsi="Cambria Math"/>
                </w:rPr>
                <m:t>2</m:t>
              </m:r>
            </m:sub>
          </m:sSub>
          <m:r>
            <m:rPr>
              <m:sty m:val="p"/>
            </m:rPr>
            <w:rPr>
              <w:rFonts w:ascii="Cambria Math" w:hAnsi="Cambria Math"/>
            </w:rPr>
            <m:t>.</m:t>
          </m:r>
        </m:oMath>
      </m:oMathPara>
    </w:p>
    <w:p w14:paraId="445F9F4D" w14:textId="77777777" w:rsidR="0031547A" w:rsidRPr="006E624A" w:rsidRDefault="00065DD6" w:rsidP="006E624A">
      <w:pPr>
        <w:jc w:val="both"/>
      </w:pPr>
      <w:r w:rsidRPr="006E624A">
        <w:t>The right-hand side of (3.1) involves the same four shifted values. Therefore, the difference between the two sides has the form</w:t>
      </w:r>
    </w:p>
    <w:p w14:paraId="236F1FD9"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E</m:t>
              </m:r>
            </m:e>
            <m:sub>
              <m:r>
                <m:rPr>
                  <m:sty m:val="p"/>
                </m:rPr>
                <w:rPr>
                  <w:rFonts w:ascii="Cambria Math" w:hAnsi="Cambria Math"/>
                </w:rPr>
                <m:t>+</m:t>
              </m:r>
              <m:r>
                <w:rPr>
                  <w:rFonts w:ascii="Cambria Math" w:hAnsi="Cambria Math"/>
                </w:rPr>
                <m:t>1</m:t>
              </m:r>
            </m:sub>
          </m:sSub>
          <m:sSub>
            <m:sSubPr>
              <m:ctrlPr>
                <w:rPr>
                  <w:rFonts w:ascii="Cambria Math" w:hAnsi="Cambria Math"/>
                </w:rPr>
              </m:ctrlPr>
            </m:sSubPr>
            <m:e>
              <m:r>
                <w:rPr>
                  <w:rFonts w:ascii="Cambria Math" w:hAnsi="Cambria Math"/>
                </w:rPr>
                <m:t>F</m:t>
              </m:r>
            </m:e>
            <m:sub>
              <m:r>
                <m:rPr>
                  <m:sty m:val="p"/>
                </m:rPr>
                <w:rPr>
                  <w:rFonts w:ascii="Cambria Math" w:hAnsi="Cambria Math"/>
                </w:rPr>
                <m:t>+</m:t>
              </m:r>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0</m:t>
              </m:r>
            </m:sub>
          </m:sSub>
          <m:sSub>
            <m:sSubPr>
              <m:ctrlPr>
                <w:rPr>
                  <w:rFonts w:ascii="Cambria Math" w:hAnsi="Cambria Math"/>
                </w:rPr>
              </m:ctrlPr>
            </m:sSubPr>
            <m:e>
              <m:r>
                <w:rPr>
                  <w:rFonts w:ascii="Cambria Math" w:hAnsi="Cambria Math"/>
                </w:rPr>
                <m:t>F</m:t>
              </m:r>
            </m:e>
            <m:sub>
              <m: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E</m:t>
              </m:r>
            </m:e>
            <m:sub>
              <m:r>
                <m:rPr>
                  <m:sty m:val="p"/>
                </m:rPr>
                <w:rPr>
                  <w:rFonts w:ascii="Cambria Math" w:hAnsi="Cambria Math"/>
                </w:rPr>
                <m:t>-</m:t>
              </m:r>
              <m:r>
                <w:rPr>
                  <w:rFonts w:ascii="Cambria Math" w:hAnsi="Cambria Math"/>
                </w:rPr>
                <m:t>1</m:t>
              </m:r>
            </m:sub>
          </m:sSub>
          <m:sSub>
            <m:sSubPr>
              <m:ctrlPr>
                <w:rPr>
                  <w:rFonts w:ascii="Cambria Math" w:hAnsi="Cambria Math"/>
                </w:rPr>
              </m:ctrlPr>
            </m:sSubPr>
            <m:e>
              <m:r>
                <w:rPr>
                  <w:rFonts w:ascii="Cambria Math" w:hAnsi="Cambria Math"/>
                </w:rPr>
                <m:t>F</m:t>
              </m:r>
            </m:e>
            <m:sub>
              <m:r>
                <m:rPr>
                  <m:sty m:val="p"/>
                </m:rPr>
                <w:rPr>
                  <w:rFonts w:ascii="Cambria Math" w:hAnsi="Cambria Math"/>
                </w:rPr>
                <m:t>-</m:t>
              </m:r>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E</m:t>
              </m:r>
            </m:e>
            <m:sub>
              <m:r>
                <m:rPr>
                  <m:sty m:val="p"/>
                </m:rPr>
                <w:rPr>
                  <w:rFonts w:ascii="Cambria Math" w:hAnsi="Cambria Math"/>
                </w:rPr>
                <m:t>-</m:t>
              </m:r>
              <m:r>
                <w:rPr>
                  <w:rFonts w:ascii="Cambria Math" w:hAnsi="Cambria Math"/>
                </w:rPr>
                <m:t>2</m:t>
              </m:r>
            </m:sub>
          </m:sSub>
          <m:sSub>
            <m:sSubPr>
              <m:ctrlPr>
                <w:rPr>
                  <w:rFonts w:ascii="Cambria Math" w:hAnsi="Cambria Math"/>
                </w:rPr>
              </m:ctrlPr>
            </m:sSubPr>
            <m:e>
              <m:r>
                <w:rPr>
                  <w:rFonts w:ascii="Cambria Math" w:hAnsi="Cambria Math"/>
                </w:rPr>
                <m:t>F</m:t>
              </m:r>
            </m:e>
            <m:sub>
              <m:r>
                <m:rPr>
                  <m:sty m:val="p"/>
                </m:rPr>
                <w:rPr>
                  <w:rFonts w:ascii="Cambria Math" w:hAnsi="Cambria Math"/>
                </w:rPr>
                <m:t>-</m:t>
              </m:r>
              <m:r>
                <w:rPr>
                  <w:rFonts w:ascii="Cambria Math" w:hAnsi="Cambria Math"/>
                </w:rPr>
                <m:t>2</m:t>
              </m:r>
            </m:sub>
          </m:sSub>
          <m:r>
            <m:rPr>
              <m:sty m:val="p"/>
            </m:rPr>
            <w:rPr>
              <w:rFonts w:ascii="Cambria Math" w:hAnsi="Cambria Math"/>
            </w:rPr>
            <m:t>.</m:t>
          </m:r>
        </m:oMath>
      </m:oMathPara>
    </w:p>
    <w:p w14:paraId="79258E43" w14:textId="77777777" w:rsidR="0031547A" w:rsidRPr="006E624A" w:rsidRDefault="00065DD6" w:rsidP="006E624A">
      <w:pPr>
        <w:jc w:val="both"/>
      </w:pPr>
      <w:r w:rsidRPr="006E624A">
        <w:t xml:space="preserve">Here, each </w:t>
      </w:r>
      <m:oMath>
        <m:sSub>
          <m:sSubPr>
            <m:ctrlPr>
              <w:rPr>
                <w:rFonts w:ascii="Cambria Math" w:hAnsi="Cambria Math"/>
              </w:rPr>
            </m:ctrlPr>
          </m:sSubPr>
          <m:e>
            <m:r>
              <w:rPr>
                <w:rFonts w:ascii="Cambria Math" w:hAnsi="Cambria Math"/>
              </w:rPr>
              <m:t>E</m:t>
            </m:r>
          </m:e>
          <m:sub>
            <m:r>
              <w:rPr>
                <w:rFonts w:ascii="Cambria Math" w:hAnsi="Cambria Math"/>
              </w:rPr>
              <m:t>j</m:t>
            </m:r>
          </m:sub>
        </m:sSub>
      </m:oMath>
      <w:r w:rsidRPr="006E624A">
        <w:t xml:space="preserve"> is a polynomial in </w:t>
      </w:r>
      <m:oMath>
        <m:r>
          <w:rPr>
            <w:rFonts w:ascii="Cambria Math" w:hAnsi="Cambria Math"/>
          </w:rPr>
          <m:t>n</m:t>
        </m:r>
      </m:oMath>
      <w:r w:rsidRPr="006E624A">
        <w:t xml:space="preserve"> and </w:t>
      </w:r>
      <m:oMath>
        <m:r>
          <w:rPr>
            <w:rFonts w:ascii="Cambria Math" w:hAnsi="Cambria Math"/>
          </w:rPr>
          <m:t>u</m:t>
        </m:r>
      </m:oMath>
      <w:r w:rsidRPr="006E624A">
        <w:t xml:space="preserve"> after clearing the common factor </w:t>
      </w:r>
      <m:oMath>
        <m:r>
          <w:rPr>
            <w:rFonts w:ascii="Cambria Math" w:hAnsi="Cambria Math"/>
          </w:rPr>
          <m:t>1</m:t>
        </m:r>
        <m:r>
          <m:rPr>
            <m:sty m:val="p"/>
          </m:rPr>
          <w:rPr>
            <w:rFonts w:ascii="Cambria Math" w:hAnsi="Cambria Math"/>
          </w:rPr>
          <m:t>/</m:t>
        </m:r>
        <m:r>
          <w:rPr>
            <w:rFonts w:ascii="Cambria Math" w:hAnsi="Cambria Math"/>
          </w:rPr>
          <m:t>3</m:t>
        </m:r>
      </m:oMath>
      <w:r w:rsidRPr="006E624A">
        <w:t>.</w:t>
      </w:r>
    </w:p>
    <w:p w14:paraId="30CF96A7" w14:textId="77777777" w:rsidR="0031547A" w:rsidRPr="006E624A" w:rsidRDefault="00065DD6" w:rsidP="006E624A">
      <w:pPr>
        <w:jc w:val="both"/>
      </w:pPr>
      <w:r w:rsidRPr="006E624A">
        <w:t xml:space="preserve">For example, the coefficient of </w:t>
      </w:r>
      <m:oMath>
        <m:sSub>
          <m:sSubPr>
            <m:ctrlPr>
              <w:rPr>
                <w:rFonts w:ascii="Cambria Math" w:hAnsi="Cambria Math"/>
              </w:rPr>
            </m:ctrlPr>
          </m:sSubPr>
          <m:e>
            <m:r>
              <w:rPr>
                <w:rFonts w:ascii="Cambria Math" w:hAnsi="Cambria Math"/>
              </w:rPr>
              <m:t>F</m:t>
            </m:r>
          </m:e>
          <m:sub>
            <m:r>
              <m:rPr>
                <m:sty m:val="p"/>
              </m:rPr>
              <w:rPr>
                <w:rFonts w:ascii="Cambria Math" w:hAnsi="Cambria Math"/>
              </w:rPr>
              <m:t>+</m:t>
            </m:r>
            <m:r>
              <w:rPr>
                <w:rFonts w:ascii="Cambria Math" w:hAnsi="Cambria Math"/>
              </w:rPr>
              <m:t>1</m:t>
            </m:r>
          </m:sub>
        </m:sSub>
      </m:oMath>
      <w:r w:rsidRPr="006E624A">
        <w:t xml:space="preserve"> comes from the </w:t>
      </w:r>
      <m:oMath>
        <m:r>
          <w:rPr>
            <w:rFonts w:ascii="Cambria Math" w:hAnsi="Cambria Math"/>
          </w:rPr>
          <m:t>F</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oMath>
      <w:r w:rsidRPr="006E624A">
        <w:t xml:space="preserve">-part of </w:t>
      </w:r>
      <m:oMath>
        <m:sSub>
          <m:sSubPr>
            <m:ctrlPr>
              <w:rPr>
                <w:rFonts w:ascii="Cambria Math" w:hAnsi="Cambria Math"/>
              </w:rPr>
            </m:ctrlPr>
          </m:sSubPr>
          <m:e>
            <m:r>
              <m:rPr>
                <m:scr m:val="script"/>
                <m:sty m:val="p"/>
              </m:rPr>
              <w:rPr>
                <w:rFonts w:ascii="Cambria Math" w:hAnsi="Cambria Math"/>
              </w:rPr>
              <m:t>L</m:t>
            </m:r>
          </m:e>
          <m:sub>
            <m:r>
              <w:rPr>
                <w:rFonts w:ascii="Cambria Math" w:hAnsi="Cambria Math"/>
              </w:rPr>
              <m:t>u</m:t>
            </m:r>
            <m:r>
              <m:rPr>
                <m:sty m:val="p"/>
              </m:rPr>
              <w:rPr>
                <w:rFonts w:ascii="Cambria Math" w:hAnsi="Cambria Math"/>
              </w:rPr>
              <m:t>+</m:t>
            </m:r>
            <m:r>
              <w:rPr>
                <w:rFonts w:ascii="Cambria Math" w:hAnsi="Cambria Math"/>
              </w:rPr>
              <m:t>1</m:t>
            </m:r>
          </m:sub>
        </m:sSub>
        <m:d>
          <m:dPr>
            <m:ctrlPr>
              <w:rPr>
                <w:rFonts w:ascii="Cambria Math" w:hAnsi="Cambria Math"/>
              </w:rPr>
            </m:ctrlPr>
          </m:dPr>
          <m:e>
            <m:sSub>
              <m:sSubPr>
                <m:ctrlPr>
                  <w:rPr>
                    <w:rFonts w:ascii="Cambria Math" w:hAnsi="Cambria Math"/>
                  </w:rPr>
                </m:ctrlPr>
              </m:sSubPr>
              <m:e>
                <m:r>
                  <w:rPr>
                    <w:rFonts w:ascii="Cambria Math" w:hAnsi="Cambria Math"/>
                  </w:rPr>
                  <m:t>Ψ</m:t>
                </m:r>
              </m:e>
              <m:sub>
                <m:r>
                  <w:rPr>
                    <w:rFonts w:ascii="Cambria Math" w:hAnsi="Cambria Math"/>
                  </w:rPr>
                  <m:t>u</m:t>
                </m:r>
              </m:sub>
            </m:sSub>
            <m:r>
              <w:rPr>
                <w:rFonts w:ascii="Cambria Math" w:hAnsi="Cambria Math"/>
              </w:rPr>
              <m:t>F</m:t>
            </m:r>
          </m:e>
        </m:d>
      </m:oMath>
      <w:r w:rsidRPr="006E624A">
        <w:t xml:space="preserve"> and from the term </w:t>
      </w:r>
      <m:oMath>
        <m:r>
          <m:rPr>
            <m:scr m:val="script"/>
            <m:sty m:val="p"/>
          </m:rPr>
          <w:rPr>
            <w:rFonts w:ascii="Cambria Math" w:hAnsi="Cambria Math"/>
          </w:rPr>
          <m:t>C</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d>
          <m:dPr>
            <m:ctrlPr>
              <w:rPr>
                <w:rFonts w:ascii="Cambria Math" w:hAnsi="Cambria Math"/>
              </w:rPr>
            </m:ctrlPr>
          </m:dPr>
          <m:e>
            <m:sSub>
              <m:sSubPr>
                <m:ctrlPr>
                  <w:rPr>
                    <w:rFonts w:ascii="Cambria Math" w:hAnsi="Cambria Math"/>
                  </w:rPr>
                </m:ctrlPr>
              </m:sSubPr>
              <m:e>
                <m:r>
                  <m:rPr>
                    <m:scr m:val="script"/>
                    <m:sty m:val="p"/>
                  </m:rPr>
                  <w:rPr>
                    <w:rFonts w:ascii="Cambria Math" w:hAnsi="Cambria Math"/>
                  </w:rPr>
                  <m:t>L</m:t>
                </m:r>
              </m:e>
              <m:sub>
                <m:r>
                  <w:rPr>
                    <w:rFonts w:ascii="Cambria Math" w:hAnsi="Cambria Math"/>
                  </w:rPr>
                  <m:t>u</m:t>
                </m:r>
              </m:sub>
            </m:sSub>
            <m:r>
              <w:rPr>
                <w:rFonts w:ascii="Cambria Math" w:hAnsi="Cambria Math"/>
              </w:rPr>
              <m:t>F</m:t>
            </m:r>
          </m:e>
        </m:d>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oMath>
      <w:r w:rsidRPr="006E624A">
        <w:t>. Thus, this coefficient is</w:t>
      </w:r>
    </w:p>
    <w:p w14:paraId="26D35751"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E</m:t>
              </m:r>
            </m:e>
            <m:sub>
              <m:r>
                <m:rPr>
                  <m:sty m:val="p"/>
                </m:rPr>
                <w:rPr>
                  <w:rFonts w:ascii="Cambria Math" w:hAnsi="Cambria Math"/>
                </w:rPr>
                <m:t>+</m:t>
              </m:r>
              <m:r>
                <w:rPr>
                  <w:rFonts w:ascii="Cambria Math" w:hAnsi="Cambria Math"/>
                </w:rPr>
                <m:t>1</m:t>
              </m:r>
            </m:sub>
          </m:sSub>
          <m:r>
            <m:rPr>
              <m:sty m:val="p"/>
            </m:rPr>
            <w:rPr>
              <w:rFonts w:ascii="Cambria Math" w:hAnsi="Cambria Math"/>
            </w:rPr>
            <m:t>=</m:t>
          </m:r>
          <m:r>
            <w:rPr>
              <w:rFonts w:ascii="Cambria Math" w:hAnsi="Cambria Math"/>
            </w:rPr>
            <m:t>2</m:t>
          </m:r>
          <m:d>
            <m:dPr>
              <m:ctrlPr>
                <w:rPr>
                  <w:rFonts w:ascii="Cambria Math" w:hAnsi="Cambria Math"/>
                </w:rPr>
              </m:ctrlPr>
            </m:dPr>
            <m:e>
              <m:r>
                <w:rPr>
                  <w:rFonts w:ascii="Cambria Math" w:hAnsi="Cambria Math"/>
                </w:rPr>
                <m:t>2n</m:t>
              </m:r>
              <m:r>
                <m:rPr>
                  <m:sty m:val="p"/>
                </m:rPr>
                <w:rPr>
                  <w:rFonts w:ascii="Cambria Math" w:hAnsi="Cambria Math"/>
                </w:rPr>
                <m:t>-</m:t>
              </m:r>
              <m:r>
                <w:rPr>
                  <w:rFonts w:ascii="Cambria Math" w:hAnsi="Cambria Math"/>
                </w:rPr>
                <m:t>1</m:t>
              </m:r>
            </m:e>
          </m:d>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1</m:t>
              </m:r>
            </m:e>
          </m:d>
          <m:sSub>
            <m:sSubPr>
              <m:ctrlPr>
                <w:rPr>
                  <w:rFonts w:ascii="Cambria Math" w:hAnsi="Cambria Math"/>
                </w:rPr>
              </m:ctrlPr>
            </m:sSubPr>
            <m:e>
              <m:r>
                <m:rPr>
                  <m:scr m:val="script"/>
                  <m:sty m:val="p"/>
                </m:rPr>
                <w:rPr>
                  <w:rFonts w:ascii="Cambria Math" w:hAnsi="Cambria Math"/>
                </w:rPr>
                <m:t>A</m:t>
              </m:r>
            </m:e>
            <m:sub>
              <m:r>
                <w:rPr>
                  <w:rFonts w:ascii="Cambria Math" w:hAnsi="Cambria Math"/>
                </w:rPr>
                <m:t>1</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r>
            <m:rPr>
              <m:sty m:val="p"/>
            </m:rPr>
            <w:rPr>
              <w:rFonts w:ascii="Cambria Math" w:hAnsi="Cambria Math"/>
            </w:rPr>
            <m:t>-</m:t>
          </m:r>
          <m:r>
            <w:rPr>
              <w:rFonts w:ascii="Cambria Math" w:hAnsi="Cambria Math"/>
            </w:rPr>
            <m:t>2</m:t>
          </m:r>
          <m:d>
            <m:dPr>
              <m:ctrlPr>
                <w:rPr>
                  <w:rFonts w:ascii="Cambria Math" w:hAnsi="Cambria Math"/>
                </w:rPr>
              </m:ctrlPr>
            </m:dPr>
            <m:e>
              <m:r>
                <w:rPr>
                  <w:rFonts w:ascii="Cambria Math" w:hAnsi="Cambria Math"/>
                </w:rPr>
                <m:t>2n</m:t>
              </m:r>
              <m:r>
                <m:rPr>
                  <m:sty m:val="p"/>
                </m:rPr>
                <w:rPr>
                  <w:rFonts w:ascii="Cambria Math" w:hAnsi="Cambria Math"/>
                </w:rPr>
                <m:t>+</m:t>
              </m:r>
              <m:r>
                <w:rPr>
                  <w:rFonts w:ascii="Cambria Math" w:hAnsi="Cambria Math"/>
                </w:rPr>
                <m:t>1</m:t>
              </m:r>
            </m:e>
          </m:d>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1</m:t>
              </m:r>
            </m:e>
          </m:d>
          <m:r>
            <m:rPr>
              <m:scr m:val="script"/>
              <m:sty m:val="p"/>
            </m:rPr>
            <w:rPr>
              <w:rFonts w:ascii="Cambria Math" w:hAnsi="Cambria Math"/>
            </w:rPr>
            <m:t>C</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r>
            <m:rPr>
              <m:sty m:val="p"/>
            </m:rPr>
            <w:rPr>
              <w:rFonts w:ascii="Cambria Math" w:hAnsi="Cambria Math"/>
            </w:rPr>
            <m:t>.</m:t>
          </m:r>
        </m:oMath>
      </m:oMathPara>
    </w:p>
    <w:p w14:paraId="14C97F51" w14:textId="77777777" w:rsidR="0031547A" w:rsidRPr="006E624A" w:rsidRDefault="00065DD6" w:rsidP="006E624A">
      <w:pPr>
        <w:jc w:val="both"/>
      </w:pPr>
      <w:r w:rsidRPr="006E624A">
        <w:lastRenderedPageBreak/>
        <w:t>Using (3.2) and (3.1), this is identically zero.</w:t>
      </w:r>
    </w:p>
    <w:p w14:paraId="11260572" w14:textId="77777777" w:rsidR="0031547A" w:rsidRPr="006E624A" w:rsidRDefault="00065DD6" w:rsidP="006E624A">
      <w:pPr>
        <w:jc w:val="both"/>
      </w:pPr>
      <w:r w:rsidRPr="006E624A">
        <w:t xml:space="preserve">The remaining three shifted coefficients are computed analogously. After substituting </w:t>
      </w:r>
      <m:oMath>
        <m:sSub>
          <m:sSubPr>
            <m:ctrlPr>
              <w:rPr>
                <w:rFonts w:ascii="Cambria Math" w:hAnsi="Cambria Math"/>
              </w:rPr>
            </m:ctrlPr>
          </m:sSubPr>
          <m:e>
            <m:r>
              <m:rPr>
                <m:scr m:val="script"/>
                <m:sty m:val="p"/>
              </m:rPr>
              <w:rPr>
                <w:rFonts w:ascii="Cambria Math" w:hAnsi="Cambria Math"/>
              </w:rPr>
              <m:t>A</m:t>
            </m:r>
          </m:e>
          <m:sub>
            <m:r>
              <w:rPr>
                <w:rFonts w:ascii="Cambria Math" w:hAnsi="Cambria Math"/>
              </w:rPr>
              <m:t>0</m:t>
            </m:r>
          </m:sub>
        </m:sSub>
        <m:r>
          <m:rPr>
            <m:sty m:val="p"/>
          </m:rPr>
          <w:rPr>
            <w:rFonts w:ascii="Cambria Math" w:hAnsi="Cambria Math"/>
          </w:rPr>
          <m:t>,</m:t>
        </m:r>
        <m:sSub>
          <m:sSubPr>
            <m:ctrlPr>
              <w:rPr>
                <w:rFonts w:ascii="Cambria Math" w:hAnsi="Cambria Math"/>
              </w:rPr>
            </m:ctrlPr>
          </m:sSubPr>
          <m:e>
            <m:r>
              <m:rPr>
                <m:scr m:val="script"/>
                <m:sty m:val="p"/>
              </m:rPr>
              <w:rPr>
                <w:rFonts w:ascii="Cambria Math" w:hAnsi="Cambria Math"/>
              </w:rPr>
              <m:t>A</m:t>
            </m:r>
          </m:e>
          <m:sub>
            <m:r>
              <w:rPr>
                <w:rFonts w:ascii="Cambria Math" w:hAnsi="Cambria Math"/>
              </w:rPr>
              <m:t>1</m:t>
            </m:r>
          </m:sub>
        </m:sSub>
        <m:r>
          <m:rPr>
            <m:scr m:val="script"/>
            <m:sty m:val="p"/>
          </m:rPr>
          <w:rPr>
            <w:rFonts w:ascii="Cambria Math" w:hAnsi="Cambria Math"/>
          </w:rPr>
          <m:t>,B,C</m:t>
        </m:r>
      </m:oMath>
      <w:r w:rsidRPr="006E624A">
        <w:t>, one obtains</w:t>
      </w:r>
    </w:p>
    <w:p w14:paraId="7AAB90AC"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E</m:t>
              </m:r>
            </m:e>
            <m:sub>
              <m:r>
                <m:rPr>
                  <m:sty m:val="p"/>
                </m:rPr>
                <w:rPr>
                  <w:rFonts w:ascii="Cambria Math" w:hAnsi="Cambria Math"/>
                </w:rPr>
                <m:t>+</m:t>
              </m:r>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E</m:t>
              </m:r>
            </m:e>
            <m:sub>
              <m:r>
                <m:rPr>
                  <m:sty m:val="p"/>
                </m:rPr>
                <w:rPr>
                  <w:rFonts w:ascii="Cambria Math" w:hAnsi="Cambria Math"/>
                </w:rPr>
                <m:t>-</m:t>
              </m:r>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E</m:t>
              </m:r>
            </m:e>
            <m:sub>
              <m:r>
                <m:rPr>
                  <m:sty m:val="p"/>
                </m:rPr>
                <w:rPr>
                  <w:rFonts w:ascii="Cambria Math" w:hAnsi="Cambria Math"/>
                </w:rPr>
                <m:t>-</m:t>
              </m:r>
              <m:r>
                <w:rPr>
                  <w:rFonts w:ascii="Cambria Math" w:hAnsi="Cambria Math"/>
                </w:rPr>
                <m:t>2</m:t>
              </m:r>
            </m:sub>
          </m:sSub>
          <m:r>
            <m:rPr>
              <m:sty m:val="p"/>
            </m:rPr>
            <w:rPr>
              <w:rFonts w:ascii="Cambria Math" w:hAnsi="Cambria Math"/>
            </w:rPr>
            <m:t>=</m:t>
          </m:r>
          <m:r>
            <w:rPr>
              <w:rFonts w:ascii="Cambria Math" w:hAnsi="Cambria Math"/>
            </w:rPr>
            <m:t>0</m:t>
          </m:r>
          <m:r>
            <m:rPr>
              <m:sty m:val="p"/>
            </m:rPr>
            <w:rPr>
              <w:rFonts w:ascii="Cambria Math" w:hAnsi="Cambria Math"/>
            </w:rPr>
            <m:t>.</m:t>
          </m:r>
        </m:oMath>
      </m:oMathPara>
    </w:p>
    <w:p w14:paraId="22DA0169" w14:textId="77777777" w:rsidR="0031547A" w:rsidRPr="006E624A" w:rsidRDefault="00065DD6" w:rsidP="006E624A">
      <w:pPr>
        <w:jc w:val="both"/>
      </w:pPr>
      <w:r w:rsidRPr="006E624A">
        <w:t xml:space="preserve">The explicit expressions before cancellation are recorded in Appendix A. Hence, (3.1) holds for every function </w:t>
      </w:r>
      <m:oMath>
        <m:r>
          <w:rPr>
            <w:rFonts w:ascii="Cambria Math" w:hAnsi="Cambria Math"/>
          </w:rPr>
          <m:t>F</m:t>
        </m:r>
      </m:oMath>
      <w:r w:rsidRPr="006E624A">
        <w:t>.</w:t>
      </w:r>
    </w:p>
    <w:p w14:paraId="2074D46A" w14:textId="77777777" w:rsidR="0031547A" w:rsidRPr="006E624A" w:rsidRDefault="00065DD6" w:rsidP="006E624A">
      <w:pPr>
        <w:jc w:val="both"/>
      </w:pPr>
      <w:r w:rsidRPr="006E624A">
        <w:t xml:space="preserve">Finally, if </w:t>
      </w:r>
      <m:oMath>
        <m:sSub>
          <m:sSubPr>
            <m:ctrlPr>
              <w:rPr>
                <w:rFonts w:ascii="Cambria Math" w:hAnsi="Cambria Math"/>
              </w:rPr>
            </m:ctrlPr>
          </m:sSubPr>
          <m:e>
            <m:r>
              <m:rPr>
                <m:scr m:val="script"/>
                <m:sty m:val="p"/>
              </m:rPr>
              <w:rPr>
                <w:rFonts w:ascii="Cambria Math" w:hAnsi="Cambria Math"/>
              </w:rPr>
              <m:t>L</m:t>
            </m:r>
          </m:e>
          <m:sub>
            <m:r>
              <w:rPr>
                <w:rFonts w:ascii="Cambria Math" w:hAnsi="Cambria Math"/>
              </w:rPr>
              <m:t>u</m:t>
            </m:r>
          </m:sub>
        </m:sSub>
        <m:d>
          <m:dPr>
            <m:ctrlPr>
              <w:rPr>
                <w:rFonts w:ascii="Cambria Math" w:hAnsi="Cambria Math"/>
              </w:rPr>
            </m:ctrlPr>
          </m:dPr>
          <m:e>
            <m:r>
              <w:rPr>
                <w:rFonts w:ascii="Cambria Math" w:hAnsi="Cambria Math"/>
              </w:rPr>
              <m:t>F</m:t>
            </m:r>
          </m:e>
        </m:d>
        <m:r>
          <m:rPr>
            <m:sty m:val="p"/>
          </m:rPr>
          <w:rPr>
            <w:rFonts w:ascii="Cambria Math" w:hAnsi="Cambria Math"/>
          </w:rPr>
          <m:t>=</m:t>
        </m:r>
        <m:r>
          <w:rPr>
            <w:rFonts w:ascii="Cambria Math" w:hAnsi="Cambria Math"/>
          </w:rPr>
          <m:t>0</m:t>
        </m:r>
      </m:oMath>
      <w:r w:rsidRPr="006E624A">
        <w:t>, then both terms on the right-hand side of (3.1) vanish. Therefore,</w:t>
      </w:r>
    </w:p>
    <w:p w14:paraId="3D05B3FC"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m:rPr>
                  <m:scr m:val="script"/>
                  <m:sty m:val="p"/>
                </m:rPr>
                <w:rPr>
                  <w:rFonts w:ascii="Cambria Math" w:hAnsi="Cambria Math"/>
                </w:rPr>
                <m:t>L</m:t>
              </m:r>
            </m:e>
            <m:sub>
              <m:r>
                <w:rPr>
                  <w:rFonts w:ascii="Cambria Math" w:hAnsi="Cambria Math"/>
                </w:rPr>
                <m:t>u</m:t>
              </m:r>
              <m:r>
                <m:rPr>
                  <m:sty m:val="p"/>
                </m:rPr>
                <w:rPr>
                  <w:rFonts w:ascii="Cambria Math" w:hAnsi="Cambria Math"/>
                </w:rPr>
                <m:t>+</m:t>
              </m:r>
              <m:r>
                <w:rPr>
                  <w:rFonts w:ascii="Cambria Math" w:hAnsi="Cambria Math"/>
                </w:rPr>
                <m:t>1</m:t>
              </m:r>
            </m:sub>
          </m:sSub>
          <m:d>
            <m:dPr>
              <m:ctrlPr>
                <w:rPr>
                  <w:rFonts w:ascii="Cambria Math" w:hAnsi="Cambria Math"/>
                </w:rPr>
              </m:ctrlPr>
            </m:dPr>
            <m:e>
              <m:sSub>
                <m:sSubPr>
                  <m:ctrlPr>
                    <w:rPr>
                      <w:rFonts w:ascii="Cambria Math" w:hAnsi="Cambria Math"/>
                    </w:rPr>
                  </m:ctrlPr>
                </m:sSubPr>
                <m:e>
                  <m:r>
                    <w:rPr>
                      <w:rFonts w:ascii="Cambria Math" w:hAnsi="Cambria Math"/>
                    </w:rPr>
                    <m:t>Ψ</m:t>
                  </m:r>
                </m:e>
                <m:sub>
                  <m:r>
                    <w:rPr>
                      <w:rFonts w:ascii="Cambria Math" w:hAnsi="Cambria Math"/>
                    </w:rPr>
                    <m:t>u</m:t>
                  </m:r>
                </m:sub>
              </m:sSub>
              <m:r>
                <w:rPr>
                  <w:rFonts w:ascii="Cambria Math" w:hAnsi="Cambria Math"/>
                </w:rPr>
                <m:t>F</m:t>
              </m:r>
            </m:e>
          </m:d>
          <m:r>
            <m:rPr>
              <m:sty m:val="p"/>
            </m:rPr>
            <w:rPr>
              <w:rFonts w:ascii="Cambria Math" w:hAnsi="Cambria Math"/>
            </w:rPr>
            <m:t>=</m:t>
          </m:r>
          <m:r>
            <w:rPr>
              <w:rFonts w:ascii="Cambria Math" w:hAnsi="Cambria Math"/>
            </w:rPr>
            <m:t>0</m:t>
          </m:r>
          <m:r>
            <m:rPr>
              <m:sty m:val="p"/>
            </m:rPr>
            <w:rPr>
              <w:rFonts w:ascii="Cambria Math" w:hAnsi="Cambria Math"/>
            </w:rPr>
            <m:t>.</m:t>
          </m:r>
        </m:oMath>
      </m:oMathPara>
    </w:p>
    <w:p w14:paraId="1ED69D58" w14:textId="6A3107DD" w:rsidR="0031547A" w:rsidRPr="006E624A" w:rsidRDefault="00065DD6" w:rsidP="006E624A">
      <w:pPr>
        <w:jc w:val="both"/>
      </w:pPr>
      <w:r w:rsidRPr="006E624A">
        <w:t xml:space="preserve">Thus, the parameter-raising operator sends a solution of the recurrence at level </w:t>
      </w:r>
      <m:oMath>
        <m:r>
          <w:rPr>
            <w:rFonts w:ascii="Cambria Math" w:hAnsi="Cambria Math"/>
          </w:rPr>
          <m:t>u</m:t>
        </m:r>
      </m:oMath>
      <w:r w:rsidRPr="006E624A">
        <w:t xml:space="preserve"> to a solution of the recurrence at level </w:t>
      </w:r>
      <m:oMath>
        <m:r>
          <w:rPr>
            <w:rFonts w:ascii="Cambria Math" w:hAnsi="Cambria Math"/>
          </w:rPr>
          <m:t>u</m:t>
        </m:r>
        <m:r>
          <m:rPr>
            <m:sty m:val="p"/>
          </m:rPr>
          <w:rPr>
            <w:rFonts w:ascii="Cambria Math" w:hAnsi="Cambria Math"/>
          </w:rPr>
          <m:t>+</m:t>
        </m:r>
        <m:r>
          <w:rPr>
            <w:rFonts w:ascii="Cambria Math" w:hAnsi="Cambria Math"/>
          </w:rPr>
          <m:t>1</m:t>
        </m:r>
      </m:oMath>
      <w:r w:rsidRPr="006E624A">
        <w:t>. </w:t>
      </w:r>
    </w:p>
    <w:p w14:paraId="2A5F07CC" w14:textId="77777777" w:rsidR="0031547A" w:rsidRPr="006E624A" w:rsidRDefault="00065DD6" w:rsidP="006E624A">
      <w:pPr>
        <w:jc w:val="both"/>
      </w:pPr>
      <w:r w:rsidRPr="006E624A">
        <w:t xml:space="preserve">We start from </w:t>
      </w:r>
      <m:oMath>
        <m:sSub>
          <m:sSubPr>
            <m:ctrlPr>
              <w:rPr>
                <w:rFonts w:ascii="Cambria Math" w:hAnsi="Cambria Math"/>
              </w:rPr>
            </m:ctrlPr>
          </m:sSubPr>
          <m:e>
            <m:r>
              <w:rPr>
                <w:rFonts w:ascii="Cambria Math" w:hAnsi="Cambria Math"/>
              </w:rPr>
              <m:t>Q</m:t>
            </m:r>
          </m:e>
          <m:sub>
            <m:r>
              <w:rPr>
                <w:rFonts w:ascii="Cambria Math" w:hAnsi="Cambria Math"/>
              </w:rPr>
              <m:t>0</m:t>
            </m:r>
          </m:sub>
        </m:sSub>
        <m:d>
          <m:dPr>
            <m:ctrlPr>
              <w:rPr>
                <w:rFonts w:ascii="Cambria Math" w:hAnsi="Cambria Math"/>
              </w:rPr>
            </m:ctrlPr>
          </m:dPr>
          <m:e>
            <m:r>
              <w:rPr>
                <w:rFonts w:ascii="Cambria Math" w:hAnsi="Cambria Math"/>
              </w:rPr>
              <m:t>n</m:t>
            </m:r>
          </m:e>
        </m:d>
        <m:r>
          <m:rPr>
            <m:sty m:val="p"/>
          </m:rPr>
          <w:rPr>
            <w:rFonts w:ascii="Cambria Math" w:hAnsi="Cambria Math"/>
          </w:rPr>
          <m:t>≡</m:t>
        </m:r>
        <m:r>
          <w:rPr>
            <w:rFonts w:ascii="Cambria Math" w:hAnsi="Cambria Math"/>
          </w:rPr>
          <m:t>1</m:t>
        </m:r>
      </m:oMath>
      <w:r w:rsidRPr="006E624A">
        <w:t xml:space="preserve">. Repeated use of </w:t>
      </w:r>
      <m:oMath>
        <m:sSub>
          <m:sSubPr>
            <m:ctrlPr>
              <w:rPr>
                <w:rFonts w:ascii="Cambria Math" w:hAnsi="Cambria Math"/>
              </w:rPr>
            </m:ctrlPr>
          </m:sSubPr>
          <m:e>
            <m:r>
              <w:rPr>
                <w:rFonts w:ascii="Cambria Math" w:hAnsi="Cambria Math"/>
              </w:rPr>
              <m:t>Ψ</m:t>
            </m:r>
          </m:e>
          <m:sub>
            <m:r>
              <w:rPr>
                <w:rFonts w:ascii="Cambria Math" w:hAnsi="Cambria Math"/>
              </w:rPr>
              <m:t>u</m:t>
            </m:r>
          </m:sub>
        </m:sSub>
      </m:oMath>
      <w:r w:rsidRPr="006E624A">
        <w:t xml:space="preserve"> gives a chain of solutions. The normalization used next makes </w:t>
      </w:r>
      <m:oMath>
        <m:sSub>
          <m:sSubPr>
            <m:ctrlPr>
              <w:rPr>
                <w:rFonts w:ascii="Cambria Math" w:hAnsi="Cambria Math"/>
              </w:rPr>
            </m:ctrlPr>
          </m:sSubPr>
          <m:e>
            <m:r>
              <w:rPr>
                <w:rFonts w:ascii="Cambria Math" w:hAnsi="Cambria Math"/>
              </w:rPr>
              <m:t>P</m:t>
            </m:r>
          </m:e>
          <m:sub>
            <m:r>
              <w:rPr>
                <w:rFonts w:ascii="Cambria Math" w:hAnsi="Cambria Math"/>
              </w:rPr>
              <m:t>u</m:t>
            </m:r>
          </m:sub>
        </m:sSub>
        <m:d>
          <m:dPr>
            <m:ctrlPr>
              <w:rPr>
                <w:rFonts w:ascii="Cambria Math" w:hAnsi="Cambria Math"/>
              </w:rPr>
            </m:ctrlPr>
          </m:dPr>
          <m:e>
            <m:r>
              <w:rPr>
                <w:rFonts w:ascii="Cambria Math" w:hAnsi="Cambria Math"/>
              </w:rPr>
              <m:t>0</m:t>
            </m:r>
          </m:e>
        </m:d>
        <m:r>
          <m:rPr>
            <m:sty m:val="p"/>
          </m:rPr>
          <w:rPr>
            <w:rFonts w:ascii="Cambria Math" w:hAnsi="Cambria Math"/>
          </w:rPr>
          <m:t>=</m:t>
        </m:r>
        <m:r>
          <w:rPr>
            <w:rFonts w:ascii="Cambria Math" w:hAnsi="Cambria Math"/>
          </w:rPr>
          <m:t>1</m:t>
        </m:r>
      </m:oMath>
      <w:r w:rsidRPr="006E624A">
        <w:t xml:space="preserve"> and matches the normalized denominator sequence in Proposition 2.2.</w:t>
      </w:r>
    </w:p>
    <w:p w14:paraId="1ABAD3E2" w14:textId="77777777" w:rsidR="0031547A" w:rsidRPr="006E624A" w:rsidRDefault="00065DD6" w:rsidP="006E624A">
      <w:pPr>
        <w:jc w:val="both"/>
      </w:pPr>
      <w:r w:rsidRPr="006E624A">
        <w:t xml:space="preserve">We now prove Theorem 1.1. Starting from the constant solution </w:t>
      </w:r>
      <m:oMath>
        <m:sSub>
          <m:sSubPr>
            <m:ctrlPr>
              <w:rPr>
                <w:rFonts w:ascii="Cambria Math" w:hAnsi="Cambria Math"/>
              </w:rPr>
            </m:ctrlPr>
          </m:sSubPr>
          <m:e>
            <m:r>
              <w:rPr>
                <w:rFonts w:ascii="Cambria Math" w:hAnsi="Cambria Math"/>
              </w:rPr>
              <m:t>Q</m:t>
            </m:r>
          </m:e>
          <m:sub>
            <m:r>
              <w:rPr>
                <w:rFonts w:ascii="Cambria Math" w:hAnsi="Cambria Math"/>
              </w:rPr>
              <m:t>0</m:t>
            </m:r>
          </m:sub>
        </m:sSub>
        <m:d>
          <m:dPr>
            <m:ctrlPr>
              <w:rPr>
                <w:rFonts w:ascii="Cambria Math" w:hAnsi="Cambria Math"/>
              </w:rPr>
            </m:ctrlPr>
          </m:dPr>
          <m:e>
            <m:r>
              <w:rPr>
                <w:rFonts w:ascii="Cambria Math" w:hAnsi="Cambria Math"/>
              </w:rPr>
              <m:t>n</m:t>
            </m:r>
          </m:e>
        </m:d>
        <m:r>
          <m:rPr>
            <m:sty m:val="p"/>
          </m:rPr>
          <w:rPr>
            <w:rFonts w:ascii="Cambria Math" w:hAnsi="Cambria Math"/>
          </w:rPr>
          <m:t>≡</m:t>
        </m:r>
        <m:r>
          <w:rPr>
            <w:rFonts w:ascii="Cambria Math" w:hAnsi="Cambria Math"/>
          </w:rPr>
          <m:t>1</m:t>
        </m:r>
      </m:oMath>
      <w:r w:rsidRPr="006E624A">
        <w:t>, we define</w:t>
      </w:r>
    </w:p>
    <w:p w14:paraId="0C5F567A"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Q</m:t>
              </m:r>
            </m:e>
            <m:sub>
              <m:r>
                <w:rPr>
                  <w:rFonts w:ascii="Cambria Math" w:hAnsi="Cambria Math"/>
                </w:rPr>
                <m:t>u</m:t>
              </m:r>
              <m:r>
                <m:rPr>
                  <m:sty m:val="p"/>
                </m:rPr>
                <w:rPr>
                  <w:rFonts w:ascii="Cambria Math" w:hAnsi="Cambria Math"/>
                </w:rPr>
                <m:t>+</m:t>
              </m:r>
              <m:r>
                <w:rPr>
                  <w:rFonts w:ascii="Cambria Math" w:hAnsi="Cambria Math"/>
                </w:rPr>
                <m:t>1</m:t>
              </m:r>
            </m:sub>
          </m:sSub>
          <m:box>
            <m:boxPr>
              <m:opEmu m:val="1"/>
              <m:ctrlPr>
                <w:rPr>
                  <w:rFonts w:ascii="Cambria Math" w:hAnsi="Cambria Math"/>
                </w:rPr>
              </m:ctrlPr>
            </m:boxPr>
            <m:e>
              <m:r>
                <m:rPr>
                  <m:sty m:val="p"/>
                </m:rPr>
                <w:rPr>
                  <w:rFonts w:ascii="Cambria Math" w:hAnsi="Cambria Math"/>
                </w:rPr>
                <m:t>:=</m:t>
              </m:r>
            </m:e>
          </m:box>
          <m:sSub>
            <m:sSubPr>
              <m:ctrlPr>
                <w:rPr>
                  <w:rFonts w:ascii="Cambria Math" w:hAnsi="Cambria Math"/>
                </w:rPr>
              </m:ctrlPr>
            </m:sSubPr>
            <m:e>
              <m:r>
                <w:rPr>
                  <w:rFonts w:ascii="Cambria Math" w:hAnsi="Cambria Math"/>
                </w:rPr>
                <m:t>Ψ</m:t>
              </m:r>
            </m:e>
            <m:sub>
              <m:r>
                <w:rPr>
                  <w:rFonts w:ascii="Cambria Math" w:hAnsi="Cambria Math"/>
                </w:rPr>
                <m:t>u</m:t>
              </m:r>
            </m:sub>
          </m:sSub>
          <m:d>
            <m:dPr>
              <m:ctrlPr>
                <w:rPr>
                  <w:rFonts w:ascii="Cambria Math" w:hAnsi="Cambria Math"/>
                </w:rPr>
              </m:ctrlPr>
            </m:dPr>
            <m:e>
              <m:sSub>
                <m:sSubPr>
                  <m:ctrlPr>
                    <w:rPr>
                      <w:rFonts w:ascii="Cambria Math" w:hAnsi="Cambria Math"/>
                    </w:rPr>
                  </m:ctrlPr>
                </m:sSubPr>
                <m:e>
                  <m:r>
                    <w:rPr>
                      <w:rFonts w:ascii="Cambria Math" w:hAnsi="Cambria Math"/>
                    </w:rPr>
                    <m:t>Q</m:t>
                  </m:r>
                </m:e>
                <m:sub>
                  <m:r>
                    <w:rPr>
                      <w:rFonts w:ascii="Cambria Math" w:hAnsi="Cambria Math"/>
                    </w:rPr>
                    <m:t>u</m:t>
                  </m:r>
                </m:sub>
              </m:sSub>
            </m:e>
          </m:d>
          <m:r>
            <m:rPr>
              <m:sty m:val="p"/>
            </m:rPr>
            <w:rPr>
              <w:rFonts w:ascii="Cambria Math" w:hAnsi="Cambria Math"/>
            </w:rPr>
            <m:t>,</m:t>
          </m:r>
          <m:r>
            <w:rPr>
              <w:rFonts w:ascii="Cambria Math" w:hAnsi="Cambria Math"/>
            </w:rPr>
            <m:t>  u</m:t>
          </m:r>
          <m:r>
            <m:rPr>
              <m:sty m:val="p"/>
            </m:rPr>
            <w:rPr>
              <w:rFonts w:ascii="Cambria Math" w:hAnsi="Cambria Math"/>
            </w:rPr>
            <m:t>≥</m:t>
          </m:r>
          <m:r>
            <w:rPr>
              <w:rFonts w:ascii="Cambria Math" w:hAnsi="Cambria Math"/>
            </w:rPr>
            <m:t>0</m:t>
          </m:r>
          <m:r>
            <m:rPr>
              <m:sty m:val="p"/>
            </m:rPr>
            <w:rPr>
              <w:rFonts w:ascii="Cambria Math" w:hAnsi="Cambria Math"/>
            </w:rPr>
            <m:t>.</m:t>
          </m:r>
        </m:oMath>
      </m:oMathPara>
    </w:p>
    <w:p w14:paraId="408543D6" w14:textId="77777777" w:rsidR="0031547A" w:rsidRPr="006E624A" w:rsidRDefault="00065DD6" w:rsidP="006E624A">
      <w:pPr>
        <w:jc w:val="both"/>
      </w:pPr>
      <w:r w:rsidRPr="006E624A">
        <w:t xml:space="preserve">By Theorem 3.1, each </w:t>
      </w:r>
      <m:oMath>
        <m:sSub>
          <m:sSubPr>
            <m:ctrlPr>
              <w:rPr>
                <w:rFonts w:ascii="Cambria Math" w:hAnsi="Cambria Math"/>
              </w:rPr>
            </m:ctrlPr>
          </m:sSubPr>
          <m:e>
            <m:r>
              <w:rPr>
                <w:rFonts w:ascii="Cambria Math" w:hAnsi="Cambria Math"/>
              </w:rPr>
              <m:t>Q</m:t>
            </m:r>
          </m:e>
          <m:sub>
            <m:r>
              <w:rPr>
                <w:rFonts w:ascii="Cambria Math" w:hAnsi="Cambria Math"/>
              </w:rPr>
              <m:t>u</m:t>
            </m:r>
          </m:sub>
        </m:sSub>
      </m:oMath>
      <w:r w:rsidRPr="006E624A">
        <w:t xml:space="preserve"> satisfies</w:t>
      </w:r>
    </w:p>
    <w:p w14:paraId="53884773"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m:rPr>
                  <m:scr m:val="script"/>
                  <m:sty m:val="p"/>
                </m:rPr>
                <w:rPr>
                  <w:rFonts w:ascii="Cambria Math" w:hAnsi="Cambria Math"/>
                </w:rPr>
                <m:t>L</m:t>
              </m:r>
            </m:e>
            <m:sub>
              <m:r>
                <w:rPr>
                  <w:rFonts w:ascii="Cambria Math" w:hAnsi="Cambria Math"/>
                </w:rPr>
                <m:t>u</m:t>
              </m:r>
            </m:sub>
          </m:sSub>
          <m:d>
            <m:dPr>
              <m:ctrlPr>
                <w:rPr>
                  <w:rFonts w:ascii="Cambria Math" w:hAnsi="Cambria Math"/>
                </w:rPr>
              </m:ctrlPr>
            </m:dPr>
            <m:e>
              <m:sSub>
                <m:sSubPr>
                  <m:ctrlPr>
                    <w:rPr>
                      <w:rFonts w:ascii="Cambria Math" w:hAnsi="Cambria Math"/>
                    </w:rPr>
                  </m:ctrlPr>
                </m:sSubPr>
                <m:e>
                  <m:r>
                    <w:rPr>
                      <w:rFonts w:ascii="Cambria Math" w:hAnsi="Cambria Math"/>
                    </w:rPr>
                    <m:t>Q</m:t>
                  </m:r>
                </m:e>
                <m:sub>
                  <m:r>
                    <w:rPr>
                      <w:rFonts w:ascii="Cambria Math" w:hAnsi="Cambria Math"/>
                    </w:rPr>
                    <m:t>u</m:t>
                  </m:r>
                </m:sub>
              </m:sSub>
            </m:e>
          </m:d>
          <m:r>
            <m:rPr>
              <m:sty m:val="p"/>
            </m:rPr>
            <w:rPr>
              <w:rFonts w:ascii="Cambria Math" w:hAnsi="Cambria Math"/>
            </w:rPr>
            <m:t>=</m:t>
          </m:r>
          <m:r>
            <w:rPr>
              <w:rFonts w:ascii="Cambria Math" w:hAnsi="Cambria Math"/>
            </w:rPr>
            <m:t>0</m:t>
          </m:r>
          <m:r>
            <m:rPr>
              <m:sty m:val="p"/>
            </m:rPr>
            <w:rPr>
              <w:rFonts w:ascii="Cambria Math" w:hAnsi="Cambria Math"/>
            </w:rPr>
            <m:t>.</m:t>
          </m:r>
        </m:oMath>
      </m:oMathPara>
    </w:p>
    <w:p w14:paraId="2E29F765" w14:textId="77777777" w:rsidR="0031547A" w:rsidRPr="006E624A" w:rsidRDefault="00065DD6" w:rsidP="006E624A">
      <w:pPr>
        <w:jc w:val="both"/>
      </w:pPr>
      <w:r w:rsidRPr="006E624A">
        <w:t xml:space="preserve">We now identify this operator-generated family with the normalized denominator polynomials from Proposition 2.2. Evaluate </w:t>
      </w:r>
      <m:oMath>
        <m:sSub>
          <m:sSubPr>
            <m:ctrlPr>
              <w:rPr>
                <w:rFonts w:ascii="Cambria Math" w:hAnsi="Cambria Math"/>
              </w:rPr>
            </m:ctrlPr>
          </m:sSubPr>
          <m:e>
            <m:r>
              <m:rPr>
                <m:scr m:val="script"/>
                <m:sty m:val="p"/>
              </m:rPr>
              <w:rPr>
                <w:rFonts w:ascii="Cambria Math" w:hAnsi="Cambria Math"/>
              </w:rPr>
              <m:t>L</m:t>
            </m:r>
          </m:e>
          <m:sub>
            <m:r>
              <w:rPr>
                <w:rFonts w:ascii="Cambria Math" w:hAnsi="Cambria Math"/>
              </w:rPr>
              <m:t>u</m:t>
            </m:r>
          </m:sub>
        </m:sSub>
        <m:d>
          <m:dPr>
            <m:ctrlPr>
              <w:rPr>
                <w:rFonts w:ascii="Cambria Math" w:hAnsi="Cambria Math"/>
              </w:rPr>
            </m:ctrlPr>
          </m:dPr>
          <m:e>
            <m:sSub>
              <m:sSubPr>
                <m:ctrlPr>
                  <w:rPr>
                    <w:rFonts w:ascii="Cambria Math" w:hAnsi="Cambria Math"/>
                  </w:rPr>
                </m:ctrlPr>
              </m:sSubPr>
              <m:e>
                <m:r>
                  <w:rPr>
                    <w:rFonts w:ascii="Cambria Math" w:hAnsi="Cambria Math"/>
                  </w:rPr>
                  <m:t>Q</m:t>
                </m:r>
              </m:e>
              <m:sub>
                <m:r>
                  <w:rPr>
                    <w:rFonts w:ascii="Cambria Math" w:hAnsi="Cambria Math"/>
                  </w:rPr>
                  <m:t>u</m:t>
                </m:r>
              </m:sub>
            </m:sSub>
          </m:e>
        </m:d>
        <m:r>
          <m:rPr>
            <m:sty m:val="p"/>
          </m:rPr>
          <w:rPr>
            <w:rFonts w:ascii="Cambria Math" w:hAnsi="Cambria Math"/>
          </w:rPr>
          <m:t>=</m:t>
        </m:r>
        <m:r>
          <w:rPr>
            <w:rFonts w:ascii="Cambria Math" w:hAnsi="Cambria Math"/>
          </w:rPr>
          <m:t>0</m:t>
        </m:r>
      </m:oMath>
      <w:r w:rsidRPr="006E624A">
        <w:t xml:space="preserve"> at </w:t>
      </w:r>
      <m:oMath>
        <m:r>
          <w:rPr>
            <w:rFonts w:ascii="Cambria Math" w:hAnsi="Cambria Math"/>
          </w:rPr>
          <m:t>n</m:t>
        </m:r>
        <m:r>
          <m:rPr>
            <m:sty m:val="p"/>
          </m:rPr>
          <w:rPr>
            <w:rFonts w:ascii="Cambria Math" w:hAnsi="Cambria Math"/>
          </w:rPr>
          <m:t>=</m:t>
        </m:r>
        <m:r>
          <w:rPr>
            <w:rFonts w:ascii="Cambria Math" w:hAnsi="Cambria Math"/>
          </w:rPr>
          <m:t>1</m:t>
        </m:r>
      </m:oMath>
      <w:r w:rsidRPr="006E624A">
        <w:t>:</w:t>
      </w:r>
    </w:p>
    <w:p w14:paraId="1B04B7C2" w14:textId="77777777" w:rsidR="0031547A" w:rsidRPr="006E624A" w:rsidRDefault="00065DD6" w:rsidP="006E624A">
      <w:pPr>
        <w:spacing w:before="240" w:after="240"/>
        <w:jc w:val="both"/>
      </w:pPr>
      <m:oMathPara>
        <m:oMathParaPr>
          <m:jc m:val="center"/>
        </m:oMathParaPr>
        <m:oMath>
          <m:r>
            <w:rPr>
              <w:rFonts w:ascii="Cambria Math" w:hAnsi="Cambria Math"/>
            </w:rPr>
            <m:t>0</m:t>
          </m:r>
          <m:r>
            <m:rPr>
              <m:sty m:val="p"/>
            </m:rPr>
            <w:rPr>
              <w:rFonts w:ascii="Cambria Math" w:hAnsi="Cambria Math"/>
            </w:rPr>
            <m:t>=</m:t>
          </m:r>
          <m:r>
            <w:rPr>
              <w:rFonts w:ascii="Cambria Math" w:hAnsi="Cambria Math"/>
            </w:rPr>
            <m:t>2</m:t>
          </m:r>
          <m:d>
            <m:dPr>
              <m:ctrlPr>
                <w:rPr>
                  <w:rFonts w:ascii="Cambria Math" w:hAnsi="Cambria Math"/>
                </w:rPr>
              </m:ctrlPr>
            </m:dPr>
            <m:e>
              <m:r>
                <w:rPr>
                  <w:rFonts w:ascii="Cambria Math" w:hAnsi="Cambria Math"/>
                </w:rPr>
                <m:t>u</m:t>
              </m:r>
              <m:r>
                <m:rPr>
                  <m:sty m:val="p"/>
                </m:rPr>
                <w:rPr>
                  <w:rFonts w:ascii="Cambria Math" w:hAnsi="Cambria Math"/>
                </w:rPr>
                <m:t>+</m:t>
              </m:r>
              <m:r>
                <w:rPr>
                  <w:rFonts w:ascii="Cambria Math" w:hAnsi="Cambria Math"/>
                </w:rPr>
                <m:t>1</m:t>
              </m:r>
            </m:e>
          </m:d>
          <m:sSub>
            <m:sSubPr>
              <m:ctrlPr>
                <w:rPr>
                  <w:rFonts w:ascii="Cambria Math" w:hAnsi="Cambria Math"/>
                </w:rPr>
              </m:ctrlPr>
            </m:sSubPr>
            <m:e>
              <m:r>
                <w:rPr>
                  <w:rFonts w:ascii="Cambria Math" w:hAnsi="Cambria Math"/>
                </w:rPr>
                <m:t>Q</m:t>
              </m:r>
            </m:e>
            <m:sub>
              <m:r>
                <w:rPr>
                  <w:rFonts w:ascii="Cambria Math" w:hAnsi="Cambria Math"/>
                </w:rPr>
                <m:t>u</m:t>
              </m:r>
            </m:sub>
          </m:sSub>
          <m:d>
            <m:dPr>
              <m:ctrlPr>
                <w:rPr>
                  <w:rFonts w:ascii="Cambria Math" w:hAnsi="Cambria Math"/>
                </w:rPr>
              </m:ctrlPr>
            </m:dPr>
            <m:e>
              <m:r>
                <w:rPr>
                  <w:rFonts w:ascii="Cambria Math" w:hAnsi="Cambria Math"/>
                </w:rPr>
                <m:t>1</m:t>
              </m:r>
            </m:e>
          </m:d>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1</m:t>
              </m:r>
            </m:sub>
          </m:sSub>
          <m:d>
            <m:dPr>
              <m:ctrlPr>
                <w:rPr>
                  <w:rFonts w:ascii="Cambria Math" w:hAnsi="Cambria Math"/>
                </w:rPr>
              </m:ctrlPr>
            </m:dPr>
            <m:e>
              <m:r>
                <w:rPr>
                  <w:rFonts w:ascii="Cambria Math" w:hAnsi="Cambria Math"/>
                </w:rPr>
                <m:t>u</m:t>
              </m:r>
            </m:e>
          </m:d>
          <m:sSub>
            <m:sSubPr>
              <m:ctrlPr>
                <w:rPr>
                  <w:rFonts w:ascii="Cambria Math" w:hAnsi="Cambria Math"/>
                </w:rPr>
              </m:ctrlPr>
            </m:sSubPr>
            <m:e>
              <m:r>
                <w:rPr>
                  <w:rFonts w:ascii="Cambria Math" w:hAnsi="Cambria Math"/>
                </w:rPr>
                <m:t>Q</m:t>
              </m:r>
            </m:e>
            <m:sub>
              <m:r>
                <w:rPr>
                  <w:rFonts w:ascii="Cambria Math" w:hAnsi="Cambria Math"/>
                </w:rPr>
                <m:t>u</m:t>
              </m:r>
            </m:sub>
          </m:sSub>
          <m:d>
            <m:dPr>
              <m:ctrlPr>
                <w:rPr>
                  <w:rFonts w:ascii="Cambria Math" w:hAnsi="Cambria Math"/>
                </w:rPr>
              </m:ctrlPr>
            </m:dPr>
            <m:e>
              <m:r>
                <w:rPr>
                  <w:rFonts w:ascii="Cambria Math" w:hAnsi="Cambria Math"/>
                </w:rPr>
                <m:t>0</m:t>
              </m:r>
            </m:e>
          </m:d>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Q</m:t>
              </m:r>
            </m:e>
            <m:sub>
              <m:r>
                <w:rPr>
                  <w:rFonts w:ascii="Cambria Math" w:hAnsi="Cambria Math"/>
                </w:rPr>
                <m:t>u</m:t>
              </m:r>
            </m:sub>
          </m:sSub>
          <m:d>
            <m:dPr>
              <m:ctrlPr>
                <w:rPr>
                  <w:rFonts w:ascii="Cambria Math" w:hAnsi="Cambria Math"/>
                </w:rPr>
              </m:ctrlPr>
            </m:dPr>
            <m:e>
              <m:r>
                <w:rPr>
                  <w:rFonts w:ascii="Cambria Math" w:hAnsi="Cambria Math"/>
                </w:rPr>
                <m:t>1</m:t>
              </m:r>
            </m:e>
          </m:d>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1</m:t>
                  </m:r>
                </m:sub>
              </m:sSub>
              <m:d>
                <m:dPr>
                  <m:ctrlPr>
                    <w:rPr>
                      <w:rFonts w:ascii="Cambria Math" w:hAnsi="Cambria Math"/>
                    </w:rPr>
                  </m:ctrlPr>
                </m:dPr>
                <m:e>
                  <m:r>
                    <w:rPr>
                      <w:rFonts w:ascii="Cambria Math" w:hAnsi="Cambria Math"/>
                    </w:rPr>
                    <m:t>u</m:t>
                  </m:r>
                </m:e>
              </m:d>
            </m:num>
            <m:den>
              <m:r>
                <w:rPr>
                  <w:rFonts w:ascii="Cambria Math" w:hAnsi="Cambria Math"/>
                </w:rPr>
                <m:t>2</m:t>
              </m:r>
              <m:d>
                <m:dPr>
                  <m:ctrlPr>
                    <w:rPr>
                      <w:rFonts w:ascii="Cambria Math" w:hAnsi="Cambria Math"/>
                    </w:rPr>
                  </m:ctrlPr>
                </m:dPr>
                <m:e>
                  <m:r>
                    <w:rPr>
                      <w:rFonts w:ascii="Cambria Math" w:hAnsi="Cambria Math"/>
                    </w:rPr>
                    <m:t>u</m:t>
                  </m:r>
                  <m:r>
                    <m:rPr>
                      <m:sty m:val="p"/>
                    </m:rPr>
                    <w:rPr>
                      <w:rFonts w:ascii="Cambria Math" w:hAnsi="Cambria Math"/>
                    </w:rPr>
                    <m:t>+</m:t>
                  </m:r>
                  <m:r>
                    <w:rPr>
                      <w:rFonts w:ascii="Cambria Math" w:hAnsi="Cambria Math"/>
                    </w:rPr>
                    <m:t>1</m:t>
                  </m:r>
                </m:e>
              </m:d>
            </m:den>
          </m:f>
          <m:sSub>
            <m:sSubPr>
              <m:ctrlPr>
                <w:rPr>
                  <w:rFonts w:ascii="Cambria Math" w:hAnsi="Cambria Math"/>
                </w:rPr>
              </m:ctrlPr>
            </m:sSubPr>
            <m:e>
              <m:r>
                <w:rPr>
                  <w:rFonts w:ascii="Cambria Math" w:hAnsi="Cambria Math"/>
                </w:rPr>
                <m:t>Q</m:t>
              </m:r>
            </m:e>
            <m:sub>
              <m:r>
                <w:rPr>
                  <w:rFonts w:ascii="Cambria Math" w:hAnsi="Cambria Math"/>
                </w:rPr>
                <m:t>u</m:t>
              </m:r>
            </m:sub>
          </m:sSub>
          <m:d>
            <m:dPr>
              <m:ctrlPr>
                <w:rPr>
                  <w:rFonts w:ascii="Cambria Math" w:hAnsi="Cambria Math"/>
                </w:rPr>
              </m:ctrlPr>
            </m:dPr>
            <m:e>
              <m:r>
                <w:rPr>
                  <w:rFonts w:ascii="Cambria Math" w:hAnsi="Cambria Math"/>
                </w:rPr>
                <m:t>0</m:t>
              </m:r>
            </m:e>
          </m:d>
          <m:r>
            <m:rPr>
              <m:sty m:val="p"/>
            </m:rPr>
            <w:rPr>
              <w:rFonts w:ascii="Cambria Math" w:hAnsi="Cambria Math"/>
            </w:rPr>
            <m:t>.</m:t>
          </m:r>
        </m:oMath>
      </m:oMathPara>
    </w:p>
    <w:p w14:paraId="1F0A4DB1" w14:textId="77777777" w:rsidR="0031547A" w:rsidRPr="006E624A" w:rsidRDefault="00065DD6" w:rsidP="006E624A">
      <w:pPr>
        <w:jc w:val="both"/>
      </w:pPr>
      <w:r w:rsidRPr="006E624A">
        <w:t xml:space="preserve">Now evaluate the raising recursion </w:t>
      </w:r>
      <m:oMath>
        <m:sSub>
          <m:sSubPr>
            <m:ctrlPr>
              <w:rPr>
                <w:rFonts w:ascii="Cambria Math" w:hAnsi="Cambria Math"/>
              </w:rPr>
            </m:ctrlPr>
          </m:sSubPr>
          <m:e>
            <m:r>
              <w:rPr>
                <w:rFonts w:ascii="Cambria Math" w:hAnsi="Cambria Math"/>
              </w:rPr>
              <m:t>Q</m:t>
            </m:r>
          </m:e>
          <m:sub>
            <m:r>
              <w:rPr>
                <w:rFonts w:ascii="Cambria Math" w:hAnsi="Cambria Math"/>
              </w:rPr>
              <m:t>u</m:t>
            </m:r>
            <m:r>
              <m:rPr>
                <m:sty m:val="p"/>
              </m:rPr>
              <w:rPr>
                <w:rFonts w:ascii="Cambria Math" w:hAnsi="Cambria Math"/>
              </w:rPr>
              <m:t>+</m:t>
            </m:r>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Ψ</m:t>
            </m:r>
          </m:e>
          <m:sub>
            <m:r>
              <w:rPr>
                <w:rFonts w:ascii="Cambria Math" w:hAnsi="Cambria Math"/>
              </w:rPr>
              <m:t>u</m:t>
            </m:r>
          </m:sub>
        </m:sSub>
        <m:d>
          <m:dPr>
            <m:ctrlPr>
              <w:rPr>
                <w:rFonts w:ascii="Cambria Math" w:hAnsi="Cambria Math"/>
              </w:rPr>
            </m:ctrlPr>
          </m:dPr>
          <m:e>
            <m:sSub>
              <m:sSubPr>
                <m:ctrlPr>
                  <w:rPr>
                    <w:rFonts w:ascii="Cambria Math" w:hAnsi="Cambria Math"/>
                  </w:rPr>
                </m:ctrlPr>
              </m:sSubPr>
              <m:e>
                <m:r>
                  <w:rPr>
                    <w:rFonts w:ascii="Cambria Math" w:hAnsi="Cambria Math"/>
                  </w:rPr>
                  <m:t>Q</m:t>
                </m:r>
              </m:e>
              <m:sub>
                <m:r>
                  <w:rPr>
                    <w:rFonts w:ascii="Cambria Math" w:hAnsi="Cambria Math"/>
                  </w:rPr>
                  <m:t>u</m:t>
                </m:r>
              </m:sub>
            </m:sSub>
          </m:e>
        </m:d>
      </m:oMath>
      <w:r w:rsidRPr="006E624A">
        <w:t xml:space="preserve"> at </w:t>
      </w:r>
      <m:oMath>
        <m:r>
          <w:rPr>
            <w:rFonts w:ascii="Cambria Math" w:hAnsi="Cambria Math"/>
          </w:rPr>
          <m:t>n</m:t>
        </m:r>
        <m:r>
          <m:rPr>
            <m:sty m:val="p"/>
          </m:rPr>
          <w:rPr>
            <w:rFonts w:ascii="Cambria Math" w:hAnsi="Cambria Math"/>
          </w:rPr>
          <m:t>=</m:t>
        </m:r>
        <m:r>
          <w:rPr>
            <w:rFonts w:ascii="Cambria Math" w:hAnsi="Cambria Math"/>
          </w:rPr>
          <m:t>0</m:t>
        </m:r>
      </m:oMath>
      <w:r w:rsidRPr="006E624A">
        <w:t>:</w:t>
      </w:r>
    </w:p>
    <w:p w14:paraId="69534C53"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Q</m:t>
              </m:r>
            </m:e>
            <m:sub>
              <m:r>
                <w:rPr>
                  <w:rFonts w:ascii="Cambria Math" w:hAnsi="Cambria Math"/>
                </w:rPr>
                <m:t>u</m:t>
              </m:r>
              <m:r>
                <m:rPr>
                  <m:sty m:val="p"/>
                </m:rPr>
                <w:rPr>
                  <w:rFonts w:ascii="Cambria Math" w:hAnsi="Cambria Math"/>
                </w:rPr>
                <m:t>+</m:t>
              </m:r>
              <m:r>
                <w:rPr>
                  <w:rFonts w:ascii="Cambria Math" w:hAnsi="Cambria Math"/>
                </w:rPr>
                <m:t>1</m:t>
              </m:r>
            </m:sub>
          </m:sSub>
          <m:d>
            <m:dPr>
              <m:ctrlPr>
                <w:rPr>
                  <w:rFonts w:ascii="Cambria Math" w:hAnsi="Cambria Math"/>
                </w:rPr>
              </m:ctrlPr>
            </m:dPr>
            <m:e>
              <m:r>
                <w:rPr>
                  <w:rFonts w:ascii="Cambria Math" w:hAnsi="Cambria Math"/>
                </w:rPr>
                <m:t>0</m:t>
              </m:r>
            </m:e>
          </m:d>
          <m:r>
            <m:rPr>
              <m:sty m:val="p"/>
            </m:rPr>
            <w:rPr>
              <w:rFonts w:ascii="Cambria Math" w:hAnsi="Cambria Math"/>
            </w:rPr>
            <m:t>=</m:t>
          </m:r>
          <m:sSub>
            <m:sSubPr>
              <m:ctrlPr>
                <w:rPr>
                  <w:rFonts w:ascii="Cambria Math" w:hAnsi="Cambria Math"/>
                </w:rPr>
              </m:ctrlPr>
            </m:sSubPr>
            <m:e>
              <m:r>
                <m:rPr>
                  <m:scr m:val="script"/>
                  <m:sty m:val="p"/>
                </m:rPr>
                <w:rPr>
                  <w:rFonts w:ascii="Cambria Math" w:hAnsi="Cambria Math"/>
                </w:rPr>
                <m:t>A</m:t>
              </m:r>
            </m:e>
            <m:sub>
              <m:r>
                <w:rPr>
                  <w:rFonts w:ascii="Cambria Math" w:hAnsi="Cambria Math"/>
                </w:rPr>
                <m:t>0</m:t>
              </m:r>
            </m:sub>
          </m:sSub>
          <m:d>
            <m:dPr>
              <m:ctrlPr>
                <w:rPr>
                  <w:rFonts w:ascii="Cambria Math" w:hAnsi="Cambria Math"/>
                </w:rPr>
              </m:ctrlPr>
            </m:dPr>
            <m:e>
              <m:r>
                <w:rPr>
                  <w:rFonts w:ascii="Cambria Math" w:hAnsi="Cambria Math"/>
                </w:rPr>
                <m:t>0</m:t>
              </m:r>
              <m:r>
                <m:rPr>
                  <m:sty m:val="p"/>
                </m:rPr>
                <w:rPr>
                  <w:rFonts w:ascii="Cambria Math" w:hAnsi="Cambria Math"/>
                </w:rPr>
                <m:t>,</m:t>
              </m:r>
              <m:r>
                <w:rPr>
                  <w:rFonts w:ascii="Cambria Math" w:hAnsi="Cambria Math"/>
                </w:rPr>
                <m:t>u</m:t>
              </m:r>
            </m:e>
          </m:d>
          <m:sSub>
            <m:sSubPr>
              <m:ctrlPr>
                <w:rPr>
                  <w:rFonts w:ascii="Cambria Math" w:hAnsi="Cambria Math"/>
                </w:rPr>
              </m:ctrlPr>
            </m:sSubPr>
            <m:e>
              <m:r>
                <w:rPr>
                  <w:rFonts w:ascii="Cambria Math" w:hAnsi="Cambria Math"/>
                </w:rPr>
                <m:t>Q</m:t>
              </m:r>
            </m:e>
            <m:sub>
              <m:r>
                <w:rPr>
                  <w:rFonts w:ascii="Cambria Math" w:hAnsi="Cambria Math"/>
                </w:rPr>
                <m:t>u</m:t>
              </m:r>
            </m:sub>
          </m:sSub>
          <m:d>
            <m:dPr>
              <m:ctrlPr>
                <w:rPr>
                  <w:rFonts w:ascii="Cambria Math" w:hAnsi="Cambria Math"/>
                </w:rPr>
              </m:ctrlPr>
            </m:dPr>
            <m:e>
              <m:r>
                <w:rPr>
                  <w:rFonts w:ascii="Cambria Math" w:hAnsi="Cambria Math"/>
                </w:rPr>
                <m:t>0</m:t>
              </m:r>
            </m:e>
          </m:d>
          <m:r>
            <m:rPr>
              <m:sty m:val="p"/>
            </m:rPr>
            <w:rPr>
              <w:rFonts w:ascii="Cambria Math" w:hAnsi="Cambria Math"/>
            </w:rPr>
            <m:t>+</m:t>
          </m:r>
          <m:sSub>
            <m:sSubPr>
              <m:ctrlPr>
                <w:rPr>
                  <w:rFonts w:ascii="Cambria Math" w:hAnsi="Cambria Math"/>
                </w:rPr>
              </m:ctrlPr>
            </m:sSubPr>
            <m:e>
              <m:r>
                <m:rPr>
                  <m:scr m:val="script"/>
                  <m:sty m:val="p"/>
                </m:rPr>
                <w:rPr>
                  <w:rFonts w:ascii="Cambria Math" w:hAnsi="Cambria Math"/>
                </w:rPr>
                <m:t>A</m:t>
              </m:r>
            </m:e>
            <m:sub>
              <m:r>
                <w:rPr>
                  <w:rFonts w:ascii="Cambria Math" w:hAnsi="Cambria Math"/>
                </w:rPr>
                <m:t>1</m:t>
              </m:r>
            </m:sub>
          </m:sSub>
          <m:d>
            <m:dPr>
              <m:ctrlPr>
                <w:rPr>
                  <w:rFonts w:ascii="Cambria Math" w:hAnsi="Cambria Math"/>
                </w:rPr>
              </m:ctrlPr>
            </m:dPr>
            <m:e>
              <m:r>
                <w:rPr>
                  <w:rFonts w:ascii="Cambria Math" w:hAnsi="Cambria Math"/>
                </w:rPr>
                <m:t>0</m:t>
              </m:r>
              <m:r>
                <m:rPr>
                  <m:sty m:val="p"/>
                </m:rPr>
                <w:rPr>
                  <w:rFonts w:ascii="Cambria Math" w:hAnsi="Cambria Math"/>
                </w:rPr>
                <m:t>,</m:t>
              </m:r>
              <m:r>
                <w:rPr>
                  <w:rFonts w:ascii="Cambria Math" w:hAnsi="Cambria Math"/>
                </w:rPr>
                <m:t>u</m:t>
              </m:r>
            </m:e>
          </m:d>
          <m:sSub>
            <m:sSubPr>
              <m:ctrlPr>
                <w:rPr>
                  <w:rFonts w:ascii="Cambria Math" w:hAnsi="Cambria Math"/>
                </w:rPr>
              </m:ctrlPr>
            </m:sSubPr>
            <m:e>
              <m:r>
                <w:rPr>
                  <w:rFonts w:ascii="Cambria Math" w:hAnsi="Cambria Math"/>
                </w:rPr>
                <m:t>Q</m:t>
              </m:r>
            </m:e>
            <m:sub>
              <m:r>
                <w:rPr>
                  <w:rFonts w:ascii="Cambria Math" w:hAnsi="Cambria Math"/>
                </w:rPr>
                <m:t>u</m:t>
              </m:r>
            </m:sub>
          </m:sSub>
          <m:d>
            <m:dPr>
              <m:ctrlPr>
                <w:rPr>
                  <w:rFonts w:ascii="Cambria Math" w:hAnsi="Cambria Math"/>
                </w:rPr>
              </m:ctrlPr>
            </m:dPr>
            <m:e>
              <m:r>
                <w:rPr>
                  <w:rFonts w:ascii="Cambria Math" w:hAnsi="Cambria Math"/>
                </w:rPr>
                <m:t>1</m:t>
              </m:r>
            </m:e>
          </m:d>
          <m:r>
            <m:rPr>
              <m:sty m:val="p"/>
            </m:rPr>
            <w:rPr>
              <w:rFonts w:ascii="Cambria Math" w:hAnsi="Cambria Math"/>
            </w:rPr>
            <m:t>.</m:t>
          </m:r>
        </m:oMath>
      </m:oMathPara>
    </w:p>
    <w:p w14:paraId="3BA401DE" w14:textId="77777777" w:rsidR="0031547A" w:rsidRPr="006E624A" w:rsidRDefault="00065DD6" w:rsidP="006E624A">
      <w:pPr>
        <w:jc w:val="both"/>
      </w:pPr>
      <w:r w:rsidRPr="006E624A">
        <w:t xml:space="preserve">Substituting the formula for </w:t>
      </w:r>
      <m:oMath>
        <m:sSub>
          <m:sSubPr>
            <m:ctrlPr>
              <w:rPr>
                <w:rFonts w:ascii="Cambria Math" w:hAnsi="Cambria Math"/>
              </w:rPr>
            </m:ctrlPr>
          </m:sSubPr>
          <m:e>
            <m:r>
              <w:rPr>
                <w:rFonts w:ascii="Cambria Math" w:hAnsi="Cambria Math"/>
              </w:rPr>
              <m:t>Q</m:t>
            </m:r>
          </m:e>
          <m:sub>
            <m:r>
              <w:rPr>
                <w:rFonts w:ascii="Cambria Math" w:hAnsi="Cambria Math"/>
              </w:rPr>
              <m:t>u</m:t>
            </m:r>
          </m:sub>
        </m:sSub>
        <m:d>
          <m:dPr>
            <m:ctrlPr>
              <w:rPr>
                <w:rFonts w:ascii="Cambria Math" w:hAnsi="Cambria Math"/>
              </w:rPr>
            </m:ctrlPr>
          </m:dPr>
          <m:e>
            <m:r>
              <w:rPr>
                <w:rFonts w:ascii="Cambria Math" w:hAnsi="Cambria Math"/>
              </w:rPr>
              <m:t>1</m:t>
            </m:r>
          </m:e>
        </m:d>
      </m:oMath>
      <w:r w:rsidRPr="006E624A">
        <w:t xml:space="preserve"> and simplifying yields</w:t>
      </w:r>
    </w:p>
    <w:p w14:paraId="1DE862D7"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Q</m:t>
              </m:r>
            </m:e>
            <m:sub>
              <m:r>
                <w:rPr>
                  <w:rFonts w:ascii="Cambria Math" w:hAnsi="Cambria Math"/>
                </w:rPr>
                <m:t>u</m:t>
              </m:r>
              <m:r>
                <m:rPr>
                  <m:sty m:val="p"/>
                </m:rPr>
                <w:rPr>
                  <w:rFonts w:ascii="Cambria Math" w:hAnsi="Cambria Math"/>
                </w:rPr>
                <m:t>+</m:t>
              </m:r>
              <m:r>
                <w:rPr>
                  <w:rFonts w:ascii="Cambria Math" w:hAnsi="Cambria Math"/>
                </w:rPr>
                <m:t>1</m:t>
              </m:r>
            </m:sub>
          </m:sSub>
          <m:d>
            <m:dPr>
              <m:ctrlPr>
                <w:rPr>
                  <w:rFonts w:ascii="Cambria Math" w:hAnsi="Cambria Math"/>
                </w:rPr>
              </m:ctrlPr>
            </m:dPr>
            <m:e>
              <m:r>
                <w:rPr>
                  <w:rFonts w:ascii="Cambria Math" w:hAnsi="Cambria Math"/>
                </w:rPr>
                <m:t>0</m:t>
              </m:r>
            </m:e>
          </m:d>
          <m:r>
            <m:rPr>
              <m:sty m:val="p"/>
            </m:rPr>
            <w:rPr>
              <w:rFonts w:ascii="Cambria Math" w:hAnsi="Cambria Math"/>
            </w:rPr>
            <m:t>=</m:t>
          </m:r>
          <m:r>
            <w:rPr>
              <w:rFonts w:ascii="Cambria Math" w:hAnsi="Cambria Math"/>
            </w:rPr>
            <m:t>8</m:t>
          </m:r>
          <m:sSup>
            <m:sSupPr>
              <m:ctrlPr>
                <w:rPr>
                  <w:rFonts w:ascii="Cambria Math" w:hAnsi="Cambria Math"/>
                </w:rPr>
              </m:ctrlPr>
            </m:sSupPr>
            <m:e>
              <m:d>
                <m:dPr>
                  <m:ctrlPr>
                    <w:rPr>
                      <w:rFonts w:ascii="Cambria Math" w:hAnsi="Cambria Math"/>
                    </w:rPr>
                  </m:ctrlPr>
                </m:dPr>
                <m:e>
                  <m:r>
                    <w:rPr>
                      <w:rFonts w:ascii="Cambria Math" w:hAnsi="Cambria Math"/>
                    </w:rPr>
                    <m:t>2u</m:t>
                  </m:r>
                  <m:r>
                    <m:rPr>
                      <m:sty m:val="p"/>
                    </m:rPr>
                    <w:rPr>
                      <w:rFonts w:ascii="Cambria Math" w:hAnsi="Cambria Math"/>
                    </w:rPr>
                    <m:t>+</m:t>
                  </m:r>
                  <m:r>
                    <w:rPr>
                      <w:rFonts w:ascii="Cambria Math" w:hAnsi="Cambria Math"/>
                    </w:rPr>
                    <m:t>1</m:t>
                  </m:r>
                </m:e>
              </m:d>
            </m:e>
            <m:sup>
              <m:r>
                <w:rPr>
                  <w:rFonts w:ascii="Cambria Math" w:hAnsi="Cambria Math"/>
                </w:rPr>
                <m:t>3</m:t>
              </m:r>
            </m:sup>
          </m:sSup>
          <m:sSub>
            <m:sSubPr>
              <m:ctrlPr>
                <w:rPr>
                  <w:rFonts w:ascii="Cambria Math" w:hAnsi="Cambria Math"/>
                </w:rPr>
              </m:ctrlPr>
            </m:sSubPr>
            <m:e>
              <m:r>
                <w:rPr>
                  <w:rFonts w:ascii="Cambria Math" w:hAnsi="Cambria Math"/>
                </w:rPr>
                <m:t>Q</m:t>
              </m:r>
            </m:e>
            <m:sub>
              <m:r>
                <w:rPr>
                  <w:rFonts w:ascii="Cambria Math" w:hAnsi="Cambria Math"/>
                </w:rPr>
                <m:t>u</m:t>
              </m:r>
            </m:sub>
          </m:sSub>
          <m:d>
            <m:dPr>
              <m:ctrlPr>
                <w:rPr>
                  <w:rFonts w:ascii="Cambria Math" w:hAnsi="Cambria Math"/>
                </w:rPr>
              </m:ctrlPr>
            </m:dPr>
            <m:e>
              <m:r>
                <w:rPr>
                  <w:rFonts w:ascii="Cambria Math" w:hAnsi="Cambria Math"/>
                </w:rPr>
                <m:t>0</m:t>
              </m:r>
            </m:e>
          </m:d>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Q</m:t>
              </m:r>
            </m:e>
            <m:sub>
              <m:r>
                <w:rPr>
                  <w:rFonts w:ascii="Cambria Math" w:hAnsi="Cambria Math"/>
                </w:rPr>
                <m:t>0</m:t>
              </m:r>
            </m:sub>
          </m:sSub>
          <m:d>
            <m:dPr>
              <m:ctrlPr>
                <w:rPr>
                  <w:rFonts w:ascii="Cambria Math" w:hAnsi="Cambria Math"/>
                </w:rPr>
              </m:ctrlPr>
            </m:dPr>
            <m:e>
              <m:r>
                <w:rPr>
                  <w:rFonts w:ascii="Cambria Math" w:hAnsi="Cambria Math"/>
                </w:rPr>
                <m:t>0</m:t>
              </m:r>
            </m:e>
          </m:d>
          <m:r>
            <m:rPr>
              <m:sty m:val="p"/>
            </m:rPr>
            <w:rPr>
              <w:rFonts w:ascii="Cambria Math" w:hAnsi="Cambria Math"/>
            </w:rPr>
            <m:t>=</m:t>
          </m:r>
          <m:r>
            <w:rPr>
              <w:rFonts w:ascii="Cambria Math" w:hAnsi="Cambria Math"/>
            </w:rPr>
            <m:t>1</m:t>
          </m:r>
          <m:r>
            <m:rPr>
              <m:sty m:val="p"/>
            </m:rPr>
            <w:rPr>
              <w:rFonts w:ascii="Cambria Math" w:hAnsi="Cambria Math"/>
            </w:rPr>
            <m:t>.</m:t>
          </m:r>
        </m:oMath>
      </m:oMathPara>
    </w:p>
    <w:p w14:paraId="772486A1" w14:textId="77777777" w:rsidR="0031547A" w:rsidRPr="006E624A" w:rsidRDefault="00065DD6" w:rsidP="006E624A">
      <w:pPr>
        <w:jc w:val="both"/>
      </w:pPr>
      <w:r w:rsidRPr="006E624A">
        <w:t>Therefore,</w:t>
      </w:r>
    </w:p>
    <w:p w14:paraId="4F4DB4FD"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Q</m:t>
              </m:r>
            </m:e>
            <m:sub>
              <m:r>
                <w:rPr>
                  <w:rFonts w:ascii="Cambria Math" w:hAnsi="Cambria Math"/>
                </w:rPr>
                <m:t>u</m:t>
              </m:r>
            </m:sub>
          </m:sSub>
          <m:d>
            <m:dPr>
              <m:ctrlPr>
                <w:rPr>
                  <w:rFonts w:ascii="Cambria Math" w:hAnsi="Cambria Math"/>
                </w:rPr>
              </m:ctrlPr>
            </m:dPr>
            <m:e>
              <m:r>
                <w:rPr>
                  <w:rFonts w:ascii="Cambria Math" w:hAnsi="Cambria Math"/>
                </w:rPr>
                <m:t>0</m:t>
              </m:r>
            </m:e>
          </m:d>
          <m:r>
            <m:rPr>
              <m:sty m:val="p"/>
            </m:rPr>
            <w:rPr>
              <w:rFonts w:ascii="Cambria Math" w:hAnsi="Cambria Math"/>
            </w:rPr>
            <m:t>=</m:t>
          </m:r>
          <m:nary>
            <m:naryPr>
              <m:chr m:val="∏"/>
              <m:limLoc m:val="undOvr"/>
              <m:ctrlPr>
                <w:rPr>
                  <w:rFonts w:ascii="Cambria Math" w:hAnsi="Cambria Math"/>
                </w:rPr>
              </m:ctrlPr>
            </m:naryPr>
            <m:sub>
              <m:r>
                <w:rPr>
                  <w:rFonts w:ascii="Cambria Math" w:hAnsi="Cambria Math"/>
                </w:rPr>
                <m:t>k</m:t>
              </m:r>
              <m:r>
                <m:rPr>
                  <m:sty m:val="p"/>
                </m:rPr>
                <w:rPr>
                  <w:rFonts w:ascii="Cambria Math" w:hAnsi="Cambria Math"/>
                </w:rPr>
                <m:t>=</m:t>
              </m:r>
              <m:r>
                <w:rPr>
                  <w:rFonts w:ascii="Cambria Math" w:hAnsi="Cambria Math"/>
                </w:rPr>
                <m:t>0</m:t>
              </m:r>
            </m:sub>
            <m:sup>
              <m:r>
                <w:rPr>
                  <w:rFonts w:ascii="Cambria Math" w:hAnsi="Cambria Math"/>
                </w:rPr>
                <m:t>u</m:t>
              </m:r>
              <m:r>
                <m:rPr>
                  <m:sty m:val="p"/>
                </m:rPr>
                <w:rPr>
                  <w:rFonts w:ascii="Cambria Math" w:hAnsi="Cambria Math"/>
                </w:rPr>
                <m:t>-</m:t>
              </m:r>
              <m:r>
                <w:rPr>
                  <w:rFonts w:ascii="Cambria Math" w:hAnsi="Cambria Math"/>
                </w:rPr>
                <m:t>1</m:t>
              </m:r>
            </m:sup>
            <m:e>
              <m:r>
                <w:rPr>
                  <w:rFonts w:ascii="Cambria Math" w:hAnsi="Cambria Math"/>
                </w:rPr>
                <m:t>8</m:t>
              </m:r>
            </m:e>
          </m:nary>
          <m:sSup>
            <m:sSupPr>
              <m:ctrlPr>
                <w:rPr>
                  <w:rFonts w:ascii="Cambria Math" w:hAnsi="Cambria Math"/>
                </w:rPr>
              </m:ctrlPr>
            </m:sSupPr>
            <m:e>
              <m:d>
                <m:dPr>
                  <m:ctrlPr>
                    <w:rPr>
                      <w:rFonts w:ascii="Cambria Math" w:hAnsi="Cambria Math"/>
                    </w:rPr>
                  </m:ctrlPr>
                </m:dPr>
                <m:e>
                  <m:r>
                    <w:rPr>
                      <w:rFonts w:ascii="Cambria Math" w:hAnsi="Cambria Math"/>
                    </w:rPr>
                    <m:t>2k</m:t>
                  </m:r>
                  <m:r>
                    <m:rPr>
                      <m:sty m:val="p"/>
                    </m:rPr>
                    <w:rPr>
                      <w:rFonts w:ascii="Cambria Math" w:hAnsi="Cambria Math"/>
                    </w:rPr>
                    <m:t>+</m:t>
                  </m:r>
                  <m:r>
                    <w:rPr>
                      <w:rFonts w:ascii="Cambria Math" w:hAnsi="Cambria Math"/>
                    </w:rPr>
                    <m:t>1</m:t>
                  </m:r>
                </m:e>
              </m:d>
            </m:e>
            <m:sup>
              <m:r>
                <w:rPr>
                  <w:rFonts w:ascii="Cambria Math" w:hAnsi="Cambria Math"/>
                </w:rPr>
                <m:t>3</m:t>
              </m:r>
            </m:sup>
          </m:sSup>
          <m:r>
            <m:rPr>
              <m:sty m:val="p"/>
            </m:rPr>
            <w:rPr>
              <w:rFonts w:ascii="Cambria Math" w:hAnsi="Cambria Math"/>
            </w:rPr>
            <m:t>=</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d>
                        <m:dPr>
                          <m:ctrlPr>
                            <w:rPr>
                              <w:rFonts w:ascii="Cambria Math" w:hAnsi="Cambria Math"/>
                            </w:rPr>
                          </m:ctrlPr>
                        </m:dPr>
                        <m:e>
                          <m:r>
                            <w:rPr>
                              <w:rFonts w:ascii="Cambria Math" w:hAnsi="Cambria Math"/>
                            </w:rPr>
                            <m:t>2u</m:t>
                          </m:r>
                        </m:e>
                      </m:d>
                      <m:r>
                        <m:rPr>
                          <m:sty m:val="p"/>
                        </m:rPr>
                        <w:rPr>
                          <w:rFonts w:ascii="Cambria Math" w:hAnsi="Cambria Math"/>
                        </w:rPr>
                        <m:t>!</m:t>
                      </m:r>
                    </m:num>
                    <m:den>
                      <m:r>
                        <w:rPr>
                          <w:rFonts w:ascii="Cambria Math" w:hAnsi="Cambria Math"/>
                        </w:rPr>
                        <m:t>u</m:t>
                      </m:r>
                      <m:r>
                        <m:rPr>
                          <m:sty m:val="p"/>
                        </m:rPr>
                        <w:rPr>
                          <w:rFonts w:ascii="Cambria Math" w:hAnsi="Cambria Math"/>
                        </w:rPr>
                        <m:t>!</m:t>
                      </m:r>
                    </m:den>
                  </m:f>
                </m:e>
              </m:d>
            </m:e>
            <m:sup>
              <m:r>
                <w:rPr>
                  <w:rFonts w:ascii="Cambria Math" w:hAnsi="Cambria Math"/>
                </w:rPr>
                <m:t>3</m:t>
              </m:r>
            </m:sup>
          </m:sSup>
        </m:oMath>
      </m:oMathPara>
    </w:p>
    <w:p w14:paraId="73253A54" w14:textId="77777777" w:rsidR="0031547A" w:rsidRPr="006E624A" w:rsidRDefault="00065DD6" w:rsidP="006E624A">
      <w:pPr>
        <w:jc w:val="both"/>
      </w:pPr>
      <w:r w:rsidRPr="006E624A">
        <w:t>because</w:t>
      </w:r>
    </w:p>
    <w:p w14:paraId="763BA259" w14:textId="77777777" w:rsidR="0031547A" w:rsidRPr="006E624A" w:rsidRDefault="00B24ACB" w:rsidP="006E624A">
      <w:pPr>
        <w:spacing w:before="240" w:after="240"/>
        <w:jc w:val="both"/>
      </w:pPr>
      <m:oMathPara>
        <m:oMathParaPr>
          <m:jc m:val="center"/>
        </m:oMathParaPr>
        <m:oMath>
          <m:nary>
            <m:naryPr>
              <m:chr m:val="∏"/>
              <m:limLoc m:val="undOvr"/>
              <m:ctrlPr>
                <w:rPr>
                  <w:rFonts w:ascii="Cambria Math" w:hAnsi="Cambria Math"/>
                </w:rPr>
              </m:ctrlPr>
            </m:naryPr>
            <m:sub>
              <m:r>
                <w:rPr>
                  <w:rFonts w:ascii="Cambria Math" w:hAnsi="Cambria Math"/>
                </w:rPr>
                <m:t>k</m:t>
              </m:r>
              <m:r>
                <m:rPr>
                  <m:sty m:val="p"/>
                </m:rPr>
                <w:rPr>
                  <w:rFonts w:ascii="Cambria Math" w:hAnsi="Cambria Math"/>
                </w:rPr>
                <m:t>=</m:t>
              </m:r>
              <m:r>
                <w:rPr>
                  <w:rFonts w:ascii="Cambria Math" w:hAnsi="Cambria Math"/>
                </w:rPr>
                <m:t>0</m:t>
              </m:r>
            </m:sub>
            <m:sup>
              <m:r>
                <w:rPr>
                  <w:rFonts w:ascii="Cambria Math" w:hAnsi="Cambria Math"/>
                </w:rPr>
                <m:t>u</m:t>
              </m:r>
              <m:r>
                <m:rPr>
                  <m:sty m:val="p"/>
                </m:rPr>
                <w:rPr>
                  <w:rFonts w:ascii="Cambria Math" w:hAnsi="Cambria Math"/>
                </w:rPr>
                <m:t>-</m:t>
              </m:r>
              <m:r>
                <w:rPr>
                  <w:rFonts w:ascii="Cambria Math" w:hAnsi="Cambria Math"/>
                </w:rPr>
                <m:t>1</m:t>
              </m:r>
            </m:sup>
            <m:e>
              <m:d>
                <m:dPr>
                  <m:ctrlPr>
                    <w:rPr>
                      <w:rFonts w:ascii="Cambria Math" w:hAnsi="Cambria Math"/>
                    </w:rPr>
                  </m:ctrlPr>
                </m:dPr>
                <m:e>
                  <m:r>
                    <w:rPr>
                      <w:rFonts w:ascii="Cambria Math" w:hAnsi="Cambria Math"/>
                    </w:rPr>
                    <m:t>2k</m:t>
                  </m:r>
                  <m:r>
                    <m:rPr>
                      <m:sty m:val="p"/>
                    </m:rPr>
                    <w:rPr>
                      <w:rFonts w:ascii="Cambria Math" w:hAnsi="Cambria Math"/>
                    </w:rPr>
                    <m:t>+</m:t>
                  </m:r>
                  <m:r>
                    <w:rPr>
                      <w:rFonts w:ascii="Cambria Math" w:hAnsi="Cambria Math"/>
                    </w:rPr>
                    <m:t>1</m:t>
                  </m:r>
                </m:e>
              </m:d>
            </m:e>
          </m:nary>
          <m:r>
            <m:rPr>
              <m:sty m:val="p"/>
            </m:rPr>
            <w:rPr>
              <w:rFonts w:ascii="Cambria Math" w:hAnsi="Cambria Math"/>
            </w:rPr>
            <m:t>=</m:t>
          </m:r>
          <m:f>
            <m:fPr>
              <m:ctrlPr>
                <w:rPr>
                  <w:rFonts w:ascii="Cambria Math" w:hAnsi="Cambria Math"/>
                </w:rPr>
              </m:ctrlPr>
            </m:fPr>
            <m:num>
              <m:d>
                <m:dPr>
                  <m:ctrlPr>
                    <w:rPr>
                      <w:rFonts w:ascii="Cambria Math" w:hAnsi="Cambria Math"/>
                    </w:rPr>
                  </m:ctrlPr>
                </m:dPr>
                <m:e>
                  <m:r>
                    <w:rPr>
                      <w:rFonts w:ascii="Cambria Math" w:hAnsi="Cambria Math"/>
                    </w:rPr>
                    <m:t>2u</m:t>
                  </m:r>
                </m:e>
              </m:d>
              <m:r>
                <m:rPr>
                  <m:sty m:val="p"/>
                </m:rPr>
                <w:rPr>
                  <w:rFonts w:ascii="Cambria Math" w:hAnsi="Cambria Math"/>
                </w:rPr>
                <m:t>!</m:t>
              </m:r>
            </m:num>
            <m:den>
              <m:sSup>
                <m:sSupPr>
                  <m:ctrlPr>
                    <w:rPr>
                      <w:rFonts w:ascii="Cambria Math" w:hAnsi="Cambria Math"/>
                    </w:rPr>
                  </m:ctrlPr>
                </m:sSupPr>
                <m:e>
                  <m:r>
                    <w:rPr>
                      <w:rFonts w:ascii="Cambria Math" w:hAnsi="Cambria Math"/>
                    </w:rPr>
                    <m:t>2</m:t>
                  </m:r>
                </m:e>
                <m:sup>
                  <m:r>
                    <w:rPr>
                      <w:rFonts w:ascii="Cambria Math" w:hAnsi="Cambria Math"/>
                    </w:rPr>
                    <m:t>u</m:t>
                  </m:r>
                </m:sup>
              </m:sSup>
              <m:r>
                <w:rPr>
                  <w:rFonts w:ascii="Cambria Math" w:hAnsi="Cambria Math"/>
                </w:rPr>
                <m:t>u</m:t>
              </m:r>
              <m:r>
                <m:rPr>
                  <m:sty m:val="p"/>
                </m:rPr>
                <w:rPr>
                  <w:rFonts w:ascii="Cambria Math" w:hAnsi="Cambria Math"/>
                </w:rPr>
                <m:t>!</m:t>
              </m:r>
            </m:den>
          </m:f>
          <m:r>
            <m:rPr>
              <m:sty m:val="p"/>
            </m:rPr>
            <w:rPr>
              <w:rFonts w:ascii="Cambria Math" w:hAnsi="Cambria Math"/>
            </w:rPr>
            <m:t>.</m:t>
          </m:r>
        </m:oMath>
      </m:oMathPara>
    </w:p>
    <w:p w14:paraId="68D017A8" w14:textId="77777777" w:rsidR="0031547A" w:rsidRPr="006E624A" w:rsidRDefault="00065DD6" w:rsidP="006E624A">
      <w:pPr>
        <w:jc w:val="both"/>
      </w:pPr>
      <w:r w:rsidRPr="006E624A">
        <w:t>Define</w:t>
      </w:r>
    </w:p>
    <w:p w14:paraId="12287475"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D</m:t>
              </m:r>
            </m:e>
            <m:sub>
              <m:r>
                <w:rPr>
                  <w:rFonts w:ascii="Cambria Math" w:hAnsi="Cambria Math"/>
                </w:rPr>
                <m:t>u</m:t>
              </m:r>
            </m:sub>
          </m:sSub>
          <m:box>
            <m:boxPr>
              <m:opEmu m:val="1"/>
              <m:ctrlPr>
                <w:rPr>
                  <w:rFonts w:ascii="Cambria Math" w:hAnsi="Cambria Math"/>
                </w:rPr>
              </m:ctrlPr>
            </m:boxPr>
            <m:e>
              <m:r>
                <m:rPr>
                  <m:sty m:val="p"/>
                </m:rPr>
                <w:rPr>
                  <w:rFonts w:ascii="Cambria Math" w:hAnsi="Cambria Math"/>
                </w:rPr>
                <m:t>:=</m:t>
              </m:r>
            </m:e>
          </m:box>
          <m:r>
            <w:rPr>
              <w:rFonts w:ascii="Cambria Math" w:hAnsi="Cambria Math"/>
            </w:rPr>
            <m:t>u</m:t>
          </m:r>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Q</m:t>
              </m:r>
            </m:e>
            <m:sub>
              <m:r>
                <w:rPr>
                  <w:rFonts w:ascii="Cambria Math" w:hAnsi="Cambria Math"/>
                </w:rPr>
                <m:t>u</m:t>
              </m:r>
            </m:sub>
          </m:sSub>
          <m:d>
            <m:dPr>
              <m:ctrlPr>
                <w:rPr>
                  <w:rFonts w:ascii="Cambria Math" w:hAnsi="Cambria Math"/>
                </w:rPr>
              </m:ctrlPr>
            </m:dPr>
            <m:e>
              <m:r>
                <w:rPr>
                  <w:rFonts w:ascii="Cambria Math" w:hAnsi="Cambria Math"/>
                </w:rPr>
                <m:t>0</m:t>
              </m:r>
            </m:e>
          </m:d>
          <m:r>
            <m:rPr>
              <m:sty m:val="p"/>
            </m:rPr>
            <w:rPr>
              <w:rFonts w:ascii="Cambria Math" w:hAnsi="Cambria Math"/>
            </w:rPr>
            <m:t>=</m:t>
          </m:r>
          <m:f>
            <m:fPr>
              <m:ctrlPr>
                <w:rPr>
                  <w:rFonts w:ascii="Cambria Math" w:hAnsi="Cambria Math"/>
                </w:rPr>
              </m:ctrlPr>
            </m:fPr>
            <m:num>
              <m:d>
                <m:dPr>
                  <m:ctrlPr>
                    <w:rPr>
                      <w:rFonts w:ascii="Cambria Math" w:hAnsi="Cambria Math"/>
                    </w:rPr>
                  </m:ctrlPr>
                </m:dPr>
                <m:e>
                  <m:r>
                    <w:rPr>
                      <w:rFonts w:ascii="Cambria Math" w:hAnsi="Cambria Math"/>
                    </w:rPr>
                    <m:t>2u</m:t>
                  </m:r>
                </m:e>
              </m:d>
              <m:sSup>
                <m:sSupPr>
                  <m:ctrlPr>
                    <w:rPr>
                      <w:rFonts w:ascii="Cambria Math" w:hAnsi="Cambria Math"/>
                    </w:rPr>
                  </m:ctrlPr>
                </m:sSupPr>
                <m:e>
                  <m:r>
                    <m:rPr>
                      <m:sty m:val="p"/>
                    </m:rPr>
                    <w:rPr>
                      <w:rFonts w:ascii="Cambria Math" w:hAnsi="Cambria Math"/>
                    </w:rPr>
                    <m:t>!</m:t>
                  </m:r>
                </m:e>
                <m:sup>
                  <m:r>
                    <w:rPr>
                      <w:rFonts w:ascii="Cambria Math" w:hAnsi="Cambria Math"/>
                    </w:rPr>
                    <m:t>3</m:t>
                  </m:r>
                </m:sup>
              </m:sSup>
            </m:num>
            <m:den>
              <m:sSup>
                <m:sSupPr>
                  <m:ctrlPr>
                    <w:rPr>
                      <w:rFonts w:ascii="Cambria Math" w:hAnsi="Cambria Math"/>
                    </w:rPr>
                  </m:ctrlPr>
                </m:sSupPr>
                <m:e>
                  <m:d>
                    <m:dPr>
                      <m:ctrlPr>
                        <w:rPr>
                          <w:rFonts w:ascii="Cambria Math" w:hAnsi="Cambria Math"/>
                        </w:rPr>
                      </m:ctrlPr>
                    </m:dPr>
                    <m:e>
                      <m:r>
                        <w:rPr>
                          <w:rFonts w:ascii="Cambria Math" w:hAnsi="Cambria Math"/>
                        </w:rPr>
                        <m:t>u</m:t>
                      </m:r>
                      <m:r>
                        <m:rPr>
                          <m:sty m:val="p"/>
                        </m:rPr>
                        <w:rPr>
                          <w:rFonts w:ascii="Cambria Math" w:hAnsi="Cambria Math"/>
                        </w:rPr>
                        <m:t>!</m:t>
                      </m:r>
                    </m:e>
                  </m:d>
                </m:e>
                <m:sup>
                  <m:r>
                    <w:rPr>
                      <w:rFonts w:ascii="Cambria Math" w:hAnsi="Cambria Math"/>
                    </w:rPr>
                    <m:t>2</m:t>
                  </m:r>
                </m:sup>
              </m:sSup>
            </m:den>
          </m:f>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P</m:t>
              </m:r>
            </m:e>
            <m:sub>
              <m:r>
                <w:rPr>
                  <w:rFonts w:ascii="Cambria Math" w:hAnsi="Cambria Math"/>
                </w:rPr>
                <m:t>u</m:t>
              </m:r>
            </m:sub>
          </m:sSub>
          <m:d>
            <m:dPr>
              <m:ctrlPr>
                <w:rPr>
                  <w:rFonts w:ascii="Cambria Math" w:hAnsi="Cambria Math"/>
                </w:rPr>
              </m:ctrlPr>
            </m:dPr>
            <m:e>
              <m:r>
                <w:rPr>
                  <w:rFonts w:ascii="Cambria Math" w:hAnsi="Cambria Math"/>
                </w:rPr>
                <m:t>n</m:t>
              </m:r>
            </m:e>
          </m:d>
          <m:box>
            <m:boxPr>
              <m:opEmu m:val="1"/>
              <m:ctrlPr>
                <w:rPr>
                  <w:rFonts w:ascii="Cambria Math" w:hAnsi="Cambria Math"/>
                </w:rPr>
              </m:ctrlPr>
            </m:boxPr>
            <m:e>
              <m:r>
                <m:rPr>
                  <m:sty m:val="p"/>
                </m:rPr>
                <w:rPr>
                  <w:rFonts w:ascii="Cambria Math" w:hAnsi="Cambria Math"/>
                </w:rPr>
                <m:t>:=</m:t>
              </m:r>
            </m:e>
          </m:box>
          <m:f>
            <m:fPr>
              <m:ctrlPr>
                <w:rPr>
                  <w:rFonts w:ascii="Cambria Math" w:hAnsi="Cambria Math"/>
                </w:rPr>
              </m:ctrlPr>
            </m:fPr>
            <m:num>
              <m:sSub>
                <m:sSubPr>
                  <m:ctrlPr>
                    <w:rPr>
                      <w:rFonts w:ascii="Cambria Math" w:hAnsi="Cambria Math"/>
                    </w:rPr>
                  </m:ctrlPr>
                </m:sSubPr>
                <m:e>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e>
                <m:sub>
                  <m:r>
                    <w:rPr>
                      <w:rFonts w:ascii="Cambria Math" w:hAnsi="Cambria Math"/>
                    </w:rPr>
                    <m:t>u</m:t>
                  </m:r>
                </m:sub>
              </m:sSub>
            </m:num>
            <m:den>
              <m:sSub>
                <m:sSubPr>
                  <m:ctrlPr>
                    <w:rPr>
                      <w:rFonts w:ascii="Cambria Math" w:hAnsi="Cambria Math"/>
                    </w:rPr>
                  </m:ctrlPr>
                </m:sSubPr>
                <m:e>
                  <m:r>
                    <w:rPr>
                      <w:rFonts w:ascii="Cambria Math" w:hAnsi="Cambria Math"/>
                    </w:rPr>
                    <m:t>D</m:t>
                  </m:r>
                </m:e>
                <m:sub>
                  <m:r>
                    <w:rPr>
                      <w:rFonts w:ascii="Cambria Math" w:hAnsi="Cambria Math"/>
                    </w:rPr>
                    <m:t>u</m:t>
                  </m:r>
                </m:sub>
              </m:sSub>
            </m:den>
          </m:f>
          <m:sSub>
            <m:sSubPr>
              <m:ctrlPr>
                <w:rPr>
                  <w:rFonts w:ascii="Cambria Math" w:hAnsi="Cambria Math"/>
                </w:rPr>
              </m:ctrlPr>
            </m:sSubPr>
            <m:e>
              <m:r>
                <w:rPr>
                  <w:rFonts w:ascii="Cambria Math" w:hAnsi="Cambria Math"/>
                </w:rPr>
                <m:t>Q</m:t>
              </m:r>
            </m:e>
            <m:sub>
              <m:r>
                <w:rPr>
                  <w:rFonts w:ascii="Cambria Math" w:hAnsi="Cambria Math"/>
                </w:rPr>
                <m:t>u</m:t>
              </m:r>
            </m:sub>
          </m:sSub>
          <m:d>
            <m:dPr>
              <m:ctrlPr>
                <w:rPr>
                  <w:rFonts w:ascii="Cambria Math" w:hAnsi="Cambria Math"/>
                </w:rPr>
              </m:ctrlPr>
            </m:dPr>
            <m:e>
              <m:r>
                <w:rPr>
                  <w:rFonts w:ascii="Cambria Math" w:hAnsi="Cambria Math"/>
                </w:rPr>
                <m:t>n</m:t>
              </m:r>
            </m:e>
          </m:d>
          <m:r>
            <m:rPr>
              <m:sty m:val="p"/>
            </m:rPr>
            <w:rPr>
              <w:rFonts w:ascii="Cambria Math" w:hAnsi="Cambria Math"/>
            </w:rPr>
            <m:t>.</m:t>
          </m:r>
        </m:oMath>
      </m:oMathPara>
    </w:p>
    <w:p w14:paraId="3508599D" w14:textId="77777777" w:rsidR="0031547A" w:rsidRPr="006E624A" w:rsidRDefault="00065DD6" w:rsidP="006E624A">
      <w:pPr>
        <w:jc w:val="both"/>
      </w:pPr>
      <w:r w:rsidRPr="006E624A">
        <w:t>Then</w:t>
      </w:r>
    </w:p>
    <w:p w14:paraId="1C629CDA"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P</m:t>
              </m:r>
            </m:e>
            <m:sub>
              <m:r>
                <w:rPr>
                  <w:rFonts w:ascii="Cambria Math" w:hAnsi="Cambria Math"/>
                </w:rPr>
                <m:t>u</m:t>
              </m:r>
            </m:sub>
          </m:sSub>
          <m:d>
            <m:dPr>
              <m:ctrlPr>
                <w:rPr>
                  <w:rFonts w:ascii="Cambria Math" w:hAnsi="Cambria Math"/>
                </w:rPr>
              </m:ctrlPr>
            </m:dPr>
            <m:e>
              <m:r>
                <w:rPr>
                  <w:rFonts w:ascii="Cambria Math" w:hAnsi="Cambria Math"/>
                </w:rPr>
                <m:t>0</m:t>
              </m:r>
            </m:e>
          </m:d>
          <m:r>
            <m:rPr>
              <m:sty m:val="p"/>
            </m:rPr>
            <w:rPr>
              <w:rFonts w:ascii="Cambria Math" w:hAnsi="Cambria Math"/>
            </w:rPr>
            <m:t>=</m:t>
          </m:r>
          <m:f>
            <m:fPr>
              <m:ctrlPr>
                <w:rPr>
                  <w:rFonts w:ascii="Cambria Math" w:hAnsi="Cambria Math"/>
                </w:rPr>
              </m:ctrlPr>
            </m:fPr>
            <m:num>
              <m:sSub>
                <m:sSubPr>
                  <m:ctrlPr>
                    <w:rPr>
                      <w:rFonts w:ascii="Cambria Math" w:hAnsi="Cambria Math"/>
                    </w:rPr>
                  </m:ctrlPr>
                </m:sSubPr>
                <m:e>
                  <m:d>
                    <m:dPr>
                      <m:ctrlPr>
                        <w:rPr>
                          <w:rFonts w:ascii="Cambria Math" w:hAnsi="Cambria Math"/>
                        </w:rPr>
                      </m:ctrlPr>
                    </m:dPr>
                    <m:e>
                      <m:r>
                        <w:rPr>
                          <w:rFonts w:ascii="Cambria Math" w:hAnsi="Cambria Math"/>
                        </w:rPr>
                        <m:t>1</m:t>
                      </m:r>
                    </m:e>
                  </m:d>
                </m:e>
                <m:sub>
                  <m:r>
                    <w:rPr>
                      <w:rFonts w:ascii="Cambria Math" w:hAnsi="Cambria Math"/>
                    </w:rPr>
                    <m:t>u</m:t>
                  </m:r>
                </m:sub>
              </m:sSub>
              <m:sSub>
                <m:sSubPr>
                  <m:ctrlPr>
                    <w:rPr>
                      <w:rFonts w:ascii="Cambria Math" w:hAnsi="Cambria Math"/>
                    </w:rPr>
                  </m:ctrlPr>
                </m:sSubPr>
                <m:e>
                  <m:r>
                    <w:rPr>
                      <w:rFonts w:ascii="Cambria Math" w:hAnsi="Cambria Math"/>
                    </w:rPr>
                    <m:t>Q</m:t>
                  </m:r>
                </m:e>
                <m:sub>
                  <m:r>
                    <w:rPr>
                      <w:rFonts w:ascii="Cambria Math" w:hAnsi="Cambria Math"/>
                    </w:rPr>
                    <m:t>u</m:t>
                  </m:r>
                </m:sub>
              </m:sSub>
              <m:d>
                <m:dPr>
                  <m:ctrlPr>
                    <w:rPr>
                      <w:rFonts w:ascii="Cambria Math" w:hAnsi="Cambria Math"/>
                    </w:rPr>
                  </m:ctrlPr>
                </m:dPr>
                <m:e>
                  <m:r>
                    <w:rPr>
                      <w:rFonts w:ascii="Cambria Math" w:hAnsi="Cambria Math"/>
                    </w:rPr>
                    <m:t>0</m:t>
                  </m:r>
                </m:e>
              </m:d>
            </m:num>
            <m:den>
              <m:sSub>
                <m:sSubPr>
                  <m:ctrlPr>
                    <w:rPr>
                      <w:rFonts w:ascii="Cambria Math" w:hAnsi="Cambria Math"/>
                    </w:rPr>
                  </m:ctrlPr>
                </m:sSubPr>
                <m:e>
                  <m:r>
                    <w:rPr>
                      <w:rFonts w:ascii="Cambria Math" w:hAnsi="Cambria Math"/>
                    </w:rPr>
                    <m:t>D</m:t>
                  </m:r>
                </m:e>
                <m:sub>
                  <m:r>
                    <w:rPr>
                      <w:rFonts w:ascii="Cambria Math" w:hAnsi="Cambria Math"/>
                    </w:rPr>
                    <m:t>u</m:t>
                  </m:r>
                </m:sub>
              </m:sSub>
            </m:den>
          </m:f>
          <m:r>
            <m:rPr>
              <m:sty m:val="p"/>
            </m:rPr>
            <w:rPr>
              <w:rFonts w:ascii="Cambria Math" w:hAnsi="Cambria Math"/>
            </w:rPr>
            <m:t>=</m:t>
          </m:r>
          <m:r>
            <w:rPr>
              <w:rFonts w:ascii="Cambria Math" w:hAnsi="Cambria Math"/>
            </w:rPr>
            <m:t>1</m:t>
          </m:r>
          <m:r>
            <m:rPr>
              <m:sty m:val="p"/>
            </m:rPr>
            <w:rPr>
              <w:rFonts w:ascii="Cambria Math" w:hAnsi="Cambria Math"/>
            </w:rPr>
            <m:t>.</m:t>
          </m:r>
        </m:oMath>
      </m:oMathPara>
    </w:p>
    <w:p w14:paraId="0E280F3F" w14:textId="77777777" w:rsidR="0031547A" w:rsidRPr="006E624A" w:rsidRDefault="00065DD6" w:rsidP="006E624A">
      <w:pPr>
        <w:jc w:val="both"/>
      </w:pPr>
      <w:r w:rsidRPr="006E624A">
        <w:t xml:space="preserve">To identify </w:t>
      </w:r>
      <m:oMath>
        <m:sSub>
          <m:sSubPr>
            <m:ctrlPr>
              <w:rPr>
                <w:rFonts w:ascii="Cambria Math" w:hAnsi="Cambria Math"/>
              </w:rPr>
            </m:ctrlPr>
          </m:sSubPr>
          <m:e>
            <m:r>
              <w:rPr>
                <w:rFonts w:ascii="Cambria Math" w:hAnsi="Cambria Math"/>
              </w:rPr>
              <m:t>P</m:t>
            </m:r>
          </m:e>
          <m:sub>
            <m:r>
              <w:rPr>
                <w:rFonts w:ascii="Cambria Math" w:hAnsi="Cambria Math"/>
              </w:rPr>
              <m:t>u</m:t>
            </m:r>
          </m:sub>
        </m:sSub>
      </m:oMath>
      <w:r w:rsidRPr="006E624A">
        <w:t xml:space="preserve"> with the normalized denominator family, rewrite</w:t>
      </w:r>
    </w:p>
    <w:p w14:paraId="31DD9245"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Q</m:t>
              </m:r>
            </m:e>
            <m:sub>
              <m:r>
                <w:rPr>
                  <w:rFonts w:ascii="Cambria Math" w:hAnsi="Cambria Math"/>
                </w:rPr>
                <m:t>u</m:t>
              </m:r>
            </m:sub>
          </m:sSub>
          <m:d>
            <m:dPr>
              <m:ctrlPr>
                <w:rPr>
                  <w:rFonts w:ascii="Cambria Math" w:hAnsi="Cambria Math"/>
                </w:rPr>
              </m:ctrlPr>
            </m:dPr>
            <m:e>
              <m:r>
                <w:rPr>
                  <w:rFonts w:ascii="Cambria Math" w:hAnsi="Cambria Math"/>
                </w:rPr>
                <m:t>n</m:t>
              </m:r>
            </m:e>
          </m:d>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D</m:t>
                  </m:r>
                </m:e>
                <m:sub>
                  <m:r>
                    <w:rPr>
                      <w:rFonts w:ascii="Cambria Math" w:hAnsi="Cambria Math"/>
                    </w:rPr>
                    <m:t>u</m:t>
                  </m:r>
                </m:sub>
              </m:sSub>
              <m:sSub>
                <m:sSubPr>
                  <m:ctrlPr>
                    <w:rPr>
                      <w:rFonts w:ascii="Cambria Math" w:hAnsi="Cambria Math"/>
                    </w:rPr>
                  </m:ctrlPr>
                </m:sSubPr>
                <m:e>
                  <m:r>
                    <w:rPr>
                      <w:rFonts w:ascii="Cambria Math" w:hAnsi="Cambria Math"/>
                    </w:rPr>
                    <m:t>P</m:t>
                  </m:r>
                </m:e>
                <m:sub>
                  <m:r>
                    <w:rPr>
                      <w:rFonts w:ascii="Cambria Math" w:hAnsi="Cambria Math"/>
                    </w:rPr>
                    <m:t>u</m:t>
                  </m:r>
                </m:sub>
              </m:sSub>
              <m:d>
                <m:dPr>
                  <m:ctrlPr>
                    <w:rPr>
                      <w:rFonts w:ascii="Cambria Math" w:hAnsi="Cambria Math"/>
                    </w:rPr>
                  </m:ctrlPr>
                </m:dPr>
                <m:e>
                  <m:r>
                    <w:rPr>
                      <w:rFonts w:ascii="Cambria Math" w:hAnsi="Cambria Math"/>
                    </w:rPr>
                    <m:t>n</m:t>
                  </m:r>
                </m:e>
              </m:d>
            </m:num>
            <m:den>
              <m:sSub>
                <m:sSubPr>
                  <m:ctrlPr>
                    <w:rPr>
                      <w:rFonts w:ascii="Cambria Math" w:hAnsi="Cambria Math"/>
                    </w:rPr>
                  </m:ctrlPr>
                </m:sSubPr>
                <m:e>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e>
                <m:sub>
                  <m:r>
                    <w:rPr>
                      <w:rFonts w:ascii="Cambria Math" w:hAnsi="Cambria Math"/>
                    </w:rPr>
                    <m:t>u</m:t>
                  </m:r>
                </m:sub>
              </m:sSub>
            </m:den>
          </m:f>
        </m:oMath>
      </m:oMathPara>
    </w:p>
    <w:p w14:paraId="1C412541" w14:textId="77777777" w:rsidR="0031547A" w:rsidRPr="006E624A" w:rsidRDefault="00065DD6" w:rsidP="006E624A">
      <w:pPr>
        <w:jc w:val="both"/>
      </w:pPr>
      <w:r w:rsidRPr="006E624A">
        <w:t xml:space="preserve">and substitute into </w:t>
      </w:r>
      <m:oMath>
        <m:sSub>
          <m:sSubPr>
            <m:ctrlPr>
              <w:rPr>
                <w:rFonts w:ascii="Cambria Math" w:hAnsi="Cambria Math"/>
              </w:rPr>
            </m:ctrlPr>
          </m:sSubPr>
          <m:e>
            <m:r>
              <m:rPr>
                <m:scr m:val="script"/>
                <m:sty m:val="p"/>
              </m:rPr>
              <w:rPr>
                <w:rFonts w:ascii="Cambria Math" w:hAnsi="Cambria Math"/>
              </w:rPr>
              <m:t>L</m:t>
            </m:r>
          </m:e>
          <m:sub>
            <m:r>
              <w:rPr>
                <w:rFonts w:ascii="Cambria Math" w:hAnsi="Cambria Math"/>
              </w:rPr>
              <m:t>u</m:t>
            </m:r>
          </m:sub>
        </m:sSub>
        <m:d>
          <m:dPr>
            <m:ctrlPr>
              <w:rPr>
                <w:rFonts w:ascii="Cambria Math" w:hAnsi="Cambria Math"/>
              </w:rPr>
            </m:ctrlPr>
          </m:dPr>
          <m:e>
            <m:sSub>
              <m:sSubPr>
                <m:ctrlPr>
                  <w:rPr>
                    <w:rFonts w:ascii="Cambria Math" w:hAnsi="Cambria Math"/>
                  </w:rPr>
                </m:ctrlPr>
              </m:sSubPr>
              <m:e>
                <m:r>
                  <w:rPr>
                    <w:rFonts w:ascii="Cambria Math" w:hAnsi="Cambria Math"/>
                  </w:rPr>
                  <m:t>Q</m:t>
                </m:r>
              </m:e>
              <m:sub>
                <m:r>
                  <w:rPr>
                    <w:rFonts w:ascii="Cambria Math" w:hAnsi="Cambria Math"/>
                  </w:rPr>
                  <m:t>u</m:t>
                </m:r>
              </m:sub>
            </m:sSub>
          </m:e>
        </m:d>
        <m:r>
          <m:rPr>
            <m:sty m:val="p"/>
          </m:rPr>
          <w:rPr>
            <w:rFonts w:ascii="Cambria Math" w:hAnsi="Cambria Math"/>
          </w:rPr>
          <m:t>=</m:t>
        </m:r>
        <m:r>
          <w:rPr>
            <w:rFonts w:ascii="Cambria Math" w:hAnsi="Cambria Math"/>
          </w:rPr>
          <m:t>0</m:t>
        </m:r>
      </m:oMath>
      <w:r w:rsidRPr="006E624A">
        <w:t xml:space="preserve">. Multiplying by </w:t>
      </w:r>
      <m:oMath>
        <m:sSub>
          <m:sSubPr>
            <m:ctrlPr>
              <w:rPr>
                <w:rFonts w:ascii="Cambria Math" w:hAnsi="Cambria Math"/>
              </w:rPr>
            </m:ctrlPr>
          </m:sSubPr>
          <m:e>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e>
          <m:sub>
            <m:r>
              <w:rPr>
                <w:rFonts w:ascii="Cambria Math" w:hAnsi="Cambria Math"/>
              </w:rPr>
              <m:t>u</m:t>
            </m:r>
          </m:sub>
        </m:sSub>
      </m:oMath>
      <w:r w:rsidRPr="006E624A">
        <w:t xml:space="preserve"> gives</w:t>
      </w:r>
    </w:p>
    <w:p w14:paraId="0A3EED55" w14:textId="77777777" w:rsidR="0031547A" w:rsidRPr="006E624A" w:rsidRDefault="00065DD6" w:rsidP="006E624A">
      <w:pPr>
        <w:spacing w:before="240" w:after="240"/>
        <w:jc w:val="both"/>
      </w:pPr>
      <m:oMathPara>
        <m:oMathParaPr>
          <m:jc m:val="center"/>
        </m:oMathParaPr>
        <m:oMath>
          <m:r>
            <w:rPr>
              <w:rFonts w:ascii="Cambria Math" w:hAnsi="Cambria Math"/>
            </w:rPr>
            <m:t>2</m:t>
          </m:r>
          <m:d>
            <m:dPr>
              <m:ctrlPr>
                <w:rPr>
                  <w:rFonts w:ascii="Cambria Math" w:hAnsi="Cambria Math"/>
                </w:rPr>
              </m:ctrlPr>
            </m:dPr>
            <m:e>
              <m:r>
                <w:rPr>
                  <w:rFonts w:ascii="Cambria Math" w:hAnsi="Cambria Math"/>
                </w:rPr>
                <m:t>2n</m:t>
              </m:r>
              <m:r>
                <m:rPr>
                  <m:sty m:val="p"/>
                </m:rPr>
                <w:rPr>
                  <w:rFonts w:ascii="Cambria Math" w:hAnsi="Cambria Math"/>
                </w:rPr>
                <m:t>-</m:t>
              </m:r>
              <m:r>
                <w:rPr>
                  <w:rFonts w:ascii="Cambria Math" w:hAnsi="Cambria Math"/>
                </w:rPr>
                <m:t>1</m:t>
              </m:r>
            </m:e>
          </m:d>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sSub>
            <m:sSubPr>
              <m:ctrlPr>
                <w:rPr>
                  <w:rFonts w:ascii="Cambria Math" w:hAnsi="Cambria Math"/>
                </w:rPr>
              </m:ctrlPr>
            </m:sSubPr>
            <m:e>
              <m:r>
                <w:rPr>
                  <w:rFonts w:ascii="Cambria Math" w:hAnsi="Cambria Math"/>
                </w:rPr>
                <m:t>P</m:t>
              </m:r>
            </m:e>
            <m:sub>
              <m:r>
                <w:rPr>
                  <w:rFonts w:ascii="Cambria Math" w:hAnsi="Cambria Math"/>
                </w:rPr>
                <m:t>u</m:t>
              </m:r>
            </m:sub>
          </m:sSub>
          <m:d>
            <m:dPr>
              <m:ctrlPr>
                <w:rPr>
                  <w:rFonts w:ascii="Cambria Math" w:hAnsi="Cambria Math"/>
                </w:rPr>
              </m:ctrlPr>
            </m:dPr>
            <m:e>
              <m:r>
                <w:rPr>
                  <w:rFonts w:ascii="Cambria Math" w:hAnsi="Cambria Math"/>
                </w:rPr>
                <m:t>n</m:t>
              </m:r>
            </m:e>
          </m:d>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n</m:t>
              </m:r>
            </m:sub>
          </m:sSub>
          <m:d>
            <m:dPr>
              <m:ctrlPr>
                <w:rPr>
                  <w:rFonts w:ascii="Cambria Math" w:hAnsi="Cambria Math"/>
                </w:rPr>
              </m:ctrlPr>
            </m:dPr>
            <m:e>
              <m:r>
                <w:rPr>
                  <w:rFonts w:ascii="Cambria Math" w:hAnsi="Cambria Math"/>
                </w:rPr>
                <m:t>u</m:t>
              </m:r>
            </m:e>
          </m:d>
          <m:f>
            <m:fPr>
              <m:ctrlPr>
                <w:rPr>
                  <w:rFonts w:ascii="Cambria Math" w:hAnsi="Cambria Math"/>
                </w:rPr>
              </m:ctrlPr>
            </m:fPr>
            <m:num>
              <m:sSub>
                <m:sSubPr>
                  <m:ctrlPr>
                    <w:rPr>
                      <w:rFonts w:ascii="Cambria Math" w:hAnsi="Cambria Math"/>
                    </w:rPr>
                  </m:ctrlPr>
                </m:sSubPr>
                <m:e>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e>
                <m:sub>
                  <m:r>
                    <w:rPr>
                      <w:rFonts w:ascii="Cambria Math" w:hAnsi="Cambria Math"/>
                    </w:rPr>
                    <m:t>u</m:t>
                  </m:r>
                </m:sub>
              </m:sSub>
            </m:num>
            <m:den>
              <m:sSub>
                <m:sSubPr>
                  <m:ctrlPr>
                    <w:rPr>
                      <w:rFonts w:ascii="Cambria Math" w:hAnsi="Cambria Math"/>
                    </w:rPr>
                  </m:ctrlPr>
                </m:sSubPr>
                <m:e>
                  <m:d>
                    <m:dPr>
                      <m:ctrlPr>
                        <w:rPr>
                          <w:rFonts w:ascii="Cambria Math" w:hAnsi="Cambria Math"/>
                        </w:rPr>
                      </m:ctrlPr>
                    </m:dPr>
                    <m:e>
                      <m:r>
                        <w:rPr>
                          <w:rFonts w:ascii="Cambria Math" w:hAnsi="Cambria Math"/>
                        </w:rPr>
                        <m:t>n</m:t>
                      </m:r>
                    </m:e>
                  </m:d>
                </m:e>
                <m:sub>
                  <m:r>
                    <w:rPr>
                      <w:rFonts w:ascii="Cambria Math" w:hAnsi="Cambria Math"/>
                    </w:rPr>
                    <m:t>u</m:t>
                  </m:r>
                </m:sub>
              </m:sSub>
            </m:den>
          </m:f>
          <m:sSub>
            <m:sSubPr>
              <m:ctrlPr>
                <w:rPr>
                  <w:rFonts w:ascii="Cambria Math" w:hAnsi="Cambria Math"/>
                </w:rPr>
              </m:ctrlPr>
            </m:sSubPr>
            <m:e>
              <m:r>
                <w:rPr>
                  <w:rFonts w:ascii="Cambria Math" w:hAnsi="Cambria Math"/>
                </w:rPr>
                <m:t>P</m:t>
              </m:r>
            </m:e>
            <m:sub>
              <m:r>
                <w:rPr>
                  <w:rFonts w:ascii="Cambria Math" w:hAnsi="Cambria Math"/>
                </w:rPr>
                <m:t>u</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r>
            <m:rPr>
              <m:sty m:val="p"/>
            </m:rPr>
            <w:rPr>
              <w:rFonts w:ascii="Cambria Math" w:hAnsi="Cambria Math"/>
            </w:rPr>
            <m:t>+</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1</m:t>
              </m:r>
            </m:e>
          </m:d>
          <m:f>
            <m:fPr>
              <m:ctrlPr>
                <w:rPr>
                  <w:rFonts w:ascii="Cambria Math" w:hAnsi="Cambria Math"/>
                </w:rPr>
              </m:ctrlPr>
            </m:fPr>
            <m:num>
              <m:sSub>
                <m:sSubPr>
                  <m:ctrlPr>
                    <w:rPr>
                      <w:rFonts w:ascii="Cambria Math" w:hAnsi="Cambria Math"/>
                    </w:rPr>
                  </m:ctrlPr>
                </m:sSubPr>
                <m:e>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e>
                <m:sub>
                  <m:r>
                    <w:rPr>
                      <w:rFonts w:ascii="Cambria Math" w:hAnsi="Cambria Math"/>
                    </w:rPr>
                    <m:t>u</m:t>
                  </m:r>
                </m:sub>
              </m:sSub>
            </m:num>
            <m:den>
              <m:sSub>
                <m:sSubPr>
                  <m:ctrlPr>
                    <w:rPr>
                      <w:rFonts w:ascii="Cambria Math" w:hAnsi="Cambria Math"/>
                    </w:rPr>
                  </m:ctrlPr>
                </m:sSubPr>
                <m:e>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e>
                <m:sub>
                  <m:r>
                    <w:rPr>
                      <w:rFonts w:ascii="Cambria Math" w:hAnsi="Cambria Math"/>
                    </w:rPr>
                    <m:t>u</m:t>
                  </m:r>
                </m:sub>
              </m:sSub>
            </m:den>
          </m:f>
          <m:sSub>
            <m:sSubPr>
              <m:ctrlPr>
                <w:rPr>
                  <w:rFonts w:ascii="Cambria Math" w:hAnsi="Cambria Math"/>
                </w:rPr>
              </m:ctrlPr>
            </m:sSubPr>
            <m:e>
              <m:r>
                <w:rPr>
                  <w:rFonts w:ascii="Cambria Math" w:hAnsi="Cambria Math"/>
                </w:rPr>
                <m:t>P</m:t>
              </m:r>
            </m:e>
            <m:sub>
              <m:r>
                <w:rPr>
                  <w:rFonts w:ascii="Cambria Math" w:hAnsi="Cambria Math"/>
                </w:rPr>
                <m:t>u</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2</m:t>
              </m:r>
            </m:e>
          </m:d>
          <m:r>
            <m:rPr>
              <m:sty m:val="p"/>
            </m:rPr>
            <w:rPr>
              <w:rFonts w:ascii="Cambria Math" w:hAnsi="Cambria Math"/>
            </w:rPr>
            <m:t>=</m:t>
          </m:r>
          <m:r>
            <w:rPr>
              <w:rFonts w:ascii="Cambria Math" w:hAnsi="Cambria Math"/>
            </w:rPr>
            <m:t>0</m:t>
          </m:r>
          <m:r>
            <m:rPr>
              <m:sty m:val="p"/>
            </m:rPr>
            <w:rPr>
              <w:rFonts w:ascii="Cambria Math" w:hAnsi="Cambria Math"/>
            </w:rPr>
            <m:t>.</m:t>
          </m:r>
        </m:oMath>
      </m:oMathPara>
    </w:p>
    <w:p w14:paraId="2B238AA1" w14:textId="77777777" w:rsidR="0031547A" w:rsidRPr="006E624A" w:rsidRDefault="00065DD6" w:rsidP="006E624A">
      <w:pPr>
        <w:jc w:val="both"/>
      </w:pPr>
      <w:r w:rsidRPr="006E624A">
        <w:t>Using</w:t>
      </w:r>
    </w:p>
    <w:p w14:paraId="0D8A1789" w14:textId="77777777" w:rsidR="0031547A" w:rsidRPr="006E624A" w:rsidRDefault="00B24ACB" w:rsidP="006E624A">
      <w:pPr>
        <w:spacing w:before="240" w:after="240"/>
        <w:jc w:val="both"/>
      </w:pPr>
      <m:oMathPara>
        <m:oMathParaPr>
          <m:jc m:val="center"/>
        </m:oMathParaPr>
        <m:oMath>
          <m:f>
            <m:fPr>
              <m:ctrlPr>
                <w:rPr>
                  <w:rFonts w:ascii="Cambria Math" w:hAnsi="Cambria Math"/>
                </w:rPr>
              </m:ctrlPr>
            </m:fPr>
            <m:num>
              <m:sSub>
                <m:sSubPr>
                  <m:ctrlPr>
                    <w:rPr>
                      <w:rFonts w:ascii="Cambria Math" w:hAnsi="Cambria Math"/>
                    </w:rPr>
                  </m:ctrlPr>
                </m:sSubPr>
                <m:e>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e>
                <m:sub>
                  <m:r>
                    <w:rPr>
                      <w:rFonts w:ascii="Cambria Math" w:hAnsi="Cambria Math"/>
                    </w:rPr>
                    <m:t>u</m:t>
                  </m:r>
                </m:sub>
              </m:sSub>
            </m:num>
            <m:den>
              <m:sSub>
                <m:sSubPr>
                  <m:ctrlPr>
                    <w:rPr>
                      <w:rFonts w:ascii="Cambria Math" w:hAnsi="Cambria Math"/>
                    </w:rPr>
                  </m:ctrlPr>
                </m:sSubPr>
                <m:e>
                  <m:d>
                    <m:dPr>
                      <m:ctrlPr>
                        <w:rPr>
                          <w:rFonts w:ascii="Cambria Math" w:hAnsi="Cambria Math"/>
                        </w:rPr>
                      </m:ctrlPr>
                    </m:dPr>
                    <m:e>
                      <m:r>
                        <w:rPr>
                          <w:rFonts w:ascii="Cambria Math" w:hAnsi="Cambria Math"/>
                        </w:rPr>
                        <m:t>n</m:t>
                      </m:r>
                    </m:e>
                  </m:d>
                </m:e>
                <m:sub>
                  <m:r>
                    <w:rPr>
                      <w:rFonts w:ascii="Cambria Math" w:hAnsi="Cambria Math"/>
                    </w:rPr>
                    <m:t>u</m:t>
                  </m:r>
                </m:sub>
              </m:sSub>
            </m:den>
          </m:f>
          <m:r>
            <m:rPr>
              <m:sty m:val="p"/>
            </m:rPr>
            <w:rPr>
              <w:rFonts w:ascii="Cambria Math" w:hAnsi="Cambria Math"/>
            </w:rPr>
            <m:t>=</m:t>
          </m:r>
          <m:f>
            <m:fPr>
              <m:ctrlPr>
                <w:rPr>
                  <w:rFonts w:ascii="Cambria Math" w:hAnsi="Cambria Math"/>
                </w:rPr>
              </m:ctrlPr>
            </m:fPr>
            <m:num>
              <m:r>
                <w:rPr>
                  <w:rFonts w:ascii="Cambria Math" w:hAnsi="Cambria Math"/>
                </w:rPr>
                <m:t>n</m:t>
              </m:r>
              <m:r>
                <m:rPr>
                  <m:sty m:val="p"/>
                </m:rPr>
                <w:rPr>
                  <w:rFonts w:ascii="Cambria Math" w:hAnsi="Cambria Math"/>
                </w:rPr>
                <m:t>+</m:t>
              </m:r>
              <m:r>
                <w:rPr>
                  <w:rFonts w:ascii="Cambria Math" w:hAnsi="Cambria Math"/>
                </w:rPr>
                <m:t>u</m:t>
              </m:r>
            </m:num>
            <m:den>
              <m:r>
                <w:rPr>
                  <w:rFonts w:ascii="Cambria Math" w:hAnsi="Cambria Math"/>
                </w:rPr>
                <m:t>n</m:t>
              </m:r>
            </m:den>
          </m:f>
          <m:r>
            <m:rPr>
              <m:sty m:val="p"/>
            </m:rPr>
            <w:rPr>
              <w:rFonts w:ascii="Cambria Math" w:hAnsi="Cambria Math"/>
            </w:rPr>
            <m:t>,</m:t>
          </m:r>
          <m:r>
            <w:rPr>
              <w:rFonts w:ascii="Cambria Math" w:hAnsi="Cambria Math"/>
            </w:rPr>
            <m:t>  </m:t>
          </m:r>
          <m:f>
            <m:fPr>
              <m:ctrlPr>
                <w:rPr>
                  <w:rFonts w:ascii="Cambria Math" w:hAnsi="Cambria Math"/>
                </w:rPr>
              </m:ctrlPr>
            </m:fPr>
            <m:num>
              <m:sSub>
                <m:sSubPr>
                  <m:ctrlPr>
                    <w:rPr>
                      <w:rFonts w:ascii="Cambria Math" w:hAnsi="Cambria Math"/>
                    </w:rPr>
                  </m:ctrlPr>
                </m:sSubPr>
                <m:e>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e>
                <m:sub>
                  <m:r>
                    <w:rPr>
                      <w:rFonts w:ascii="Cambria Math" w:hAnsi="Cambria Math"/>
                    </w:rPr>
                    <m:t>u</m:t>
                  </m:r>
                </m:sub>
              </m:sSub>
            </m:num>
            <m:den>
              <m:sSub>
                <m:sSubPr>
                  <m:ctrlPr>
                    <w:rPr>
                      <w:rFonts w:ascii="Cambria Math" w:hAnsi="Cambria Math"/>
                    </w:rPr>
                  </m:ctrlPr>
                </m:sSubPr>
                <m:e>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e>
                <m:sub>
                  <m:r>
                    <w:rPr>
                      <w:rFonts w:ascii="Cambria Math" w:hAnsi="Cambria Math"/>
                    </w:rPr>
                    <m:t>u</m:t>
                  </m:r>
                </m:sub>
              </m:sSub>
            </m:den>
          </m:f>
          <m:r>
            <m:rPr>
              <m:sty m:val="p"/>
            </m:rPr>
            <w:rPr>
              <w:rFonts w:ascii="Cambria Math" w:hAnsi="Cambria Math"/>
            </w:rPr>
            <m:t>=</m:t>
          </m:r>
          <m:f>
            <m:fPr>
              <m:ctrlPr>
                <w:rPr>
                  <w:rFonts w:ascii="Cambria Math" w:hAnsi="Cambria Math"/>
                </w:rPr>
              </m:ctrlPr>
            </m:fPr>
            <m:num>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1</m:t>
                  </m:r>
                </m:e>
              </m:d>
            </m:num>
            <m:den>
              <m:r>
                <w:rPr>
                  <w:rFonts w:ascii="Cambria Math" w:hAnsi="Cambria Math"/>
                </w:rPr>
                <m:t>n</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den>
          </m:f>
          <m:r>
            <m:rPr>
              <m:sty m:val="p"/>
            </m:rPr>
            <w:rPr>
              <w:rFonts w:ascii="Cambria Math" w:hAnsi="Cambria Math"/>
            </w:rPr>
            <m:t>,</m:t>
          </m:r>
        </m:oMath>
      </m:oMathPara>
    </w:p>
    <w:p w14:paraId="05B59C78" w14:textId="77777777" w:rsidR="0031547A" w:rsidRPr="006E624A" w:rsidRDefault="00065DD6" w:rsidP="006E624A">
      <w:pPr>
        <w:jc w:val="both"/>
      </w:pPr>
      <w:r w:rsidRPr="006E624A">
        <w:t>we obtain</w:t>
      </w:r>
    </w:p>
    <w:p w14:paraId="234055D4" w14:textId="77777777" w:rsidR="0031547A" w:rsidRPr="006E624A" w:rsidRDefault="00065DD6" w:rsidP="006E624A">
      <w:pPr>
        <w:spacing w:before="240" w:after="240"/>
        <w:jc w:val="both"/>
      </w:pPr>
      <m:oMathPara>
        <m:oMathParaPr>
          <m:jc m:val="center"/>
        </m:oMathParaPr>
        <m:oMath>
          <m:r>
            <w:rPr>
              <w:rFonts w:ascii="Cambria Math" w:hAnsi="Cambria Math"/>
            </w:rPr>
            <m:t>2</m:t>
          </m:r>
          <m:d>
            <m:dPr>
              <m:ctrlPr>
                <w:rPr>
                  <w:rFonts w:ascii="Cambria Math" w:hAnsi="Cambria Math"/>
                </w:rPr>
              </m:ctrlPr>
            </m:dPr>
            <m:e>
              <m:r>
                <w:rPr>
                  <w:rFonts w:ascii="Cambria Math" w:hAnsi="Cambria Math"/>
                </w:rPr>
                <m:t>2n</m:t>
              </m:r>
              <m:r>
                <m:rPr>
                  <m:sty m:val="p"/>
                </m:rPr>
                <w:rPr>
                  <w:rFonts w:ascii="Cambria Math" w:hAnsi="Cambria Math"/>
                </w:rPr>
                <m:t>-</m:t>
              </m:r>
              <m:r>
                <w:rPr>
                  <w:rFonts w:ascii="Cambria Math" w:hAnsi="Cambria Math"/>
                </w:rPr>
                <m:t>1</m:t>
              </m:r>
            </m:e>
          </m:d>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sSub>
            <m:sSubPr>
              <m:ctrlPr>
                <w:rPr>
                  <w:rFonts w:ascii="Cambria Math" w:hAnsi="Cambria Math"/>
                </w:rPr>
              </m:ctrlPr>
            </m:sSubPr>
            <m:e>
              <m:r>
                <w:rPr>
                  <w:rFonts w:ascii="Cambria Math" w:hAnsi="Cambria Math"/>
                </w:rPr>
                <m:t>P</m:t>
              </m:r>
            </m:e>
            <m:sub>
              <m:r>
                <w:rPr>
                  <w:rFonts w:ascii="Cambria Math" w:hAnsi="Cambria Math"/>
                </w:rPr>
                <m:t>u</m:t>
              </m:r>
            </m:sub>
          </m:sSub>
          <m:d>
            <m:dPr>
              <m:ctrlPr>
                <w:rPr>
                  <w:rFonts w:ascii="Cambria Math" w:hAnsi="Cambria Math"/>
                </w:rPr>
              </m:ctrlPr>
            </m:dPr>
            <m:e>
              <m:r>
                <w:rPr>
                  <w:rFonts w:ascii="Cambria Math" w:hAnsi="Cambria Math"/>
                </w:rPr>
                <m:t>n</m:t>
              </m:r>
            </m:e>
          </m:d>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n</m:t>
              </m:r>
            </m:sub>
          </m:sSub>
          <m:d>
            <m:dPr>
              <m:ctrlPr>
                <w:rPr>
                  <w:rFonts w:ascii="Cambria Math" w:hAnsi="Cambria Math"/>
                </w:rPr>
              </m:ctrlPr>
            </m:dPr>
            <m:e>
              <m:r>
                <w:rPr>
                  <w:rFonts w:ascii="Cambria Math" w:hAnsi="Cambria Math"/>
                </w:rPr>
                <m:t>u</m:t>
              </m:r>
            </m:e>
          </m:d>
          <m:f>
            <m:fPr>
              <m:ctrlPr>
                <w:rPr>
                  <w:rFonts w:ascii="Cambria Math" w:hAnsi="Cambria Math"/>
                </w:rPr>
              </m:ctrlPr>
            </m:fPr>
            <m:num>
              <m:r>
                <w:rPr>
                  <w:rFonts w:ascii="Cambria Math" w:hAnsi="Cambria Math"/>
                </w:rPr>
                <m:t>n</m:t>
              </m:r>
              <m:r>
                <m:rPr>
                  <m:sty m:val="p"/>
                </m:rPr>
                <w:rPr>
                  <w:rFonts w:ascii="Cambria Math" w:hAnsi="Cambria Math"/>
                </w:rPr>
                <m:t>+</m:t>
              </m:r>
              <m:r>
                <w:rPr>
                  <w:rFonts w:ascii="Cambria Math" w:hAnsi="Cambria Math"/>
                </w:rPr>
                <m:t>u</m:t>
              </m:r>
            </m:num>
            <m:den>
              <m:r>
                <w:rPr>
                  <w:rFonts w:ascii="Cambria Math" w:hAnsi="Cambria Math"/>
                </w:rPr>
                <m:t>n</m:t>
              </m:r>
            </m:den>
          </m:f>
          <m:sSub>
            <m:sSubPr>
              <m:ctrlPr>
                <w:rPr>
                  <w:rFonts w:ascii="Cambria Math" w:hAnsi="Cambria Math"/>
                </w:rPr>
              </m:ctrlPr>
            </m:sSubPr>
            <m:e>
              <m:r>
                <w:rPr>
                  <w:rFonts w:ascii="Cambria Math" w:hAnsi="Cambria Math"/>
                </w:rPr>
                <m:t>P</m:t>
              </m:r>
            </m:e>
            <m:sub>
              <m:r>
                <w:rPr>
                  <w:rFonts w:ascii="Cambria Math" w:hAnsi="Cambria Math"/>
                </w:rPr>
                <m:t>u</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r>
            <m:rPr>
              <m:sty m:val="p"/>
            </m:rPr>
            <w:rPr>
              <w:rFonts w:ascii="Cambria Math" w:hAnsi="Cambria Math"/>
            </w:rPr>
            <m:t>+</m:t>
          </m:r>
          <m:f>
            <m:fPr>
              <m:ctrlPr>
                <w:rPr>
                  <w:rFonts w:ascii="Cambria Math" w:hAnsi="Cambria Math"/>
                </w:rPr>
              </m:ctrlPr>
            </m:fPr>
            <m:num>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sSup>
                <m:sSupPr>
                  <m:ctrlPr>
                    <w:rPr>
                      <w:rFonts w:ascii="Cambria Math" w:hAnsi="Cambria Math"/>
                    </w:rPr>
                  </m:ctrlPr>
                </m:sSupPr>
                <m:e>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1</m:t>
                      </m:r>
                    </m:e>
                  </m:d>
                </m:e>
                <m:sup>
                  <m:r>
                    <w:rPr>
                      <w:rFonts w:ascii="Cambria Math" w:hAnsi="Cambria Math"/>
                    </w:rPr>
                    <m:t>2</m:t>
                  </m:r>
                </m:sup>
              </m:sSup>
            </m:num>
            <m:den>
              <m:r>
                <w:rPr>
                  <w:rFonts w:ascii="Cambria Math" w:hAnsi="Cambria Math"/>
                </w:rPr>
                <m:t>n</m:t>
              </m:r>
            </m:den>
          </m:f>
          <m:sSub>
            <m:sSubPr>
              <m:ctrlPr>
                <w:rPr>
                  <w:rFonts w:ascii="Cambria Math" w:hAnsi="Cambria Math"/>
                </w:rPr>
              </m:ctrlPr>
            </m:sSubPr>
            <m:e>
              <m:r>
                <w:rPr>
                  <w:rFonts w:ascii="Cambria Math" w:hAnsi="Cambria Math"/>
                </w:rPr>
                <m:t>P</m:t>
              </m:r>
            </m:e>
            <m:sub>
              <m:r>
                <w:rPr>
                  <w:rFonts w:ascii="Cambria Math" w:hAnsi="Cambria Math"/>
                </w:rPr>
                <m:t>u</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2</m:t>
              </m:r>
            </m:e>
          </m:d>
          <m:r>
            <m:rPr>
              <m:sty m:val="p"/>
            </m:rPr>
            <w:rPr>
              <w:rFonts w:ascii="Cambria Math" w:hAnsi="Cambria Math"/>
            </w:rPr>
            <m:t>=</m:t>
          </m:r>
          <m:r>
            <w:rPr>
              <w:rFonts w:ascii="Cambria Math" w:hAnsi="Cambria Math"/>
            </w:rPr>
            <m:t>0</m:t>
          </m:r>
          <m:r>
            <m:rPr>
              <m:sty m:val="p"/>
            </m:rPr>
            <w:rPr>
              <w:rFonts w:ascii="Cambria Math" w:hAnsi="Cambria Math"/>
            </w:rPr>
            <m:t>.</m:t>
          </m:r>
        </m:oMath>
      </m:oMathPara>
    </w:p>
    <w:p w14:paraId="76295C43" w14:textId="77777777" w:rsidR="0031547A" w:rsidRPr="006E624A" w:rsidRDefault="00065DD6" w:rsidP="006E624A">
      <w:pPr>
        <w:jc w:val="both"/>
      </w:pPr>
      <w:r w:rsidRPr="006E624A">
        <w:t xml:space="preserve">Multiplying by </w:t>
      </w:r>
      <m:oMath>
        <m:r>
          <w:rPr>
            <w:rFonts w:ascii="Cambria Math" w:hAnsi="Cambria Math"/>
          </w:rPr>
          <m:t>n</m:t>
        </m:r>
        <m:r>
          <m:rPr>
            <m:sty m:val="p"/>
          </m:rPr>
          <w:rPr>
            <w:rFonts w:ascii="Cambria Math" w:hAnsi="Cambria Math"/>
          </w:rPr>
          <m:t>/</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oMath>
      <w:r w:rsidRPr="006E624A">
        <w:t xml:space="preserve"> yields</w:t>
      </w:r>
    </w:p>
    <w:p w14:paraId="2BC563A9" w14:textId="77777777" w:rsidR="0031547A" w:rsidRPr="006E624A" w:rsidRDefault="00B24ACB" w:rsidP="006E624A">
      <w:pPr>
        <w:spacing w:before="240" w:after="240"/>
        <w:jc w:val="both"/>
      </w:pPr>
      <m:oMathPara>
        <m:oMathParaPr>
          <m:jc m:val="center"/>
        </m:oMathParaPr>
        <m:oMath>
          <m:d>
            <m:dPr>
              <m:ctrlPr>
                <w:rPr>
                  <w:rFonts w:ascii="Cambria Math" w:hAnsi="Cambria Math"/>
                </w:rPr>
              </m:ctrlPr>
            </m:dPr>
            <m:e>
              <m:r>
                <w:rPr>
                  <w:rFonts w:ascii="Cambria Math" w:hAnsi="Cambria Math"/>
                </w:rPr>
                <m:t>2n</m:t>
              </m:r>
            </m:e>
          </m:d>
          <m:d>
            <m:dPr>
              <m:ctrlPr>
                <w:rPr>
                  <w:rFonts w:ascii="Cambria Math" w:hAnsi="Cambria Math"/>
                </w:rPr>
              </m:ctrlPr>
            </m:dPr>
            <m:e>
              <m:r>
                <w:rPr>
                  <w:rFonts w:ascii="Cambria Math" w:hAnsi="Cambria Math"/>
                </w:rPr>
                <m:t>2n</m:t>
              </m:r>
              <m:r>
                <m:rPr>
                  <m:sty m:val="p"/>
                </m:rPr>
                <w:rPr>
                  <w:rFonts w:ascii="Cambria Math" w:hAnsi="Cambria Math"/>
                </w:rPr>
                <m:t>-</m:t>
              </m:r>
              <m:r>
                <w:rPr>
                  <w:rFonts w:ascii="Cambria Math" w:hAnsi="Cambria Math"/>
                </w:rPr>
                <m:t>1</m:t>
              </m:r>
            </m:e>
          </m:d>
          <m:sSub>
            <m:sSubPr>
              <m:ctrlPr>
                <w:rPr>
                  <w:rFonts w:ascii="Cambria Math" w:hAnsi="Cambria Math"/>
                </w:rPr>
              </m:ctrlPr>
            </m:sSubPr>
            <m:e>
              <m:r>
                <w:rPr>
                  <w:rFonts w:ascii="Cambria Math" w:hAnsi="Cambria Math"/>
                </w:rPr>
                <m:t>P</m:t>
              </m:r>
            </m:e>
            <m:sub>
              <m:r>
                <w:rPr>
                  <w:rFonts w:ascii="Cambria Math" w:hAnsi="Cambria Math"/>
                </w:rPr>
                <m:t>u</m:t>
              </m:r>
            </m:sub>
          </m:sSub>
          <m:d>
            <m:dPr>
              <m:ctrlPr>
                <w:rPr>
                  <w:rFonts w:ascii="Cambria Math" w:hAnsi="Cambria Math"/>
                </w:rPr>
              </m:ctrlPr>
            </m:dPr>
            <m:e>
              <m:r>
                <w:rPr>
                  <w:rFonts w:ascii="Cambria Math" w:hAnsi="Cambria Math"/>
                </w:rPr>
                <m:t>n</m:t>
              </m:r>
            </m:e>
          </m:d>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n</m:t>
              </m:r>
            </m:sub>
          </m:sSub>
          <m:d>
            <m:dPr>
              <m:ctrlPr>
                <w:rPr>
                  <w:rFonts w:ascii="Cambria Math" w:hAnsi="Cambria Math"/>
                </w:rPr>
              </m:ctrlPr>
            </m:dPr>
            <m:e>
              <m:r>
                <w:rPr>
                  <w:rFonts w:ascii="Cambria Math" w:hAnsi="Cambria Math"/>
                </w:rPr>
                <m:t>u</m:t>
              </m:r>
            </m:e>
          </m:d>
          <m:sSub>
            <m:sSubPr>
              <m:ctrlPr>
                <w:rPr>
                  <w:rFonts w:ascii="Cambria Math" w:hAnsi="Cambria Math"/>
                </w:rPr>
              </m:ctrlPr>
            </m:sSubPr>
            <m:e>
              <m:r>
                <w:rPr>
                  <w:rFonts w:ascii="Cambria Math" w:hAnsi="Cambria Math"/>
                </w:rPr>
                <m:t>P</m:t>
              </m:r>
            </m:e>
            <m:sub>
              <m:r>
                <w:rPr>
                  <w:rFonts w:ascii="Cambria Math" w:hAnsi="Cambria Math"/>
                </w:rPr>
                <m:t>u</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r>
            <m:rPr>
              <m:sty m:val="p"/>
            </m:rPr>
            <w:rPr>
              <w:rFonts w:ascii="Cambria Math" w:hAnsi="Cambria Math"/>
            </w:rPr>
            <m:t>-</m:t>
          </m:r>
          <m:sSup>
            <m:sSupPr>
              <m:ctrlPr>
                <w:rPr>
                  <w:rFonts w:ascii="Cambria Math" w:hAnsi="Cambria Math"/>
                </w:rPr>
              </m:ctrlPr>
            </m:sSupPr>
            <m:e>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1</m:t>
                  </m:r>
                </m:e>
              </m:d>
            </m:e>
            <m:sup>
              <m:r>
                <w:rPr>
                  <w:rFonts w:ascii="Cambria Math" w:hAnsi="Cambria Math"/>
                </w:rPr>
                <m:t>2</m:t>
              </m:r>
            </m:sup>
          </m:sSup>
          <m:sSub>
            <m:sSubPr>
              <m:ctrlPr>
                <w:rPr>
                  <w:rFonts w:ascii="Cambria Math" w:hAnsi="Cambria Math"/>
                </w:rPr>
              </m:ctrlPr>
            </m:sSubPr>
            <m:e>
              <m:r>
                <w:rPr>
                  <w:rFonts w:ascii="Cambria Math" w:hAnsi="Cambria Math"/>
                </w:rPr>
                <m:t>P</m:t>
              </m:r>
            </m:e>
            <m:sub>
              <m:r>
                <w:rPr>
                  <w:rFonts w:ascii="Cambria Math" w:hAnsi="Cambria Math"/>
                </w:rPr>
                <m:t>u</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2</m:t>
              </m:r>
            </m:e>
          </m:d>
          <m:r>
            <m:rPr>
              <m:sty m:val="p"/>
            </m:rPr>
            <w:rPr>
              <w:rFonts w:ascii="Cambria Math" w:hAnsi="Cambria Math"/>
            </w:rPr>
            <m:t>,</m:t>
          </m:r>
        </m:oMath>
      </m:oMathPara>
    </w:p>
    <w:p w14:paraId="4E8D24D5" w14:textId="77777777" w:rsidR="0031547A" w:rsidRPr="006E624A" w:rsidRDefault="00065DD6" w:rsidP="006E624A">
      <w:pPr>
        <w:jc w:val="both"/>
      </w:pPr>
      <w:r w:rsidRPr="006E624A">
        <w:t xml:space="preserve">which is exactly (2.2). The initial value at </w:t>
      </w:r>
      <m:oMath>
        <m:r>
          <w:rPr>
            <w:rFonts w:ascii="Cambria Math" w:hAnsi="Cambria Math"/>
          </w:rPr>
          <m:t>n</m:t>
        </m:r>
        <m:r>
          <m:rPr>
            <m:sty m:val="p"/>
          </m:rPr>
          <w:rPr>
            <w:rFonts w:ascii="Cambria Math" w:hAnsi="Cambria Math"/>
          </w:rPr>
          <m:t>=</m:t>
        </m:r>
        <m:r>
          <w:rPr>
            <w:rFonts w:ascii="Cambria Math" w:hAnsi="Cambria Math"/>
          </w:rPr>
          <m:t>1</m:t>
        </m:r>
      </m:oMath>
      <w:r w:rsidRPr="006E624A">
        <w:t xml:space="preserve"> follows from the earlier relation</w:t>
      </w:r>
    </w:p>
    <w:p w14:paraId="17CAE270"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Q</m:t>
              </m:r>
            </m:e>
            <m:sub>
              <m:r>
                <w:rPr>
                  <w:rFonts w:ascii="Cambria Math" w:hAnsi="Cambria Math"/>
                </w:rPr>
                <m:t>u</m:t>
              </m:r>
            </m:sub>
          </m:sSub>
          <m:d>
            <m:dPr>
              <m:ctrlPr>
                <w:rPr>
                  <w:rFonts w:ascii="Cambria Math" w:hAnsi="Cambria Math"/>
                </w:rPr>
              </m:ctrlPr>
            </m:dPr>
            <m:e>
              <m:r>
                <w:rPr>
                  <w:rFonts w:ascii="Cambria Math" w:hAnsi="Cambria Math"/>
                </w:rPr>
                <m:t>1</m:t>
              </m:r>
            </m:e>
          </m:d>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1</m:t>
                  </m:r>
                </m:sub>
              </m:sSub>
              <m:d>
                <m:dPr>
                  <m:ctrlPr>
                    <w:rPr>
                      <w:rFonts w:ascii="Cambria Math" w:hAnsi="Cambria Math"/>
                    </w:rPr>
                  </m:ctrlPr>
                </m:dPr>
                <m:e>
                  <m:r>
                    <w:rPr>
                      <w:rFonts w:ascii="Cambria Math" w:hAnsi="Cambria Math"/>
                    </w:rPr>
                    <m:t>u</m:t>
                  </m:r>
                </m:e>
              </m:d>
            </m:num>
            <m:den>
              <m:r>
                <w:rPr>
                  <w:rFonts w:ascii="Cambria Math" w:hAnsi="Cambria Math"/>
                </w:rPr>
                <m:t>2</m:t>
              </m:r>
              <m:d>
                <m:dPr>
                  <m:ctrlPr>
                    <w:rPr>
                      <w:rFonts w:ascii="Cambria Math" w:hAnsi="Cambria Math"/>
                    </w:rPr>
                  </m:ctrlPr>
                </m:dPr>
                <m:e>
                  <m:r>
                    <w:rPr>
                      <w:rFonts w:ascii="Cambria Math" w:hAnsi="Cambria Math"/>
                    </w:rPr>
                    <m:t>u</m:t>
                  </m:r>
                  <m:r>
                    <m:rPr>
                      <m:sty m:val="p"/>
                    </m:rPr>
                    <w:rPr>
                      <w:rFonts w:ascii="Cambria Math" w:hAnsi="Cambria Math"/>
                    </w:rPr>
                    <m:t>+</m:t>
                  </m:r>
                  <m:r>
                    <w:rPr>
                      <w:rFonts w:ascii="Cambria Math" w:hAnsi="Cambria Math"/>
                    </w:rPr>
                    <m:t>1</m:t>
                  </m:r>
                </m:e>
              </m:d>
            </m:den>
          </m:f>
          <m:sSub>
            <m:sSubPr>
              <m:ctrlPr>
                <w:rPr>
                  <w:rFonts w:ascii="Cambria Math" w:hAnsi="Cambria Math"/>
                </w:rPr>
              </m:ctrlPr>
            </m:sSubPr>
            <m:e>
              <m:r>
                <w:rPr>
                  <w:rFonts w:ascii="Cambria Math" w:hAnsi="Cambria Math"/>
                </w:rPr>
                <m:t>Q</m:t>
              </m:r>
            </m:e>
            <m:sub>
              <m:r>
                <w:rPr>
                  <w:rFonts w:ascii="Cambria Math" w:hAnsi="Cambria Math"/>
                </w:rPr>
                <m:t>u</m:t>
              </m:r>
            </m:sub>
          </m:sSub>
          <m:d>
            <m:dPr>
              <m:ctrlPr>
                <w:rPr>
                  <w:rFonts w:ascii="Cambria Math" w:hAnsi="Cambria Math"/>
                </w:rPr>
              </m:ctrlPr>
            </m:dPr>
            <m:e>
              <m:r>
                <w:rPr>
                  <w:rFonts w:ascii="Cambria Math" w:hAnsi="Cambria Math"/>
                </w:rPr>
                <m:t>0</m:t>
              </m:r>
            </m:e>
          </m:d>
          <m:r>
            <m:rPr>
              <m:sty m:val="p"/>
            </m:rPr>
            <w:rPr>
              <w:rFonts w:ascii="Cambria Math" w:hAnsi="Cambria Math"/>
            </w:rPr>
            <m:t>.</m:t>
          </m:r>
        </m:oMath>
      </m:oMathPara>
    </w:p>
    <w:p w14:paraId="5D5D9B1B" w14:textId="77777777" w:rsidR="0031547A" w:rsidRPr="006E624A" w:rsidRDefault="00065DD6" w:rsidP="006E624A">
      <w:pPr>
        <w:jc w:val="both"/>
      </w:pPr>
      <w:r w:rsidRPr="006E624A">
        <w:lastRenderedPageBreak/>
        <w:t>Indeed,</w:t>
      </w:r>
    </w:p>
    <w:p w14:paraId="6B145264"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P</m:t>
              </m:r>
            </m:e>
            <m:sub>
              <m:r>
                <w:rPr>
                  <w:rFonts w:ascii="Cambria Math" w:hAnsi="Cambria Math"/>
                </w:rPr>
                <m:t>u</m:t>
              </m:r>
            </m:sub>
          </m:sSub>
          <m:d>
            <m:dPr>
              <m:ctrlPr>
                <w:rPr>
                  <w:rFonts w:ascii="Cambria Math" w:hAnsi="Cambria Math"/>
                </w:rPr>
              </m:ctrlPr>
            </m:dPr>
            <m:e>
              <m:r>
                <w:rPr>
                  <w:rFonts w:ascii="Cambria Math" w:hAnsi="Cambria Math"/>
                </w:rPr>
                <m:t>1</m:t>
              </m:r>
            </m:e>
          </m:d>
          <m:r>
            <m:rPr>
              <m:sty m:val="p"/>
            </m:rPr>
            <w:rPr>
              <w:rFonts w:ascii="Cambria Math" w:hAnsi="Cambria Math"/>
            </w:rPr>
            <m:t>=</m:t>
          </m:r>
          <m:f>
            <m:fPr>
              <m:ctrlPr>
                <w:rPr>
                  <w:rFonts w:ascii="Cambria Math" w:hAnsi="Cambria Math"/>
                </w:rPr>
              </m:ctrlPr>
            </m:fPr>
            <m:num>
              <m:sSub>
                <m:sSubPr>
                  <m:ctrlPr>
                    <w:rPr>
                      <w:rFonts w:ascii="Cambria Math" w:hAnsi="Cambria Math"/>
                    </w:rPr>
                  </m:ctrlPr>
                </m:sSubPr>
                <m:e>
                  <m:d>
                    <m:dPr>
                      <m:ctrlPr>
                        <w:rPr>
                          <w:rFonts w:ascii="Cambria Math" w:hAnsi="Cambria Math"/>
                        </w:rPr>
                      </m:ctrlPr>
                    </m:dPr>
                    <m:e>
                      <m:r>
                        <w:rPr>
                          <w:rFonts w:ascii="Cambria Math" w:hAnsi="Cambria Math"/>
                        </w:rPr>
                        <m:t>2</m:t>
                      </m:r>
                    </m:e>
                  </m:d>
                </m:e>
                <m:sub>
                  <m:r>
                    <w:rPr>
                      <w:rFonts w:ascii="Cambria Math" w:hAnsi="Cambria Math"/>
                    </w:rPr>
                    <m:t>u</m:t>
                  </m:r>
                </m:sub>
              </m:sSub>
            </m:num>
            <m:den>
              <m:sSub>
                <m:sSubPr>
                  <m:ctrlPr>
                    <w:rPr>
                      <w:rFonts w:ascii="Cambria Math" w:hAnsi="Cambria Math"/>
                    </w:rPr>
                  </m:ctrlPr>
                </m:sSubPr>
                <m:e>
                  <m:r>
                    <w:rPr>
                      <w:rFonts w:ascii="Cambria Math" w:hAnsi="Cambria Math"/>
                    </w:rPr>
                    <m:t>D</m:t>
                  </m:r>
                </m:e>
                <m:sub>
                  <m:r>
                    <w:rPr>
                      <w:rFonts w:ascii="Cambria Math" w:hAnsi="Cambria Math"/>
                    </w:rPr>
                    <m:t>u</m:t>
                  </m:r>
                </m:sub>
              </m:sSub>
            </m:den>
          </m:f>
          <m:sSub>
            <m:sSubPr>
              <m:ctrlPr>
                <w:rPr>
                  <w:rFonts w:ascii="Cambria Math" w:hAnsi="Cambria Math"/>
                </w:rPr>
              </m:ctrlPr>
            </m:sSubPr>
            <m:e>
              <m:r>
                <w:rPr>
                  <w:rFonts w:ascii="Cambria Math" w:hAnsi="Cambria Math"/>
                </w:rPr>
                <m:t>Q</m:t>
              </m:r>
            </m:e>
            <m:sub>
              <m:r>
                <w:rPr>
                  <w:rFonts w:ascii="Cambria Math" w:hAnsi="Cambria Math"/>
                </w:rPr>
                <m:t>u</m:t>
              </m:r>
            </m:sub>
          </m:sSub>
          <m:d>
            <m:dPr>
              <m:ctrlPr>
                <w:rPr>
                  <w:rFonts w:ascii="Cambria Math" w:hAnsi="Cambria Math"/>
                </w:rPr>
              </m:ctrlPr>
            </m:dPr>
            <m:e>
              <m:r>
                <w:rPr>
                  <w:rFonts w:ascii="Cambria Math" w:hAnsi="Cambria Math"/>
                </w:rPr>
                <m:t>1</m:t>
              </m:r>
            </m:e>
          </m:d>
          <m:r>
            <m:rPr>
              <m:sty m:val="p"/>
            </m:rPr>
            <w:rPr>
              <w:rFonts w:ascii="Cambria Math" w:hAnsi="Cambria Math"/>
            </w:rPr>
            <m:t>=</m:t>
          </m:r>
          <m:f>
            <m:fPr>
              <m:ctrlPr>
                <w:rPr>
                  <w:rFonts w:ascii="Cambria Math" w:hAnsi="Cambria Math"/>
                </w:rPr>
              </m:ctrlPr>
            </m:fPr>
            <m:num>
              <m:d>
                <m:dPr>
                  <m:ctrlPr>
                    <w:rPr>
                      <w:rFonts w:ascii="Cambria Math" w:hAnsi="Cambria Math"/>
                    </w:rPr>
                  </m:ctrlPr>
                </m:dPr>
                <m:e>
                  <m:r>
                    <w:rPr>
                      <w:rFonts w:ascii="Cambria Math" w:hAnsi="Cambria Math"/>
                    </w:rPr>
                    <m:t>u</m:t>
                  </m:r>
                  <m:r>
                    <m:rPr>
                      <m:sty m:val="p"/>
                    </m:rPr>
                    <w:rPr>
                      <w:rFonts w:ascii="Cambria Math" w:hAnsi="Cambria Math"/>
                    </w:rPr>
                    <m:t>+</m:t>
                  </m:r>
                  <m:r>
                    <w:rPr>
                      <w:rFonts w:ascii="Cambria Math" w:hAnsi="Cambria Math"/>
                    </w:rPr>
                    <m:t>1</m:t>
                  </m:r>
                </m:e>
              </m:d>
              <m:r>
                <m:rPr>
                  <m:sty m:val="p"/>
                </m:rPr>
                <w:rPr>
                  <w:rFonts w:ascii="Cambria Math" w:hAnsi="Cambria Math"/>
                </w:rPr>
                <m:t>!</m:t>
              </m:r>
            </m:num>
            <m:den>
              <m:sSub>
                <m:sSubPr>
                  <m:ctrlPr>
                    <w:rPr>
                      <w:rFonts w:ascii="Cambria Math" w:hAnsi="Cambria Math"/>
                    </w:rPr>
                  </m:ctrlPr>
                </m:sSubPr>
                <m:e>
                  <m:r>
                    <w:rPr>
                      <w:rFonts w:ascii="Cambria Math" w:hAnsi="Cambria Math"/>
                    </w:rPr>
                    <m:t>D</m:t>
                  </m:r>
                </m:e>
                <m:sub>
                  <m:r>
                    <w:rPr>
                      <w:rFonts w:ascii="Cambria Math" w:hAnsi="Cambria Math"/>
                    </w:rPr>
                    <m:t>u</m:t>
                  </m:r>
                </m:sub>
              </m:sSub>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1</m:t>
                  </m:r>
                </m:sub>
              </m:sSub>
              <m:d>
                <m:dPr>
                  <m:ctrlPr>
                    <w:rPr>
                      <w:rFonts w:ascii="Cambria Math" w:hAnsi="Cambria Math"/>
                    </w:rPr>
                  </m:ctrlPr>
                </m:dPr>
                <m:e>
                  <m:r>
                    <w:rPr>
                      <w:rFonts w:ascii="Cambria Math" w:hAnsi="Cambria Math"/>
                    </w:rPr>
                    <m:t>u</m:t>
                  </m:r>
                </m:e>
              </m:d>
            </m:num>
            <m:den>
              <m:r>
                <w:rPr>
                  <w:rFonts w:ascii="Cambria Math" w:hAnsi="Cambria Math"/>
                </w:rPr>
                <m:t>2</m:t>
              </m:r>
              <m:d>
                <m:dPr>
                  <m:ctrlPr>
                    <w:rPr>
                      <w:rFonts w:ascii="Cambria Math" w:hAnsi="Cambria Math"/>
                    </w:rPr>
                  </m:ctrlPr>
                </m:dPr>
                <m:e>
                  <m:r>
                    <w:rPr>
                      <w:rFonts w:ascii="Cambria Math" w:hAnsi="Cambria Math"/>
                    </w:rPr>
                    <m:t>u</m:t>
                  </m:r>
                  <m:r>
                    <m:rPr>
                      <m:sty m:val="p"/>
                    </m:rPr>
                    <w:rPr>
                      <w:rFonts w:ascii="Cambria Math" w:hAnsi="Cambria Math"/>
                    </w:rPr>
                    <m:t>+</m:t>
                  </m:r>
                  <m:r>
                    <w:rPr>
                      <w:rFonts w:ascii="Cambria Math" w:hAnsi="Cambria Math"/>
                    </w:rPr>
                    <m:t>1</m:t>
                  </m:r>
                </m:e>
              </m:d>
            </m:den>
          </m:f>
          <m:sSub>
            <m:sSubPr>
              <m:ctrlPr>
                <w:rPr>
                  <w:rFonts w:ascii="Cambria Math" w:hAnsi="Cambria Math"/>
                </w:rPr>
              </m:ctrlPr>
            </m:sSubPr>
            <m:e>
              <m:r>
                <w:rPr>
                  <w:rFonts w:ascii="Cambria Math" w:hAnsi="Cambria Math"/>
                </w:rPr>
                <m:t>Q</m:t>
              </m:r>
            </m:e>
            <m:sub>
              <m:r>
                <w:rPr>
                  <w:rFonts w:ascii="Cambria Math" w:hAnsi="Cambria Math"/>
                </w:rPr>
                <m:t>u</m:t>
              </m:r>
            </m:sub>
          </m:sSub>
          <m:d>
            <m:dPr>
              <m:ctrlPr>
                <w:rPr>
                  <w:rFonts w:ascii="Cambria Math" w:hAnsi="Cambria Math"/>
                </w:rPr>
              </m:ctrlPr>
            </m:dPr>
            <m:e>
              <m:r>
                <w:rPr>
                  <w:rFonts w:ascii="Cambria Math" w:hAnsi="Cambria Math"/>
                </w:rPr>
                <m:t>0</m:t>
              </m:r>
            </m:e>
          </m:d>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1</m:t>
                  </m:r>
                </m:sub>
              </m:sSub>
              <m:d>
                <m:dPr>
                  <m:ctrlPr>
                    <w:rPr>
                      <w:rFonts w:ascii="Cambria Math" w:hAnsi="Cambria Math"/>
                    </w:rPr>
                  </m:ctrlPr>
                </m:dPr>
                <m:e>
                  <m:r>
                    <w:rPr>
                      <w:rFonts w:ascii="Cambria Math" w:hAnsi="Cambria Math"/>
                    </w:rPr>
                    <m:t>u</m:t>
                  </m:r>
                </m:e>
              </m:d>
            </m:num>
            <m:den>
              <m:r>
                <w:rPr>
                  <w:rFonts w:ascii="Cambria Math" w:hAnsi="Cambria Math"/>
                </w:rPr>
                <m:t>2</m:t>
              </m:r>
            </m:den>
          </m:f>
          <m:r>
            <m:rPr>
              <m:sty m:val="p"/>
            </m:rPr>
            <w:rPr>
              <w:rFonts w:ascii="Cambria Math" w:hAnsi="Cambria Math"/>
            </w:rPr>
            <m:t>.</m:t>
          </m:r>
        </m:oMath>
      </m:oMathPara>
    </w:p>
    <w:p w14:paraId="05A9C2A3" w14:textId="77777777" w:rsidR="0031547A" w:rsidRPr="006E624A" w:rsidRDefault="00065DD6" w:rsidP="006E624A">
      <w:pPr>
        <w:jc w:val="both"/>
      </w:pPr>
      <w:r w:rsidRPr="006E624A">
        <w:t xml:space="preserve">Therefore, </w:t>
      </w:r>
      <m:oMath>
        <m:sSub>
          <m:sSubPr>
            <m:ctrlPr>
              <w:rPr>
                <w:rFonts w:ascii="Cambria Math" w:hAnsi="Cambria Math"/>
              </w:rPr>
            </m:ctrlPr>
          </m:sSubPr>
          <m:e>
            <m:r>
              <w:rPr>
                <w:rFonts w:ascii="Cambria Math" w:hAnsi="Cambria Math"/>
              </w:rPr>
              <m:t>P</m:t>
            </m:r>
          </m:e>
          <m:sub>
            <m:r>
              <w:rPr>
                <w:rFonts w:ascii="Cambria Math" w:hAnsi="Cambria Math"/>
              </w:rPr>
              <m:t>u</m:t>
            </m:r>
          </m:sub>
        </m:sSub>
      </m:oMath>
      <w:r w:rsidRPr="006E624A">
        <w:t xml:space="preserve"> and </w:t>
      </w:r>
      <m:oMath>
        <m:sSub>
          <m:sSubPr>
            <m:ctrlPr>
              <w:rPr>
                <w:rFonts w:ascii="Cambria Math" w:hAnsi="Cambria Math"/>
              </w:rPr>
            </m:ctrlPr>
          </m:sSubPr>
          <m:e>
            <m:acc>
              <m:accPr>
                <m:chr m:val="̃"/>
                <m:ctrlPr>
                  <w:rPr>
                    <w:rFonts w:ascii="Cambria Math" w:hAnsi="Cambria Math"/>
                  </w:rPr>
                </m:ctrlPr>
              </m:accPr>
              <m:e>
                <m:r>
                  <w:rPr>
                    <w:rFonts w:ascii="Cambria Math" w:hAnsi="Cambria Math"/>
                  </w:rPr>
                  <m:t>P</m:t>
                </m:r>
              </m:e>
            </m:acc>
          </m:e>
          <m:sub>
            <m:r>
              <w:rPr>
                <w:rFonts w:ascii="Cambria Math" w:hAnsi="Cambria Math"/>
              </w:rPr>
              <m:t>u</m:t>
            </m:r>
          </m:sub>
        </m:sSub>
      </m:oMath>
      <w:r w:rsidRPr="006E624A">
        <w:t xml:space="preserve"> satisfy the same second-order recurrence for </w:t>
      </w:r>
      <m:oMath>
        <m:r>
          <w:rPr>
            <w:rFonts w:ascii="Cambria Math" w:hAnsi="Cambria Math"/>
          </w:rPr>
          <m:t>n</m:t>
        </m:r>
        <m:r>
          <m:rPr>
            <m:sty m:val="p"/>
          </m:rPr>
          <w:rPr>
            <w:rFonts w:ascii="Cambria Math" w:hAnsi="Cambria Math"/>
          </w:rPr>
          <m:t>≥</m:t>
        </m:r>
        <m:r>
          <w:rPr>
            <w:rFonts w:ascii="Cambria Math" w:hAnsi="Cambria Math"/>
          </w:rPr>
          <m:t>2</m:t>
        </m:r>
      </m:oMath>
      <w:r w:rsidRPr="006E624A">
        <w:t xml:space="preserve"> with the same initial values, so</w:t>
      </w:r>
    </w:p>
    <w:p w14:paraId="5C9CA7E0"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P</m:t>
              </m:r>
            </m:e>
            <m:sub>
              <m:r>
                <w:rPr>
                  <w:rFonts w:ascii="Cambria Math" w:hAnsi="Cambria Math"/>
                </w:rPr>
                <m:t>u</m:t>
              </m:r>
            </m:sub>
          </m:sSub>
          <m:d>
            <m:dPr>
              <m:ctrlPr>
                <w:rPr>
                  <w:rFonts w:ascii="Cambria Math" w:hAnsi="Cambria Math"/>
                </w:rPr>
              </m:ctrlPr>
            </m:dPr>
            <m:e>
              <m:r>
                <w:rPr>
                  <w:rFonts w:ascii="Cambria Math" w:hAnsi="Cambria Math"/>
                </w:rPr>
                <m:t>n</m:t>
              </m:r>
            </m:e>
          </m:d>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P</m:t>
                  </m:r>
                </m:e>
              </m:acc>
            </m:e>
            <m:sub>
              <m:r>
                <w:rPr>
                  <w:rFonts w:ascii="Cambria Math" w:hAnsi="Cambria Math"/>
                </w:rPr>
                <m:t>u</m:t>
              </m:r>
            </m:sub>
          </m:sSub>
          <m:d>
            <m:dPr>
              <m:ctrlPr>
                <w:rPr>
                  <w:rFonts w:ascii="Cambria Math" w:hAnsi="Cambria Math"/>
                </w:rPr>
              </m:ctrlPr>
            </m:dPr>
            <m:e>
              <m:r>
                <w:rPr>
                  <w:rFonts w:ascii="Cambria Math" w:hAnsi="Cambria Math"/>
                </w:rPr>
                <m:t>n</m:t>
              </m:r>
            </m:e>
          </m:d>
          <m:r>
            <w:rPr>
              <w:rFonts w:ascii="Cambria Math" w:hAnsi="Cambria Math"/>
            </w:rPr>
            <m:t>  </m:t>
          </m:r>
          <m:r>
            <m:rPr>
              <m:nor/>
            </m:rPr>
            <m:t xml:space="preserve">for all </m:t>
          </m:r>
          <m:r>
            <w:rPr>
              <w:rFonts w:ascii="Cambria Math" w:hAnsi="Cambria Math"/>
            </w:rPr>
            <m:t>n</m:t>
          </m:r>
          <m:r>
            <m:rPr>
              <m:sty m:val="p"/>
            </m:rPr>
            <w:rPr>
              <w:rFonts w:ascii="Cambria Math" w:hAnsi="Cambria Math"/>
            </w:rPr>
            <m:t>≥</m:t>
          </m:r>
          <m:r>
            <w:rPr>
              <w:rFonts w:ascii="Cambria Math" w:hAnsi="Cambria Math"/>
            </w:rPr>
            <m:t>0</m:t>
          </m:r>
          <m:r>
            <m:rPr>
              <m:sty m:val="p"/>
            </m:rPr>
            <w:rPr>
              <w:rFonts w:ascii="Cambria Math" w:hAnsi="Cambria Math"/>
            </w:rPr>
            <m:t>.</m:t>
          </m:r>
        </m:oMath>
      </m:oMathPara>
    </w:p>
    <w:p w14:paraId="00E13337" w14:textId="77777777" w:rsidR="0031547A" w:rsidRPr="006E624A" w:rsidRDefault="00065DD6" w:rsidP="006E624A">
      <w:pPr>
        <w:jc w:val="both"/>
      </w:pPr>
      <w:r w:rsidRPr="006E624A">
        <w:t>This proves Theorem 1.1.</w:t>
      </w:r>
    </w:p>
    <w:p w14:paraId="5A767B9A" w14:textId="77777777" w:rsidR="0031547A" w:rsidRPr="006E624A" w:rsidRDefault="00065DD6" w:rsidP="006E624A">
      <w:pPr>
        <w:jc w:val="both"/>
      </w:pPr>
      <w:r w:rsidRPr="006E624A">
        <w:t xml:space="preserve">The degree and the leading coefficient of </w:t>
      </w:r>
      <m:oMath>
        <m:sSub>
          <m:sSubPr>
            <m:ctrlPr>
              <w:rPr>
                <w:rFonts w:ascii="Cambria Math" w:hAnsi="Cambria Math"/>
              </w:rPr>
            </m:ctrlPr>
          </m:sSubPr>
          <m:e>
            <m:r>
              <w:rPr>
                <w:rFonts w:ascii="Cambria Math" w:hAnsi="Cambria Math"/>
              </w:rPr>
              <m:t>P</m:t>
            </m:r>
          </m:e>
          <m:sub>
            <m:r>
              <w:rPr>
                <w:rFonts w:ascii="Cambria Math" w:hAnsi="Cambria Math"/>
              </w:rPr>
              <m:t>u</m:t>
            </m:r>
          </m:sub>
        </m:sSub>
      </m:oMath>
      <w:r w:rsidRPr="006E624A">
        <w:t xml:space="preserve"> are also transparent from the raising recursion. Write</w:t>
      </w:r>
    </w:p>
    <w:p w14:paraId="0E70ACC0"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Q</m:t>
              </m:r>
            </m:e>
            <m:sub>
              <m:r>
                <w:rPr>
                  <w:rFonts w:ascii="Cambria Math" w:hAnsi="Cambria Math"/>
                </w:rPr>
                <m:t>u</m:t>
              </m:r>
            </m:sub>
          </m:sSub>
          <m:d>
            <m:dPr>
              <m:ctrlPr>
                <w:rPr>
                  <w:rFonts w:ascii="Cambria Math" w:hAnsi="Cambria Math"/>
                </w:rPr>
              </m:ctrlPr>
            </m:dPr>
            <m:e>
              <m:r>
                <w:rPr>
                  <w:rFonts w:ascii="Cambria Math" w:hAnsi="Cambria Math"/>
                </w:rPr>
                <m:t>n</m:t>
              </m:r>
            </m:e>
          </m:d>
          <m:r>
            <m:rPr>
              <m:sty m:val="p"/>
            </m:rPr>
            <w:rPr>
              <w:rFonts w:ascii="Cambria Math" w:hAnsi="Cambria Math"/>
            </w:rPr>
            <m:t>=</m:t>
          </m:r>
          <m:sSub>
            <m:sSubPr>
              <m:ctrlPr>
                <w:rPr>
                  <w:rFonts w:ascii="Cambria Math" w:hAnsi="Cambria Math"/>
                </w:rPr>
              </m:ctrlPr>
            </m:sSubPr>
            <m:e>
              <m:r>
                <w:rPr>
                  <w:rFonts w:ascii="Cambria Math" w:hAnsi="Cambria Math"/>
                </w:rPr>
                <m:t>κ</m:t>
              </m:r>
            </m:e>
            <m:sub>
              <m:r>
                <w:rPr>
                  <w:rFonts w:ascii="Cambria Math" w:hAnsi="Cambria Math"/>
                </w:rPr>
                <m:t>u</m:t>
              </m:r>
            </m:sub>
          </m:sSub>
          <m:sSup>
            <m:sSupPr>
              <m:ctrlPr>
                <w:rPr>
                  <w:rFonts w:ascii="Cambria Math" w:hAnsi="Cambria Math"/>
                </w:rPr>
              </m:ctrlPr>
            </m:sSupPr>
            <m:e>
              <m:r>
                <w:rPr>
                  <w:rFonts w:ascii="Cambria Math" w:hAnsi="Cambria Math"/>
                </w:rPr>
                <m:t>n</m:t>
              </m:r>
            </m:e>
            <m:sup>
              <m:r>
                <w:rPr>
                  <w:rFonts w:ascii="Cambria Math" w:hAnsi="Cambria Math"/>
                </w:rPr>
                <m:t>3u</m:t>
              </m:r>
            </m:sup>
          </m:sSup>
          <m:r>
            <m:rPr>
              <m:sty m:val="p"/>
            </m:rPr>
            <w:rPr>
              <w:rFonts w:ascii="Cambria Math" w:hAnsi="Cambria Math"/>
            </w:rPr>
            <m:t>+</m:t>
          </m:r>
          <m:r>
            <w:rPr>
              <w:rFonts w:ascii="Cambria Math" w:hAnsi="Cambria Math"/>
            </w:rPr>
            <m:t>O</m:t>
          </m:r>
          <m:d>
            <m:dPr>
              <m:ctrlPr>
                <w:rPr>
                  <w:rFonts w:ascii="Cambria Math" w:hAnsi="Cambria Math"/>
                </w:rPr>
              </m:ctrlPr>
            </m:dPr>
            <m:e>
              <m:sSup>
                <m:sSupPr>
                  <m:ctrlPr>
                    <w:rPr>
                      <w:rFonts w:ascii="Cambria Math" w:hAnsi="Cambria Math"/>
                    </w:rPr>
                  </m:ctrlPr>
                </m:sSupPr>
                <m:e>
                  <m:r>
                    <w:rPr>
                      <w:rFonts w:ascii="Cambria Math" w:hAnsi="Cambria Math"/>
                    </w:rPr>
                    <m:t>n</m:t>
                  </m:r>
                </m:e>
                <m:sup>
                  <m:r>
                    <w:rPr>
                      <w:rFonts w:ascii="Cambria Math" w:hAnsi="Cambria Math"/>
                    </w:rPr>
                    <m:t>3u</m:t>
                  </m:r>
                  <m:r>
                    <m:rPr>
                      <m:sty m:val="p"/>
                    </m:rPr>
                    <w:rPr>
                      <w:rFonts w:ascii="Cambria Math" w:hAnsi="Cambria Math"/>
                    </w:rPr>
                    <m:t>-</m:t>
                  </m:r>
                  <m:r>
                    <w:rPr>
                      <w:rFonts w:ascii="Cambria Math" w:hAnsi="Cambria Math"/>
                    </w:rPr>
                    <m:t>1</m:t>
                  </m:r>
                </m:sup>
              </m:sSup>
            </m:e>
          </m:d>
          <m:r>
            <m:rPr>
              <m:sty m:val="p"/>
            </m:rPr>
            <w:rPr>
              <w:rFonts w:ascii="Cambria Math" w:hAnsi="Cambria Math"/>
            </w:rPr>
            <m:t>.</m:t>
          </m:r>
        </m:oMath>
      </m:oMathPara>
    </w:p>
    <w:p w14:paraId="139FEC9D" w14:textId="77777777" w:rsidR="0031547A" w:rsidRPr="006E624A" w:rsidRDefault="00065DD6" w:rsidP="006E624A">
      <w:pPr>
        <w:jc w:val="both"/>
      </w:pPr>
      <w:r w:rsidRPr="006E624A">
        <w:t>From (3.2) and (3.2),</w:t>
      </w:r>
    </w:p>
    <w:p w14:paraId="7944F29D"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m:rPr>
                  <m:scr m:val="script"/>
                  <m:sty m:val="p"/>
                </m:rPr>
                <w:rPr>
                  <w:rFonts w:ascii="Cambria Math" w:hAnsi="Cambria Math"/>
                </w:rPr>
                <m:t>A</m:t>
              </m:r>
            </m:e>
            <m:sub>
              <m:r>
                <w:rPr>
                  <w:rFonts w:ascii="Cambria Math" w:hAnsi="Cambria Math"/>
                </w:rPr>
                <m:t>0</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r>
            <m:rPr>
              <m:sty m:val="p"/>
            </m:rP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3</m:t>
              </m:r>
            </m:den>
          </m:f>
          <m:sSup>
            <m:sSupPr>
              <m:ctrlPr>
                <w:rPr>
                  <w:rFonts w:ascii="Cambria Math" w:hAnsi="Cambria Math"/>
                </w:rPr>
              </m:ctrlPr>
            </m:sSupPr>
            <m:e>
              <m:r>
                <w:rPr>
                  <w:rFonts w:ascii="Cambria Math" w:hAnsi="Cambria Math"/>
                </w:rPr>
                <m:t>n</m:t>
              </m:r>
            </m:e>
            <m:sup>
              <m:r>
                <w:rPr>
                  <w:rFonts w:ascii="Cambria Math" w:hAnsi="Cambria Math"/>
                </w:rPr>
                <m:t>3</m:t>
              </m:r>
            </m:sup>
          </m:sSup>
          <m:r>
            <m:rPr>
              <m:sty m:val="p"/>
            </m:rPr>
            <w:rPr>
              <w:rFonts w:ascii="Cambria Math" w:hAnsi="Cambria Math"/>
            </w:rPr>
            <m:t>+</m:t>
          </m:r>
          <m:r>
            <w:rPr>
              <w:rFonts w:ascii="Cambria Math" w:hAnsi="Cambria Math"/>
            </w:rPr>
            <m:t>O</m:t>
          </m:r>
          <m:d>
            <m:dPr>
              <m:ctrlPr>
                <w:rPr>
                  <w:rFonts w:ascii="Cambria Math" w:hAnsi="Cambria Math"/>
                </w:rPr>
              </m:ctrlPr>
            </m:dPr>
            <m:e>
              <m:sSup>
                <m:sSupPr>
                  <m:ctrlPr>
                    <w:rPr>
                      <w:rFonts w:ascii="Cambria Math" w:hAnsi="Cambria Math"/>
                    </w:rPr>
                  </m:ctrlPr>
                </m:sSupPr>
                <m:e>
                  <m:r>
                    <w:rPr>
                      <w:rFonts w:ascii="Cambria Math" w:hAnsi="Cambria Math"/>
                    </w:rPr>
                    <m:t>n</m:t>
                  </m:r>
                </m:e>
                <m:sup>
                  <m:r>
                    <w:rPr>
                      <w:rFonts w:ascii="Cambria Math" w:hAnsi="Cambria Math"/>
                    </w:rPr>
                    <m:t>2</m:t>
                  </m:r>
                </m:sup>
              </m:sSup>
            </m:e>
          </m:d>
          <m:r>
            <m:rPr>
              <m:sty m:val="p"/>
            </m:rPr>
            <w:rPr>
              <w:rFonts w:ascii="Cambria Math" w:hAnsi="Cambria Math"/>
            </w:rPr>
            <m:t>,</m:t>
          </m:r>
          <m:r>
            <w:rPr>
              <w:rFonts w:ascii="Cambria Math" w:hAnsi="Cambria Math"/>
            </w:rPr>
            <m:t>  </m:t>
          </m:r>
          <m:sSub>
            <m:sSubPr>
              <m:ctrlPr>
                <w:rPr>
                  <w:rFonts w:ascii="Cambria Math" w:hAnsi="Cambria Math"/>
                </w:rPr>
              </m:ctrlPr>
            </m:sSubPr>
            <m:e>
              <m:r>
                <m:rPr>
                  <m:scr m:val="script"/>
                  <m:sty m:val="p"/>
                </m:rPr>
                <w:rPr>
                  <w:rFonts w:ascii="Cambria Math" w:hAnsi="Cambria Math"/>
                </w:rPr>
                <m:t>A</m:t>
              </m:r>
            </m:e>
            <m:sub>
              <m:r>
                <w:rPr>
                  <w:rFonts w:ascii="Cambria Math" w:hAnsi="Cambria Math"/>
                </w:rPr>
                <m:t>1</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r>
            <m:rPr>
              <m:sty m:val="p"/>
            </m:rPr>
            <w:rPr>
              <w:rFonts w:ascii="Cambria Math" w:hAnsi="Cambria Math"/>
            </w:rPr>
            <m:t>=</m:t>
          </m:r>
          <m:f>
            <m:fPr>
              <m:ctrlPr>
                <w:rPr>
                  <w:rFonts w:ascii="Cambria Math" w:hAnsi="Cambria Math"/>
                </w:rPr>
              </m:ctrlPr>
            </m:fPr>
            <m:num>
              <m:r>
                <w:rPr>
                  <w:rFonts w:ascii="Cambria Math" w:hAnsi="Cambria Math"/>
                </w:rPr>
                <m:t>4</m:t>
              </m:r>
            </m:num>
            <m:den>
              <m:r>
                <w:rPr>
                  <w:rFonts w:ascii="Cambria Math" w:hAnsi="Cambria Math"/>
                </w:rPr>
                <m:t>3</m:t>
              </m:r>
            </m:den>
          </m:f>
          <m:sSup>
            <m:sSupPr>
              <m:ctrlPr>
                <w:rPr>
                  <w:rFonts w:ascii="Cambria Math" w:hAnsi="Cambria Math"/>
                </w:rPr>
              </m:ctrlPr>
            </m:sSupPr>
            <m:e>
              <m:r>
                <w:rPr>
                  <w:rFonts w:ascii="Cambria Math" w:hAnsi="Cambria Math"/>
                </w:rPr>
                <m:t>n</m:t>
              </m:r>
            </m:e>
            <m:sup>
              <m:r>
                <w:rPr>
                  <w:rFonts w:ascii="Cambria Math" w:hAnsi="Cambria Math"/>
                </w:rPr>
                <m:t>3</m:t>
              </m:r>
            </m:sup>
          </m:sSup>
          <m:r>
            <m:rPr>
              <m:sty m:val="p"/>
            </m:rPr>
            <w:rPr>
              <w:rFonts w:ascii="Cambria Math" w:hAnsi="Cambria Math"/>
            </w:rPr>
            <m:t>+</m:t>
          </m:r>
          <m:r>
            <w:rPr>
              <w:rFonts w:ascii="Cambria Math" w:hAnsi="Cambria Math"/>
            </w:rPr>
            <m:t>O</m:t>
          </m:r>
          <m:d>
            <m:dPr>
              <m:ctrlPr>
                <w:rPr>
                  <w:rFonts w:ascii="Cambria Math" w:hAnsi="Cambria Math"/>
                </w:rPr>
              </m:ctrlPr>
            </m:dPr>
            <m:e>
              <m:sSup>
                <m:sSupPr>
                  <m:ctrlPr>
                    <w:rPr>
                      <w:rFonts w:ascii="Cambria Math" w:hAnsi="Cambria Math"/>
                    </w:rPr>
                  </m:ctrlPr>
                </m:sSupPr>
                <m:e>
                  <m:r>
                    <w:rPr>
                      <w:rFonts w:ascii="Cambria Math" w:hAnsi="Cambria Math"/>
                    </w:rPr>
                    <m:t>n</m:t>
                  </m:r>
                </m:e>
                <m:sup>
                  <m:r>
                    <w:rPr>
                      <w:rFonts w:ascii="Cambria Math" w:hAnsi="Cambria Math"/>
                    </w:rPr>
                    <m:t>2</m:t>
                  </m:r>
                </m:sup>
              </m:sSup>
            </m:e>
          </m:d>
          <m:r>
            <m:rPr>
              <m:sty m:val="p"/>
            </m:rPr>
            <w:rPr>
              <w:rFonts w:ascii="Cambria Math" w:hAnsi="Cambria Math"/>
            </w:rPr>
            <m:t>,</m:t>
          </m:r>
        </m:oMath>
      </m:oMathPara>
    </w:p>
    <w:p w14:paraId="651C57FC" w14:textId="77777777" w:rsidR="0031547A" w:rsidRPr="006E624A" w:rsidRDefault="00065DD6" w:rsidP="006E624A">
      <w:pPr>
        <w:jc w:val="both"/>
      </w:pPr>
      <w:r w:rsidRPr="006E624A">
        <w:t>and</w:t>
      </w:r>
    </w:p>
    <w:p w14:paraId="0B684E91"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Q</m:t>
              </m:r>
            </m:e>
            <m:sub>
              <m:r>
                <w:rPr>
                  <w:rFonts w:ascii="Cambria Math" w:hAnsi="Cambria Math"/>
                </w:rPr>
                <m:t>u</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r>
            <m:rPr>
              <m:sty m:val="p"/>
            </m:rPr>
            <w:rPr>
              <w:rFonts w:ascii="Cambria Math" w:hAnsi="Cambria Math"/>
            </w:rPr>
            <m:t>=</m:t>
          </m:r>
          <m:sSub>
            <m:sSubPr>
              <m:ctrlPr>
                <w:rPr>
                  <w:rFonts w:ascii="Cambria Math" w:hAnsi="Cambria Math"/>
                </w:rPr>
              </m:ctrlPr>
            </m:sSubPr>
            <m:e>
              <m:r>
                <w:rPr>
                  <w:rFonts w:ascii="Cambria Math" w:hAnsi="Cambria Math"/>
                </w:rPr>
                <m:t>κ</m:t>
              </m:r>
            </m:e>
            <m:sub>
              <m:r>
                <w:rPr>
                  <w:rFonts w:ascii="Cambria Math" w:hAnsi="Cambria Math"/>
                </w:rPr>
                <m:t>u</m:t>
              </m:r>
            </m:sub>
          </m:sSub>
          <m:sSup>
            <m:sSupPr>
              <m:ctrlPr>
                <w:rPr>
                  <w:rFonts w:ascii="Cambria Math" w:hAnsi="Cambria Math"/>
                </w:rPr>
              </m:ctrlPr>
            </m:sSupPr>
            <m:e>
              <m:r>
                <w:rPr>
                  <w:rFonts w:ascii="Cambria Math" w:hAnsi="Cambria Math"/>
                </w:rPr>
                <m:t>n</m:t>
              </m:r>
            </m:e>
            <m:sup>
              <m:r>
                <w:rPr>
                  <w:rFonts w:ascii="Cambria Math" w:hAnsi="Cambria Math"/>
                </w:rPr>
                <m:t>3u</m:t>
              </m:r>
            </m:sup>
          </m:sSup>
          <m:r>
            <m:rPr>
              <m:sty m:val="p"/>
            </m:rPr>
            <w:rPr>
              <w:rFonts w:ascii="Cambria Math" w:hAnsi="Cambria Math"/>
            </w:rPr>
            <m:t>+</m:t>
          </m:r>
          <m:r>
            <w:rPr>
              <w:rFonts w:ascii="Cambria Math" w:hAnsi="Cambria Math"/>
            </w:rPr>
            <m:t>O</m:t>
          </m:r>
          <m:d>
            <m:dPr>
              <m:ctrlPr>
                <w:rPr>
                  <w:rFonts w:ascii="Cambria Math" w:hAnsi="Cambria Math"/>
                </w:rPr>
              </m:ctrlPr>
            </m:dPr>
            <m:e>
              <m:sSup>
                <m:sSupPr>
                  <m:ctrlPr>
                    <w:rPr>
                      <w:rFonts w:ascii="Cambria Math" w:hAnsi="Cambria Math"/>
                    </w:rPr>
                  </m:ctrlPr>
                </m:sSupPr>
                <m:e>
                  <m:r>
                    <w:rPr>
                      <w:rFonts w:ascii="Cambria Math" w:hAnsi="Cambria Math"/>
                    </w:rPr>
                    <m:t>n</m:t>
                  </m:r>
                </m:e>
                <m:sup>
                  <m:r>
                    <w:rPr>
                      <w:rFonts w:ascii="Cambria Math" w:hAnsi="Cambria Math"/>
                    </w:rPr>
                    <m:t>3u</m:t>
                  </m:r>
                  <m:r>
                    <m:rPr>
                      <m:sty m:val="p"/>
                    </m:rPr>
                    <w:rPr>
                      <w:rFonts w:ascii="Cambria Math" w:hAnsi="Cambria Math"/>
                    </w:rPr>
                    <m:t>-</m:t>
                  </m:r>
                  <m:r>
                    <w:rPr>
                      <w:rFonts w:ascii="Cambria Math" w:hAnsi="Cambria Math"/>
                    </w:rPr>
                    <m:t>1</m:t>
                  </m:r>
                </m:sup>
              </m:sSup>
            </m:e>
          </m:d>
          <m:r>
            <m:rPr>
              <m:sty m:val="p"/>
            </m:rPr>
            <w:rPr>
              <w:rFonts w:ascii="Cambria Math" w:hAnsi="Cambria Math"/>
            </w:rPr>
            <m:t>.</m:t>
          </m:r>
        </m:oMath>
      </m:oMathPara>
    </w:p>
    <w:p w14:paraId="3B9AD95B" w14:textId="77777777" w:rsidR="0031547A" w:rsidRPr="006E624A" w:rsidRDefault="00065DD6" w:rsidP="006E624A">
      <w:pPr>
        <w:jc w:val="both"/>
      </w:pPr>
      <w:r w:rsidRPr="006E624A">
        <w:t>Hence,</w:t>
      </w:r>
    </w:p>
    <w:p w14:paraId="3E91593E"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Q</m:t>
              </m:r>
            </m:e>
            <m:sub>
              <m:r>
                <w:rPr>
                  <w:rFonts w:ascii="Cambria Math" w:hAnsi="Cambria Math"/>
                </w:rPr>
                <m:t>u</m:t>
              </m:r>
              <m:r>
                <m:rPr>
                  <m:sty m:val="p"/>
                </m:rPr>
                <w:rPr>
                  <w:rFonts w:ascii="Cambria Math" w:hAnsi="Cambria Math"/>
                </w:rPr>
                <m:t>+</m:t>
              </m:r>
              <m:r>
                <w:rPr>
                  <w:rFonts w:ascii="Cambria Math" w:hAnsi="Cambria Math"/>
                </w:rPr>
                <m:t>1</m:t>
              </m:r>
            </m:sub>
          </m:sSub>
          <m:d>
            <m:dPr>
              <m:ctrlPr>
                <w:rPr>
                  <w:rFonts w:ascii="Cambria Math" w:hAnsi="Cambria Math"/>
                </w:rPr>
              </m:ctrlPr>
            </m:dPr>
            <m:e>
              <m:r>
                <w:rPr>
                  <w:rFonts w:ascii="Cambria Math" w:hAnsi="Cambria Math"/>
                </w:rPr>
                <m:t>n</m:t>
              </m:r>
            </m:e>
          </m:d>
          <m:r>
            <m:rPr>
              <m:sty m:val="p"/>
            </m:rPr>
            <w:rPr>
              <w:rFonts w:ascii="Cambria Math" w:hAnsi="Cambria Math"/>
            </w:rPr>
            <m:t>=</m:t>
          </m:r>
          <m:sSub>
            <m:sSubPr>
              <m:ctrlPr>
                <w:rPr>
                  <w:rFonts w:ascii="Cambria Math" w:hAnsi="Cambria Math"/>
                </w:rPr>
              </m:ctrlPr>
            </m:sSubPr>
            <m:e>
              <m:r>
                <m:rPr>
                  <m:scr m:val="script"/>
                  <m:sty m:val="p"/>
                </m:rPr>
                <w:rPr>
                  <w:rFonts w:ascii="Cambria Math" w:hAnsi="Cambria Math"/>
                </w:rPr>
                <m:t>A</m:t>
              </m:r>
            </m:e>
            <m:sub>
              <m:r>
                <w:rPr>
                  <w:rFonts w:ascii="Cambria Math" w:hAnsi="Cambria Math"/>
                </w:rPr>
                <m:t>0</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sSub>
            <m:sSubPr>
              <m:ctrlPr>
                <w:rPr>
                  <w:rFonts w:ascii="Cambria Math" w:hAnsi="Cambria Math"/>
                </w:rPr>
              </m:ctrlPr>
            </m:sSubPr>
            <m:e>
              <m:r>
                <w:rPr>
                  <w:rFonts w:ascii="Cambria Math" w:hAnsi="Cambria Math"/>
                </w:rPr>
                <m:t>Q</m:t>
              </m:r>
            </m:e>
            <m:sub>
              <m:r>
                <w:rPr>
                  <w:rFonts w:ascii="Cambria Math" w:hAnsi="Cambria Math"/>
                </w:rPr>
                <m:t>u</m:t>
              </m:r>
            </m:sub>
          </m:sSub>
          <m:d>
            <m:dPr>
              <m:ctrlPr>
                <w:rPr>
                  <w:rFonts w:ascii="Cambria Math" w:hAnsi="Cambria Math"/>
                </w:rPr>
              </m:ctrlPr>
            </m:dPr>
            <m:e>
              <m:r>
                <w:rPr>
                  <w:rFonts w:ascii="Cambria Math" w:hAnsi="Cambria Math"/>
                </w:rPr>
                <m:t>n</m:t>
              </m:r>
            </m:e>
          </m:d>
          <m:r>
            <m:rPr>
              <m:sty m:val="p"/>
            </m:rPr>
            <w:rPr>
              <w:rFonts w:ascii="Cambria Math" w:hAnsi="Cambria Math"/>
            </w:rPr>
            <m:t>+</m:t>
          </m:r>
          <m:sSub>
            <m:sSubPr>
              <m:ctrlPr>
                <w:rPr>
                  <w:rFonts w:ascii="Cambria Math" w:hAnsi="Cambria Math"/>
                </w:rPr>
              </m:ctrlPr>
            </m:sSubPr>
            <m:e>
              <m:r>
                <m:rPr>
                  <m:scr m:val="script"/>
                  <m:sty m:val="p"/>
                </m:rPr>
                <w:rPr>
                  <w:rFonts w:ascii="Cambria Math" w:hAnsi="Cambria Math"/>
                </w:rPr>
                <m:t>A</m:t>
              </m:r>
            </m:e>
            <m:sub>
              <m:r>
                <w:rPr>
                  <w:rFonts w:ascii="Cambria Math" w:hAnsi="Cambria Math"/>
                </w:rPr>
                <m:t>1</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sSub>
            <m:sSubPr>
              <m:ctrlPr>
                <w:rPr>
                  <w:rFonts w:ascii="Cambria Math" w:hAnsi="Cambria Math"/>
                </w:rPr>
              </m:ctrlPr>
            </m:sSubPr>
            <m:e>
              <m:r>
                <w:rPr>
                  <w:rFonts w:ascii="Cambria Math" w:hAnsi="Cambria Math"/>
                </w:rPr>
                <m:t>Q</m:t>
              </m:r>
            </m:e>
            <m:sub>
              <m:r>
                <w:rPr>
                  <w:rFonts w:ascii="Cambria Math" w:hAnsi="Cambria Math"/>
                </w:rPr>
                <m:t>u</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r>
            <m:rPr>
              <m:sty m:val="p"/>
            </m:rPr>
            <w:rPr>
              <w:rFonts w:ascii="Cambria Math" w:hAnsi="Cambria Math"/>
            </w:rPr>
            <m:t>=</m:t>
          </m:r>
          <m:sSub>
            <m:sSubPr>
              <m:ctrlPr>
                <w:rPr>
                  <w:rFonts w:ascii="Cambria Math" w:hAnsi="Cambria Math"/>
                </w:rPr>
              </m:ctrlPr>
            </m:sSubPr>
            <m:e>
              <m:r>
                <w:rPr>
                  <w:rFonts w:ascii="Cambria Math" w:hAnsi="Cambria Math"/>
                </w:rPr>
                <m:t>κ</m:t>
              </m:r>
            </m:e>
            <m:sub>
              <m:r>
                <w:rPr>
                  <w:rFonts w:ascii="Cambria Math" w:hAnsi="Cambria Math"/>
                </w:rPr>
                <m:t>u</m:t>
              </m:r>
            </m:sub>
          </m:sSub>
          <m:sSup>
            <m:sSupPr>
              <m:ctrlPr>
                <w:rPr>
                  <w:rFonts w:ascii="Cambria Math" w:hAnsi="Cambria Math"/>
                </w:rPr>
              </m:ctrlPr>
            </m:sSupPr>
            <m:e>
              <m:r>
                <w:rPr>
                  <w:rFonts w:ascii="Cambria Math" w:hAnsi="Cambria Math"/>
                </w:rPr>
                <m:t>n</m:t>
              </m:r>
            </m:e>
            <m:sup>
              <m:r>
                <w:rPr>
                  <w:rFonts w:ascii="Cambria Math" w:hAnsi="Cambria Math"/>
                </w:rPr>
                <m:t>3u</m:t>
              </m:r>
              <m:r>
                <m:rPr>
                  <m:sty m:val="p"/>
                </m:rPr>
                <w:rPr>
                  <w:rFonts w:ascii="Cambria Math" w:hAnsi="Cambria Math"/>
                </w:rPr>
                <m:t>+</m:t>
              </m:r>
              <m:r>
                <w:rPr>
                  <w:rFonts w:ascii="Cambria Math" w:hAnsi="Cambria Math"/>
                </w:rPr>
                <m:t>3</m:t>
              </m:r>
            </m:sup>
          </m:sSup>
          <m:r>
            <m:rPr>
              <m:sty m:val="p"/>
            </m:rPr>
            <w:rPr>
              <w:rFonts w:ascii="Cambria Math" w:hAnsi="Cambria Math"/>
            </w:rPr>
            <m:t>+</m:t>
          </m:r>
          <m:r>
            <w:rPr>
              <w:rFonts w:ascii="Cambria Math" w:hAnsi="Cambria Math"/>
            </w:rPr>
            <m:t>O</m:t>
          </m:r>
          <m:d>
            <m:dPr>
              <m:ctrlPr>
                <w:rPr>
                  <w:rFonts w:ascii="Cambria Math" w:hAnsi="Cambria Math"/>
                </w:rPr>
              </m:ctrlPr>
            </m:dPr>
            <m:e>
              <m:sSup>
                <m:sSupPr>
                  <m:ctrlPr>
                    <w:rPr>
                      <w:rFonts w:ascii="Cambria Math" w:hAnsi="Cambria Math"/>
                    </w:rPr>
                  </m:ctrlPr>
                </m:sSupPr>
                <m:e>
                  <m:r>
                    <w:rPr>
                      <w:rFonts w:ascii="Cambria Math" w:hAnsi="Cambria Math"/>
                    </w:rPr>
                    <m:t>n</m:t>
                  </m:r>
                </m:e>
                <m:sup>
                  <m:r>
                    <w:rPr>
                      <w:rFonts w:ascii="Cambria Math" w:hAnsi="Cambria Math"/>
                    </w:rPr>
                    <m:t>3u</m:t>
                  </m:r>
                  <m:r>
                    <m:rPr>
                      <m:sty m:val="p"/>
                    </m:rPr>
                    <w:rPr>
                      <w:rFonts w:ascii="Cambria Math" w:hAnsi="Cambria Math"/>
                    </w:rPr>
                    <m:t>+</m:t>
                  </m:r>
                  <m:r>
                    <w:rPr>
                      <w:rFonts w:ascii="Cambria Math" w:hAnsi="Cambria Math"/>
                    </w:rPr>
                    <m:t>2</m:t>
                  </m:r>
                </m:sup>
              </m:sSup>
            </m:e>
          </m:d>
          <m:r>
            <m:rPr>
              <m:sty m:val="p"/>
            </m:rPr>
            <w:rPr>
              <w:rFonts w:ascii="Cambria Math" w:hAnsi="Cambria Math"/>
            </w:rPr>
            <m:t>,</m:t>
          </m:r>
        </m:oMath>
      </m:oMathPara>
    </w:p>
    <w:p w14:paraId="6919698D" w14:textId="77777777" w:rsidR="0031547A" w:rsidRPr="006E624A" w:rsidRDefault="00065DD6" w:rsidP="006E624A">
      <w:pPr>
        <w:jc w:val="both"/>
      </w:pPr>
      <w:r w:rsidRPr="006E624A">
        <w:t xml:space="preserve">so </w:t>
      </w:r>
      <m:oMath>
        <m:sSub>
          <m:sSubPr>
            <m:ctrlPr>
              <w:rPr>
                <w:rFonts w:ascii="Cambria Math" w:hAnsi="Cambria Math"/>
              </w:rPr>
            </m:ctrlPr>
          </m:sSubPr>
          <m:e>
            <m:r>
              <w:rPr>
                <w:rFonts w:ascii="Cambria Math" w:hAnsi="Cambria Math"/>
              </w:rPr>
              <m:t>κ</m:t>
            </m:r>
          </m:e>
          <m:sub>
            <m:r>
              <w:rPr>
                <w:rFonts w:ascii="Cambria Math" w:hAnsi="Cambria Math"/>
              </w:rPr>
              <m:t>u</m:t>
            </m:r>
            <m:r>
              <m:rPr>
                <m:sty m:val="p"/>
              </m:rPr>
              <w:rPr>
                <w:rFonts w:ascii="Cambria Math" w:hAnsi="Cambria Math"/>
              </w:rPr>
              <m:t>+</m:t>
            </m:r>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κ</m:t>
            </m:r>
          </m:e>
          <m:sub>
            <m:r>
              <w:rPr>
                <w:rFonts w:ascii="Cambria Math" w:hAnsi="Cambria Math"/>
              </w:rPr>
              <m:t>u</m:t>
            </m:r>
          </m:sub>
        </m:sSub>
      </m:oMath>
      <w:r w:rsidRPr="006E624A">
        <w:t xml:space="preserve"> and </w:t>
      </w:r>
      <m:oMath>
        <m:r>
          <m:rPr>
            <m:sty m:val="p"/>
          </m:rPr>
          <w:rPr>
            <w:rFonts w:ascii="Cambria Math" w:hAnsi="Cambria Math"/>
          </w:rPr>
          <m:t>deg</m:t>
        </m:r>
        <m:sSub>
          <m:sSubPr>
            <m:ctrlPr>
              <w:rPr>
                <w:rFonts w:ascii="Cambria Math" w:hAnsi="Cambria Math"/>
              </w:rPr>
            </m:ctrlPr>
          </m:sSubPr>
          <m:e>
            <m:r>
              <w:rPr>
                <w:rFonts w:ascii="Cambria Math" w:hAnsi="Cambria Math"/>
              </w:rPr>
              <m:t>Q</m:t>
            </m:r>
          </m:e>
          <m:sub>
            <m:r>
              <w:rPr>
                <w:rFonts w:ascii="Cambria Math" w:hAnsi="Cambria Math"/>
              </w:rPr>
              <m:t>u</m:t>
            </m:r>
            <m:r>
              <m:rPr>
                <m:sty m:val="p"/>
              </m:rPr>
              <w:rPr>
                <w:rFonts w:ascii="Cambria Math" w:hAnsi="Cambria Math"/>
              </w:rPr>
              <m:t>+</m:t>
            </m:r>
            <m:r>
              <w:rPr>
                <w:rFonts w:ascii="Cambria Math" w:hAnsi="Cambria Math"/>
              </w:rPr>
              <m:t>1</m:t>
            </m:r>
          </m:sub>
        </m:sSub>
        <m:r>
          <m:rPr>
            <m:sty m:val="p"/>
          </m:rPr>
          <w:rPr>
            <w:rFonts w:ascii="Cambria Math" w:hAnsi="Cambria Math"/>
          </w:rPr>
          <m:t>=</m:t>
        </m:r>
        <m:r>
          <w:rPr>
            <w:rFonts w:ascii="Cambria Math" w:hAnsi="Cambria Math"/>
          </w:rPr>
          <m:t>3u</m:t>
        </m:r>
        <m:r>
          <m:rPr>
            <m:sty m:val="p"/>
          </m:rPr>
          <w:rPr>
            <w:rFonts w:ascii="Cambria Math" w:hAnsi="Cambria Math"/>
          </w:rPr>
          <m:t>+</m:t>
        </m:r>
        <m:r>
          <w:rPr>
            <w:rFonts w:ascii="Cambria Math" w:hAnsi="Cambria Math"/>
          </w:rPr>
          <m:t>3</m:t>
        </m:r>
      </m:oMath>
      <w:r w:rsidRPr="006E624A">
        <w:t xml:space="preserve">. Since </w:t>
      </w:r>
      <m:oMath>
        <m:sSub>
          <m:sSubPr>
            <m:ctrlPr>
              <w:rPr>
                <w:rFonts w:ascii="Cambria Math" w:hAnsi="Cambria Math"/>
              </w:rPr>
            </m:ctrlPr>
          </m:sSubPr>
          <m:e>
            <m:r>
              <w:rPr>
                <w:rFonts w:ascii="Cambria Math" w:hAnsi="Cambria Math"/>
              </w:rPr>
              <m:t>Q</m:t>
            </m:r>
          </m:e>
          <m:sub>
            <m:r>
              <w:rPr>
                <w:rFonts w:ascii="Cambria Math" w:hAnsi="Cambria Math"/>
              </w:rPr>
              <m:t>0</m:t>
            </m:r>
          </m:sub>
        </m:sSub>
        <m:r>
          <m:rPr>
            <m:sty m:val="p"/>
          </m:rPr>
          <w:rPr>
            <w:rFonts w:ascii="Cambria Math" w:hAnsi="Cambria Math"/>
          </w:rPr>
          <m:t>≡</m:t>
        </m:r>
        <m:r>
          <w:rPr>
            <w:rFonts w:ascii="Cambria Math" w:hAnsi="Cambria Math"/>
          </w:rPr>
          <m:t>1</m:t>
        </m:r>
      </m:oMath>
      <w:r w:rsidRPr="006E624A">
        <w:t xml:space="preserve">, we have </w:t>
      </w:r>
      <m:oMath>
        <m:sSub>
          <m:sSubPr>
            <m:ctrlPr>
              <w:rPr>
                <w:rFonts w:ascii="Cambria Math" w:hAnsi="Cambria Math"/>
              </w:rPr>
            </m:ctrlPr>
          </m:sSubPr>
          <m:e>
            <m:r>
              <w:rPr>
                <w:rFonts w:ascii="Cambria Math" w:hAnsi="Cambria Math"/>
              </w:rPr>
              <m:t>κ</m:t>
            </m:r>
          </m:e>
          <m:sub>
            <m:r>
              <w:rPr>
                <w:rFonts w:ascii="Cambria Math" w:hAnsi="Cambria Math"/>
              </w:rPr>
              <m:t>u</m:t>
            </m:r>
          </m:sub>
        </m:sSub>
        <m:r>
          <m:rPr>
            <m:sty m:val="p"/>
          </m:rPr>
          <w:rPr>
            <w:rFonts w:ascii="Cambria Math" w:hAnsi="Cambria Math"/>
          </w:rPr>
          <m:t>=</m:t>
        </m:r>
        <m:r>
          <w:rPr>
            <w:rFonts w:ascii="Cambria Math" w:hAnsi="Cambria Math"/>
          </w:rPr>
          <m:t>1</m:t>
        </m:r>
      </m:oMath>
      <w:r w:rsidRPr="006E624A">
        <w:t xml:space="preserve"> and </w:t>
      </w:r>
      <m:oMath>
        <m:r>
          <m:rPr>
            <m:sty m:val="p"/>
          </m:rPr>
          <w:rPr>
            <w:rFonts w:ascii="Cambria Math" w:hAnsi="Cambria Math"/>
          </w:rPr>
          <m:t>deg</m:t>
        </m:r>
        <m:sSub>
          <m:sSubPr>
            <m:ctrlPr>
              <w:rPr>
                <w:rFonts w:ascii="Cambria Math" w:hAnsi="Cambria Math"/>
              </w:rPr>
            </m:ctrlPr>
          </m:sSubPr>
          <m:e>
            <m:r>
              <w:rPr>
                <w:rFonts w:ascii="Cambria Math" w:hAnsi="Cambria Math"/>
              </w:rPr>
              <m:t>Q</m:t>
            </m:r>
          </m:e>
          <m:sub>
            <m:r>
              <w:rPr>
                <w:rFonts w:ascii="Cambria Math" w:hAnsi="Cambria Math"/>
              </w:rPr>
              <m:t>u</m:t>
            </m:r>
          </m:sub>
        </m:sSub>
        <m:r>
          <m:rPr>
            <m:sty m:val="p"/>
          </m:rPr>
          <w:rPr>
            <w:rFonts w:ascii="Cambria Math" w:hAnsi="Cambria Math"/>
          </w:rPr>
          <m:t>=</m:t>
        </m:r>
        <m:r>
          <w:rPr>
            <w:rFonts w:ascii="Cambria Math" w:hAnsi="Cambria Math"/>
          </w:rPr>
          <m:t>3u</m:t>
        </m:r>
      </m:oMath>
      <w:r w:rsidRPr="006E624A">
        <w:t xml:space="preserve"> for all </w:t>
      </w:r>
      <m:oMath>
        <m:r>
          <w:rPr>
            <w:rFonts w:ascii="Cambria Math" w:hAnsi="Cambria Math"/>
          </w:rPr>
          <m:t>u</m:t>
        </m:r>
      </m:oMath>
      <w:r w:rsidRPr="006E624A">
        <w:t>. Therefore,</w:t>
      </w:r>
    </w:p>
    <w:p w14:paraId="0EF331C0"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P</m:t>
              </m:r>
            </m:e>
            <m:sub>
              <m:r>
                <w:rPr>
                  <w:rFonts w:ascii="Cambria Math" w:hAnsi="Cambria Math"/>
                </w:rPr>
                <m:t>u</m:t>
              </m:r>
            </m:sub>
          </m:sSub>
          <m:d>
            <m:dPr>
              <m:ctrlPr>
                <w:rPr>
                  <w:rFonts w:ascii="Cambria Math" w:hAnsi="Cambria Math"/>
                </w:rPr>
              </m:ctrlPr>
            </m:dPr>
            <m:e>
              <m:r>
                <w:rPr>
                  <w:rFonts w:ascii="Cambria Math" w:hAnsi="Cambria Math"/>
                </w:rPr>
                <m:t>n</m:t>
              </m:r>
            </m:e>
          </m:d>
          <m:r>
            <m:rPr>
              <m:sty m:val="p"/>
            </m:rPr>
            <w:rPr>
              <w:rFonts w:ascii="Cambria Math" w:hAnsi="Cambria Math"/>
            </w:rPr>
            <m:t>=</m:t>
          </m:r>
          <m:f>
            <m:fPr>
              <m:ctrlPr>
                <w:rPr>
                  <w:rFonts w:ascii="Cambria Math" w:hAnsi="Cambria Math"/>
                </w:rPr>
              </m:ctrlPr>
            </m:fPr>
            <m:num>
              <m:sSub>
                <m:sSubPr>
                  <m:ctrlPr>
                    <w:rPr>
                      <w:rFonts w:ascii="Cambria Math" w:hAnsi="Cambria Math"/>
                    </w:rPr>
                  </m:ctrlPr>
                </m:sSubPr>
                <m:e>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e>
                <m:sub>
                  <m:r>
                    <w:rPr>
                      <w:rFonts w:ascii="Cambria Math" w:hAnsi="Cambria Math"/>
                    </w:rPr>
                    <m:t>u</m:t>
                  </m:r>
                </m:sub>
              </m:sSub>
            </m:num>
            <m:den>
              <m:sSub>
                <m:sSubPr>
                  <m:ctrlPr>
                    <w:rPr>
                      <w:rFonts w:ascii="Cambria Math" w:hAnsi="Cambria Math"/>
                    </w:rPr>
                  </m:ctrlPr>
                </m:sSubPr>
                <m:e>
                  <m:r>
                    <w:rPr>
                      <w:rFonts w:ascii="Cambria Math" w:hAnsi="Cambria Math"/>
                    </w:rPr>
                    <m:t>D</m:t>
                  </m:r>
                </m:e>
                <m:sub>
                  <m:r>
                    <w:rPr>
                      <w:rFonts w:ascii="Cambria Math" w:hAnsi="Cambria Math"/>
                    </w:rPr>
                    <m:t>u</m:t>
                  </m:r>
                </m:sub>
              </m:sSub>
            </m:den>
          </m:f>
          <m:sSub>
            <m:sSubPr>
              <m:ctrlPr>
                <w:rPr>
                  <w:rFonts w:ascii="Cambria Math" w:hAnsi="Cambria Math"/>
                </w:rPr>
              </m:ctrlPr>
            </m:sSubPr>
            <m:e>
              <m:r>
                <w:rPr>
                  <w:rFonts w:ascii="Cambria Math" w:hAnsi="Cambria Math"/>
                </w:rPr>
                <m:t>Q</m:t>
              </m:r>
            </m:e>
            <m:sub>
              <m:r>
                <w:rPr>
                  <w:rFonts w:ascii="Cambria Math" w:hAnsi="Cambria Math"/>
                </w:rPr>
                <m:t>u</m:t>
              </m:r>
            </m:sub>
          </m:sSub>
          <m:d>
            <m:dPr>
              <m:ctrlPr>
                <w:rPr>
                  <w:rFonts w:ascii="Cambria Math" w:hAnsi="Cambria Math"/>
                </w:rPr>
              </m:ctrlPr>
            </m:dPr>
            <m:e>
              <m:r>
                <w:rPr>
                  <w:rFonts w:ascii="Cambria Math" w:hAnsi="Cambria Math"/>
                </w:rPr>
                <m:t>n</m:t>
              </m:r>
            </m:e>
          </m:d>
        </m:oMath>
      </m:oMathPara>
    </w:p>
    <w:p w14:paraId="22C838F7" w14:textId="77777777" w:rsidR="0031547A" w:rsidRPr="006E624A" w:rsidRDefault="00065DD6" w:rsidP="006E624A">
      <w:pPr>
        <w:jc w:val="both"/>
      </w:pPr>
      <w:r w:rsidRPr="006E624A">
        <w:t xml:space="preserve">has degree </w:t>
      </w:r>
      <m:oMath>
        <m:r>
          <w:rPr>
            <w:rFonts w:ascii="Cambria Math" w:hAnsi="Cambria Math"/>
          </w:rPr>
          <m:t>4u</m:t>
        </m:r>
      </m:oMath>
      <w:r w:rsidRPr="006E624A">
        <w:t xml:space="preserve">, and its leading coefficient is </w:t>
      </w:r>
      <m:oMath>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u</m:t>
            </m:r>
          </m:sub>
        </m:sSub>
      </m:oMath>
      <w:r w:rsidRPr="006E624A">
        <w:t>.</w:t>
      </w:r>
    </w:p>
    <w:p w14:paraId="763E27A1" w14:textId="77777777" w:rsidR="0031547A" w:rsidRPr="006E624A" w:rsidRDefault="00065DD6" w:rsidP="006E624A">
      <w:pPr>
        <w:jc w:val="both"/>
      </w:pPr>
      <w:r w:rsidRPr="006E624A">
        <w:t>Finally, the continued fraction converges. By Theorem 1.1,</w:t>
      </w:r>
    </w:p>
    <w:p w14:paraId="49834BC4"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X</m:t>
              </m:r>
            </m:e>
            <m:sub>
              <m:r>
                <w:rPr>
                  <w:rFonts w:ascii="Cambria Math" w:hAnsi="Cambria Math"/>
                </w:rPr>
                <m:t>N</m:t>
              </m:r>
            </m:sub>
          </m:sSub>
          <m:d>
            <m:dPr>
              <m:ctrlPr>
                <w:rPr>
                  <w:rFonts w:ascii="Cambria Math" w:hAnsi="Cambria Math"/>
                </w:rPr>
              </m:ctrlPr>
            </m:dPr>
            <m:e>
              <m:r>
                <w:rPr>
                  <w:rFonts w:ascii="Cambria Math" w:hAnsi="Cambria Math"/>
                </w:rPr>
                <m:t>u</m:t>
              </m:r>
            </m:e>
          </m:d>
          <m:r>
            <m:rPr>
              <m:sty m:val="p"/>
            </m:rPr>
            <w:rPr>
              <w:rFonts w:ascii="Cambria Math" w:hAnsi="Cambria Math"/>
            </w:rPr>
            <m:t>=</m:t>
          </m:r>
          <m:nary>
            <m:naryPr>
              <m:chr m:val="∑"/>
              <m:limLoc m:val="undOvr"/>
              <m:ctrlPr>
                <w:rPr>
                  <w:rFonts w:ascii="Cambria Math" w:hAnsi="Cambria Math"/>
                </w:rPr>
              </m:ctrlPr>
            </m:naryPr>
            <m:sub>
              <m:r>
                <w:rPr>
                  <w:rFonts w:ascii="Cambria Math" w:hAnsi="Cambria Math"/>
                </w:rPr>
                <m:t>n</m:t>
              </m:r>
              <m:r>
                <m:rPr>
                  <m:sty m:val="p"/>
                </m:rPr>
                <w:rPr>
                  <w:rFonts w:ascii="Cambria Math" w:hAnsi="Cambria Math"/>
                </w:rPr>
                <m:t>=</m:t>
              </m:r>
              <m:r>
                <w:rPr>
                  <w:rFonts w:ascii="Cambria Math" w:hAnsi="Cambria Math"/>
                </w:rPr>
                <m:t>1</m:t>
              </m:r>
            </m:sub>
            <m:sup>
              <m:r>
                <w:rPr>
                  <w:rFonts w:ascii="Cambria Math" w:hAnsi="Cambria Math"/>
                </w:rPr>
                <m:t>N</m:t>
              </m:r>
            </m:sup>
            <m:e>
              <m:f>
                <m:fPr>
                  <m:ctrlPr>
                    <w:rPr>
                      <w:rFonts w:ascii="Cambria Math" w:hAnsi="Cambria Math"/>
                    </w:rPr>
                  </m:ctrlPr>
                </m:fPr>
                <m:num>
                  <m:sSup>
                    <m:sSupPr>
                      <m:ctrlPr>
                        <w:rPr>
                          <w:rFonts w:ascii="Cambria Math" w:hAnsi="Cambria Math"/>
                        </w:rPr>
                      </m:ctrlPr>
                    </m:sSupPr>
                    <m:e>
                      <m:d>
                        <m:dPr>
                          <m:ctrlPr>
                            <w:rPr>
                              <w:rFonts w:ascii="Cambria Math" w:hAnsi="Cambria Math"/>
                            </w:rPr>
                          </m:ctrlPr>
                        </m:dPr>
                        <m:e>
                          <m:f>
                            <m:fPr>
                              <m:type m:val="noBar"/>
                              <m:ctrlPr>
                                <w:rPr>
                                  <w:rFonts w:ascii="Cambria Math" w:hAnsi="Cambria Math"/>
                                </w:rPr>
                              </m:ctrlPr>
                            </m:fPr>
                            <m:num>
                              <m:r>
                                <w:rPr>
                                  <w:rFonts w:ascii="Cambria Math" w:hAnsi="Cambria Math"/>
                                </w:rPr>
                                <m:t>n</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1</m:t>
                              </m:r>
                            </m:num>
                            <m:den>
                              <m:r>
                                <w:rPr>
                                  <w:rFonts w:ascii="Cambria Math" w:hAnsi="Cambria Math"/>
                                </w:rPr>
                                <m:t>u</m:t>
                              </m:r>
                            </m:den>
                          </m:f>
                        </m:e>
                      </m:d>
                    </m:e>
                    <m:sup>
                      <m:r>
                        <w:rPr>
                          <w:rFonts w:ascii="Cambria Math" w:hAnsi="Cambria Math"/>
                        </w:rPr>
                        <m:t>2</m:t>
                      </m:r>
                    </m:sup>
                  </m:sSup>
                </m:num>
                <m:den>
                  <m:sSup>
                    <m:sSupPr>
                      <m:ctrlPr>
                        <w:rPr>
                          <w:rFonts w:ascii="Cambria Math" w:hAnsi="Cambria Math"/>
                        </w:rPr>
                      </m:ctrlPr>
                    </m:sSupPr>
                    <m:e>
                      <m:r>
                        <w:rPr>
                          <w:rFonts w:ascii="Cambria Math" w:hAnsi="Cambria Math"/>
                        </w:rPr>
                        <m:t>n</m:t>
                      </m:r>
                    </m:e>
                    <m:sup>
                      <m:r>
                        <w:rPr>
                          <w:rFonts w:ascii="Cambria Math" w:hAnsi="Cambria Math"/>
                        </w:rPr>
                        <m:t>2</m:t>
                      </m:r>
                    </m:sup>
                  </m:sSup>
                  <m:d>
                    <m:dPr>
                      <m:ctrlPr>
                        <w:rPr>
                          <w:rFonts w:ascii="Cambria Math" w:hAnsi="Cambria Math"/>
                        </w:rPr>
                      </m:ctrlPr>
                    </m:dPr>
                    <m:e>
                      <m:f>
                        <m:fPr>
                          <m:type m:val="noBar"/>
                          <m:ctrlPr>
                            <w:rPr>
                              <w:rFonts w:ascii="Cambria Math" w:hAnsi="Cambria Math"/>
                            </w:rPr>
                          </m:ctrlPr>
                        </m:fPr>
                        <m:num>
                          <m:r>
                            <w:rPr>
                              <w:rFonts w:ascii="Cambria Math" w:hAnsi="Cambria Math"/>
                            </w:rPr>
                            <m:t>2n</m:t>
                          </m:r>
                        </m:num>
                        <m:den>
                          <m:r>
                            <w:rPr>
                              <w:rFonts w:ascii="Cambria Math" w:hAnsi="Cambria Math"/>
                            </w:rPr>
                            <m:t>n</m:t>
                          </m:r>
                        </m:den>
                      </m:f>
                    </m:e>
                  </m:d>
                </m:den>
              </m:f>
            </m:e>
          </m:nary>
          <m:r>
            <m:rPr>
              <m:sty m:val="p"/>
            </m:rPr>
            <w:rPr>
              <w:rFonts w:ascii="Cambria Math" w:hAnsi="Cambria Math"/>
            </w:rPr>
            <m:t>⋅</m:t>
          </m:r>
          <m:f>
            <m:fPr>
              <m:ctrlPr>
                <w:rPr>
                  <w:rFonts w:ascii="Cambria Math" w:hAnsi="Cambria Math"/>
                </w:rPr>
              </m:ctrlPr>
            </m:fPr>
            <m:num>
              <m:r>
                <w:rPr>
                  <w:rFonts w:ascii="Cambria Math" w:hAnsi="Cambria Math"/>
                </w:rPr>
                <m:t>1</m:t>
              </m:r>
            </m:num>
            <m:den>
              <m:sSub>
                <m:sSubPr>
                  <m:ctrlPr>
                    <w:rPr>
                      <w:rFonts w:ascii="Cambria Math" w:hAnsi="Cambria Math"/>
                    </w:rPr>
                  </m:ctrlPr>
                </m:sSubPr>
                <m:e>
                  <m:r>
                    <w:rPr>
                      <w:rFonts w:ascii="Cambria Math" w:hAnsi="Cambria Math"/>
                    </w:rPr>
                    <m:t>P</m:t>
                  </m:r>
                </m:e>
                <m:sub>
                  <m:r>
                    <w:rPr>
                      <w:rFonts w:ascii="Cambria Math" w:hAnsi="Cambria Math"/>
                    </w:rPr>
                    <m:t>u</m:t>
                  </m:r>
                </m:sub>
              </m:sSub>
              <m:d>
                <m:dPr>
                  <m:ctrlPr>
                    <w:rPr>
                      <w:rFonts w:ascii="Cambria Math" w:hAnsi="Cambria Math"/>
                    </w:rPr>
                  </m:ctrlPr>
                </m:dPr>
                <m:e>
                  <m:r>
                    <w:rPr>
                      <w:rFonts w:ascii="Cambria Math" w:hAnsi="Cambria Math"/>
                    </w:rPr>
                    <m:t>n</m:t>
                  </m:r>
                </m:e>
              </m:d>
              <m:sSub>
                <m:sSubPr>
                  <m:ctrlPr>
                    <w:rPr>
                      <w:rFonts w:ascii="Cambria Math" w:hAnsi="Cambria Math"/>
                    </w:rPr>
                  </m:ctrlPr>
                </m:sSubPr>
                <m:e>
                  <m:r>
                    <w:rPr>
                      <w:rFonts w:ascii="Cambria Math" w:hAnsi="Cambria Math"/>
                    </w:rPr>
                    <m:t>P</m:t>
                  </m:r>
                </m:e>
                <m:sub>
                  <m:r>
                    <w:rPr>
                      <w:rFonts w:ascii="Cambria Math" w:hAnsi="Cambria Math"/>
                    </w:rPr>
                    <m:t>u</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den>
          </m:f>
          <m:r>
            <m:rPr>
              <m:sty m:val="p"/>
            </m:rPr>
            <w:rPr>
              <w:rFonts w:ascii="Cambria Math" w:hAnsi="Cambria Math"/>
            </w:rPr>
            <m:t>.</m:t>
          </m:r>
        </m:oMath>
      </m:oMathPara>
    </w:p>
    <w:p w14:paraId="4CFE76D8" w14:textId="77777777" w:rsidR="0031547A" w:rsidRPr="006E624A" w:rsidRDefault="00065DD6" w:rsidP="006E624A">
      <w:pPr>
        <w:jc w:val="both"/>
      </w:pPr>
      <w:r w:rsidRPr="006E624A">
        <w:t>Using Stirling’s estimate,</w:t>
      </w:r>
    </w:p>
    <w:p w14:paraId="592211BC" w14:textId="77777777" w:rsidR="0031547A" w:rsidRPr="006E624A" w:rsidRDefault="00B24ACB" w:rsidP="006E624A">
      <w:pPr>
        <w:spacing w:before="240" w:after="240"/>
        <w:jc w:val="both"/>
      </w:pPr>
      <m:oMathPara>
        <m:oMathParaPr>
          <m:jc m:val="center"/>
        </m:oMathParaPr>
        <m:oMath>
          <m:d>
            <m:dPr>
              <m:ctrlPr>
                <w:rPr>
                  <w:rFonts w:ascii="Cambria Math" w:hAnsi="Cambria Math"/>
                </w:rPr>
              </m:ctrlPr>
            </m:dPr>
            <m:e>
              <m:f>
                <m:fPr>
                  <m:type m:val="noBar"/>
                  <m:ctrlPr>
                    <w:rPr>
                      <w:rFonts w:ascii="Cambria Math" w:hAnsi="Cambria Math"/>
                    </w:rPr>
                  </m:ctrlPr>
                </m:fPr>
                <m:num>
                  <m:r>
                    <w:rPr>
                      <w:rFonts w:ascii="Cambria Math" w:hAnsi="Cambria Math"/>
                    </w:rPr>
                    <m:t>2n</m:t>
                  </m:r>
                </m:num>
                <m:den>
                  <m:r>
                    <w:rPr>
                      <w:rFonts w:ascii="Cambria Math" w:hAnsi="Cambria Math"/>
                    </w:rPr>
                    <m:t>n</m:t>
                  </m:r>
                </m:den>
              </m:f>
            </m:e>
          </m:d>
          <m:r>
            <m:rPr>
              <m:sty m:val="p"/>
            </m:rP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4</m:t>
                  </m:r>
                </m:e>
                <m:sup>
                  <m:r>
                    <w:rPr>
                      <w:rFonts w:ascii="Cambria Math" w:hAnsi="Cambria Math"/>
                    </w:rPr>
                    <m:t>n</m:t>
                  </m:r>
                </m:sup>
              </m:sSup>
            </m:num>
            <m:den>
              <m:rad>
                <m:radPr>
                  <m:degHide m:val="1"/>
                  <m:ctrlPr>
                    <w:rPr>
                      <w:rFonts w:ascii="Cambria Math" w:hAnsi="Cambria Math"/>
                    </w:rPr>
                  </m:ctrlPr>
                </m:radPr>
                <m:deg/>
                <m:e>
                  <m:r>
                    <w:rPr>
                      <w:rFonts w:ascii="Cambria Math" w:hAnsi="Cambria Math"/>
                    </w:rPr>
                    <m:t>πn</m:t>
                  </m:r>
                </m:e>
              </m:rad>
            </m:den>
          </m:f>
          <m:r>
            <m:rPr>
              <m:sty m:val="p"/>
            </m:rPr>
            <w:rPr>
              <w:rFonts w:ascii="Cambria Math" w:hAnsi="Cambria Math"/>
            </w:rPr>
            <m:t>,</m:t>
          </m:r>
          <m:r>
            <w:rPr>
              <w:rFonts w:ascii="Cambria Math" w:hAnsi="Cambria Math"/>
            </w:rPr>
            <m:t>  </m:t>
          </m:r>
          <m:f>
            <m:fPr>
              <m:ctrlPr>
                <w:rPr>
                  <w:rFonts w:ascii="Cambria Math" w:hAnsi="Cambria Math"/>
                </w:rPr>
              </m:ctrlPr>
            </m:fPr>
            <m:num>
              <m:r>
                <w:rPr>
                  <w:rFonts w:ascii="Cambria Math" w:hAnsi="Cambria Math"/>
                </w:rPr>
                <m:t>1</m:t>
              </m:r>
            </m:num>
            <m:den>
              <m:sSup>
                <m:sSupPr>
                  <m:ctrlPr>
                    <w:rPr>
                      <w:rFonts w:ascii="Cambria Math" w:hAnsi="Cambria Math"/>
                    </w:rPr>
                  </m:ctrlPr>
                </m:sSupPr>
                <m:e>
                  <m:r>
                    <w:rPr>
                      <w:rFonts w:ascii="Cambria Math" w:hAnsi="Cambria Math"/>
                    </w:rPr>
                    <m:t>n</m:t>
                  </m:r>
                </m:e>
                <m:sup>
                  <m:r>
                    <w:rPr>
                      <w:rFonts w:ascii="Cambria Math" w:hAnsi="Cambria Math"/>
                    </w:rPr>
                    <m:t>2</m:t>
                  </m:r>
                </m:sup>
              </m:sSup>
              <m:d>
                <m:dPr>
                  <m:ctrlPr>
                    <w:rPr>
                      <w:rFonts w:ascii="Cambria Math" w:hAnsi="Cambria Math"/>
                    </w:rPr>
                  </m:ctrlPr>
                </m:dPr>
                <m:e>
                  <m:f>
                    <m:fPr>
                      <m:type m:val="noBar"/>
                      <m:ctrlPr>
                        <w:rPr>
                          <w:rFonts w:ascii="Cambria Math" w:hAnsi="Cambria Math"/>
                        </w:rPr>
                      </m:ctrlPr>
                    </m:fPr>
                    <m:num>
                      <m:r>
                        <w:rPr>
                          <w:rFonts w:ascii="Cambria Math" w:hAnsi="Cambria Math"/>
                        </w:rPr>
                        <m:t>2n</m:t>
                      </m:r>
                    </m:num>
                    <m:den>
                      <m:r>
                        <w:rPr>
                          <w:rFonts w:ascii="Cambria Math" w:hAnsi="Cambria Math"/>
                        </w:rPr>
                        <m:t>n</m:t>
                      </m:r>
                    </m:den>
                  </m:f>
                </m:e>
              </m:d>
            </m:den>
          </m:f>
          <m:r>
            <m:rPr>
              <m:sty m:val="p"/>
            </m:rPr>
            <w:rPr>
              <w:rFonts w:ascii="Cambria Math" w:hAnsi="Cambria Math"/>
            </w:rPr>
            <m:t>≪</m:t>
          </m:r>
          <m:sSup>
            <m:sSupPr>
              <m:ctrlPr>
                <w:rPr>
                  <w:rFonts w:ascii="Cambria Math" w:hAnsi="Cambria Math"/>
                </w:rPr>
              </m:ctrlPr>
            </m:sSupPr>
            <m:e>
              <m:r>
                <w:rPr>
                  <w:rFonts w:ascii="Cambria Math" w:hAnsi="Cambria Math"/>
                </w:rPr>
                <m:t>4</m:t>
              </m:r>
            </m:e>
            <m:sup>
              <m:r>
                <m:rPr>
                  <m:sty m:val="p"/>
                </m:rPr>
                <w:rPr>
                  <w:rFonts w:ascii="Cambria Math" w:hAnsi="Cambria Math"/>
                </w:rPr>
                <m:t>-</m:t>
              </m:r>
              <m:r>
                <w:rPr>
                  <w:rFonts w:ascii="Cambria Math" w:hAnsi="Cambria Math"/>
                </w:rPr>
                <m:t>n</m:t>
              </m:r>
            </m:sup>
          </m:sSup>
          <m:sSup>
            <m:sSupPr>
              <m:ctrlPr>
                <w:rPr>
                  <w:rFonts w:ascii="Cambria Math" w:hAnsi="Cambria Math"/>
                </w:rPr>
              </m:ctrlPr>
            </m:sSupPr>
            <m:e>
              <m:r>
                <w:rPr>
                  <w:rFonts w:ascii="Cambria Math" w:hAnsi="Cambria Math"/>
                </w:rPr>
                <m:t>n</m:t>
              </m:r>
            </m:e>
            <m:sup>
              <m:r>
                <m:rPr>
                  <m:sty m:val="p"/>
                </m:rPr>
                <w:rPr>
                  <w:rFonts w:ascii="Cambria Math" w:hAnsi="Cambria Math"/>
                </w:rPr>
                <m:t>-</m:t>
              </m:r>
              <m:r>
                <w:rPr>
                  <w:rFonts w:ascii="Cambria Math" w:hAnsi="Cambria Math"/>
                </w:rPr>
                <m:t>3</m:t>
              </m:r>
              <m:r>
                <m:rPr>
                  <m:sty m:val="p"/>
                </m:rPr>
                <w:rPr>
                  <w:rFonts w:ascii="Cambria Math" w:hAnsi="Cambria Math"/>
                </w:rPr>
                <m:t>/</m:t>
              </m:r>
              <m:r>
                <w:rPr>
                  <w:rFonts w:ascii="Cambria Math" w:hAnsi="Cambria Math"/>
                </w:rPr>
                <m:t>2</m:t>
              </m:r>
            </m:sup>
          </m:sSup>
          <m:r>
            <m:rPr>
              <m:sty m:val="p"/>
            </m:rPr>
            <w:rPr>
              <w:rFonts w:ascii="Cambria Math" w:hAnsi="Cambria Math"/>
            </w:rPr>
            <m:t>.</m:t>
          </m:r>
        </m:oMath>
      </m:oMathPara>
    </w:p>
    <w:p w14:paraId="0B0F4E43" w14:textId="77777777" w:rsidR="0031547A" w:rsidRPr="006E624A" w:rsidRDefault="00065DD6" w:rsidP="006E624A">
      <w:pPr>
        <w:jc w:val="both"/>
      </w:pPr>
      <w:r w:rsidRPr="006E624A">
        <w:t>Also</w:t>
      </w:r>
    </w:p>
    <w:p w14:paraId="653A2892" w14:textId="77777777" w:rsidR="0031547A" w:rsidRPr="006E624A" w:rsidRDefault="00B24ACB" w:rsidP="006E624A">
      <w:pPr>
        <w:spacing w:before="240" w:after="240"/>
        <w:jc w:val="both"/>
      </w:pPr>
      <m:oMathPara>
        <m:oMathParaPr>
          <m:jc m:val="center"/>
        </m:oMathParaPr>
        <m:oMath>
          <m:sSup>
            <m:sSupPr>
              <m:ctrlPr>
                <w:rPr>
                  <w:rFonts w:ascii="Cambria Math" w:hAnsi="Cambria Math"/>
                </w:rPr>
              </m:ctrlPr>
            </m:sSupPr>
            <m:e>
              <m:d>
                <m:dPr>
                  <m:ctrlPr>
                    <w:rPr>
                      <w:rFonts w:ascii="Cambria Math" w:hAnsi="Cambria Math"/>
                    </w:rPr>
                  </m:ctrlPr>
                </m:dPr>
                <m:e>
                  <m:f>
                    <m:fPr>
                      <m:type m:val="noBar"/>
                      <m:ctrlPr>
                        <w:rPr>
                          <w:rFonts w:ascii="Cambria Math" w:hAnsi="Cambria Math"/>
                        </w:rPr>
                      </m:ctrlPr>
                    </m:fPr>
                    <m:num>
                      <m:r>
                        <w:rPr>
                          <w:rFonts w:ascii="Cambria Math" w:hAnsi="Cambria Math"/>
                        </w:rPr>
                        <m:t>n</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1</m:t>
                      </m:r>
                    </m:num>
                    <m:den>
                      <m:r>
                        <w:rPr>
                          <w:rFonts w:ascii="Cambria Math" w:hAnsi="Cambria Math"/>
                        </w:rPr>
                        <m:t>u</m:t>
                      </m:r>
                    </m:den>
                  </m:f>
                </m:e>
              </m:d>
            </m:e>
            <m:sup>
              <m:r>
                <w:rPr>
                  <w:rFonts w:ascii="Cambria Math" w:hAnsi="Cambria Math"/>
                </w:rPr>
                <m:t>2</m:t>
              </m:r>
            </m:sup>
          </m:sSup>
          <m:r>
            <m:rPr>
              <m:sty m:val="p"/>
            </m:rPr>
            <w:rPr>
              <w:rFonts w:ascii="Cambria Math" w:hAnsi="Cambria Math"/>
            </w:rPr>
            <m:t>≪</m:t>
          </m:r>
          <m:sSup>
            <m:sSupPr>
              <m:ctrlPr>
                <w:rPr>
                  <w:rFonts w:ascii="Cambria Math" w:hAnsi="Cambria Math"/>
                </w:rPr>
              </m:ctrlPr>
            </m:sSupPr>
            <m:e>
              <m:r>
                <w:rPr>
                  <w:rFonts w:ascii="Cambria Math" w:hAnsi="Cambria Math"/>
                </w:rPr>
                <m:t>n</m:t>
              </m:r>
            </m:e>
            <m:sup>
              <m:r>
                <w:rPr>
                  <w:rFonts w:ascii="Cambria Math" w:hAnsi="Cambria Math"/>
                </w:rPr>
                <m:t>2u</m:t>
              </m:r>
            </m:sup>
          </m:sSup>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P</m:t>
              </m:r>
            </m:e>
            <m:sub>
              <m:r>
                <w:rPr>
                  <w:rFonts w:ascii="Cambria Math" w:hAnsi="Cambria Math"/>
                </w:rPr>
                <m:t>u</m:t>
              </m:r>
            </m:sub>
          </m:sSub>
          <m:d>
            <m:dPr>
              <m:ctrlPr>
                <w:rPr>
                  <w:rFonts w:ascii="Cambria Math" w:hAnsi="Cambria Math"/>
                </w:rPr>
              </m:ctrlPr>
            </m:dPr>
            <m:e>
              <m:r>
                <w:rPr>
                  <w:rFonts w:ascii="Cambria Math" w:hAnsi="Cambria Math"/>
                </w:rPr>
                <m:t>n</m:t>
              </m:r>
            </m:e>
          </m:d>
          <m:sSub>
            <m:sSubPr>
              <m:ctrlPr>
                <w:rPr>
                  <w:rFonts w:ascii="Cambria Math" w:hAnsi="Cambria Math"/>
                </w:rPr>
              </m:ctrlPr>
            </m:sSubPr>
            <m:e>
              <m:r>
                <w:rPr>
                  <w:rFonts w:ascii="Cambria Math" w:hAnsi="Cambria Math"/>
                </w:rPr>
                <m:t>P</m:t>
              </m:r>
            </m:e>
            <m:sub>
              <m:r>
                <w:rPr>
                  <w:rFonts w:ascii="Cambria Math" w:hAnsi="Cambria Math"/>
                </w:rPr>
                <m:t>u</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r>
            <m:rPr>
              <m:sty m:val="p"/>
            </m:rPr>
            <w:rPr>
              <w:rFonts w:ascii="Cambria Math" w:hAnsi="Cambria Math"/>
            </w:rPr>
            <m:t>≍</m:t>
          </m:r>
          <m:sSup>
            <m:sSupPr>
              <m:ctrlPr>
                <w:rPr>
                  <w:rFonts w:ascii="Cambria Math" w:hAnsi="Cambria Math"/>
                </w:rPr>
              </m:ctrlPr>
            </m:sSupPr>
            <m:e>
              <m:r>
                <w:rPr>
                  <w:rFonts w:ascii="Cambria Math" w:hAnsi="Cambria Math"/>
                </w:rPr>
                <m:t>n</m:t>
              </m:r>
            </m:e>
            <m:sup>
              <m:r>
                <w:rPr>
                  <w:rFonts w:ascii="Cambria Math" w:hAnsi="Cambria Math"/>
                </w:rPr>
                <m:t>8u</m:t>
              </m:r>
            </m:sup>
          </m:sSup>
          <m:r>
            <m:rPr>
              <m:sty m:val="p"/>
            </m:rPr>
            <w:rPr>
              <w:rFonts w:ascii="Cambria Math" w:hAnsi="Cambria Math"/>
            </w:rPr>
            <m:t>,</m:t>
          </m:r>
        </m:oMath>
      </m:oMathPara>
    </w:p>
    <w:p w14:paraId="033346C7" w14:textId="77777777" w:rsidR="0031547A" w:rsidRPr="006E624A" w:rsidRDefault="00065DD6" w:rsidP="006E624A">
      <w:pPr>
        <w:jc w:val="both"/>
      </w:pPr>
      <w:proofErr w:type="gramStart"/>
      <w:r w:rsidRPr="006E624A">
        <w:t>so</w:t>
      </w:r>
      <w:proofErr w:type="gramEnd"/>
      <w:r w:rsidRPr="006E624A">
        <w:t xml:space="preserve"> the summand is</w:t>
      </w:r>
    </w:p>
    <w:p w14:paraId="612EFCAF" w14:textId="77777777" w:rsidR="0031547A" w:rsidRPr="006E624A" w:rsidRDefault="00065DD6" w:rsidP="006E624A">
      <w:pPr>
        <w:spacing w:before="240" w:after="240"/>
        <w:jc w:val="both"/>
      </w:pPr>
      <m:oMathPara>
        <m:oMathParaPr>
          <m:jc m:val="center"/>
        </m:oMathParaPr>
        <m:oMath>
          <m:r>
            <w:rPr>
              <w:rFonts w:ascii="Cambria Math" w:hAnsi="Cambria Math"/>
            </w:rPr>
            <m:t>O</m:t>
          </m:r>
          <m:d>
            <m:dPr>
              <m:ctrlPr>
                <w:rPr>
                  <w:rFonts w:ascii="Cambria Math" w:hAnsi="Cambria Math"/>
                </w:rPr>
              </m:ctrlPr>
            </m:dPr>
            <m:e>
              <m:sSup>
                <m:sSupPr>
                  <m:ctrlPr>
                    <w:rPr>
                      <w:rFonts w:ascii="Cambria Math" w:hAnsi="Cambria Math"/>
                    </w:rPr>
                  </m:ctrlPr>
                </m:sSupPr>
                <m:e>
                  <m:r>
                    <w:rPr>
                      <w:rFonts w:ascii="Cambria Math" w:hAnsi="Cambria Math"/>
                    </w:rPr>
                    <m:t>4</m:t>
                  </m:r>
                </m:e>
                <m:sup>
                  <m:r>
                    <m:rPr>
                      <m:sty m:val="p"/>
                    </m:rPr>
                    <w:rPr>
                      <w:rFonts w:ascii="Cambria Math" w:hAnsi="Cambria Math"/>
                    </w:rPr>
                    <m:t>-</m:t>
                  </m:r>
                  <m:r>
                    <w:rPr>
                      <w:rFonts w:ascii="Cambria Math" w:hAnsi="Cambria Math"/>
                    </w:rPr>
                    <m:t>n</m:t>
                  </m:r>
                </m:sup>
              </m:sSup>
              <m:sSup>
                <m:sSupPr>
                  <m:ctrlPr>
                    <w:rPr>
                      <w:rFonts w:ascii="Cambria Math" w:hAnsi="Cambria Math"/>
                    </w:rPr>
                  </m:ctrlPr>
                </m:sSupPr>
                <m:e>
                  <m:r>
                    <w:rPr>
                      <w:rFonts w:ascii="Cambria Math" w:hAnsi="Cambria Math"/>
                    </w:rPr>
                    <m:t>n</m:t>
                  </m:r>
                </m:e>
                <m:sup>
                  <m:r>
                    <m:rPr>
                      <m:sty m:val="p"/>
                    </m:rPr>
                    <w:rPr>
                      <w:rFonts w:ascii="Cambria Math" w:hAnsi="Cambria Math"/>
                    </w:rPr>
                    <m:t>-</m:t>
                  </m:r>
                  <m:r>
                    <w:rPr>
                      <w:rFonts w:ascii="Cambria Math" w:hAnsi="Cambria Math"/>
                    </w:rPr>
                    <m:t>3</m:t>
                  </m:r>
                  <m:r>
                    <m:rPr>
                      <m:sty m:val="p"/>
                    </m:rPr>
                    <w:rPr>
                      <w:rFonts w:ascii="Cambria Math" w:hAnsi="Cambria Math"/>
                    </w:rPr>
                    <m:t>/</m:t>
                  </m:r>
                  <m:r>
                    <w:rPr>
                      <w:rFonts w:ascii="Cambria Math" w:hAnsi="Cambria Math"/>
                    </w:rPr>
                    <m:t>2</m:t>
                  </m:r>
                  <m:r>
                    <m:rPr>
                      <m:sty m:val="p"/>
                    </m:rPr>
                    <w:rPr>
                      <w:rFonts w:ascii="Cambria Math" w:hAnsi="Cambria Math"/>
                    </w:rPr>
                    <m:t>-</m:t>
                  </m:r>
                  <m:r>
                    <w:rPr>
                      <w:rFonts w:ascii="Cambria Math" w:hAnsi="Cambria Math"/>
                    </w:rPr>
                    <m:t>6u</m:t>
                  </m:r>
                </m:sup>
              </m:sSup>
            </m:e>
          </m:d>
          <m:r>
            <m:rPr>
              <m:sty m:val="p"/>
            </m:rPr>
            <w:rPr>
              <w:rFonts w:ascii="Cambria Math" w:hAnsi="Cambria Math"/>
            </w:rPr>
            <m:t>.</m:t>
          </m:r>
        </m:oMath>
      </m:oMathPara>
    </w:p>
    <w:p w14:paraId="62A0AED9" w14:textId="77777777" w:rsidR="0031547A" w:rsidRPr="006E624A" w:rsidRDefault="00065DD6" w:rsidP="006E624A">
      <w:pPr>
        <w:jc w:val="both"/>
      </w:pPr>
      <w:r w:rsidRPr="006E624A">
        <w:t>The series therefore converges absolutely, and the limit</w:t>
      </w:r>
    </w:p>
    <w:p w14:paraId="4960B38B" w14:textId="77777777" w:rsidR="0031547A" w:rsidRPr="006E624A" w:rsidRDefault="00065DD6" w:rsidP="006E624A">
      <w:pPr>
        <w:spacing w:before="240" w:after="240"/>
        <w:jc w:val="both"/>
      </w:pPr>
      <m:oMathPara>
        <m:oMathParaPr>
          <m:jc m:val="center"/>
        </m:oMathParaPr>
        <m:oMath>
          <m:r>
            <w:rPr>
              <w:rFonts w:ascii="Cambria Math" w:hAnsi="Cambria Math"/>
            </w:rPr>
            <m:t>X</m:t>
          </m:r>
          <m:d>
            <m:dPr>
              <m:ctrlPr>
                <w:rPr>
                  <w:rFonts w:ascii="Cambria Math" w:hAnsi="Cambria Math"/>
                </w:rPr>
              </m:ctrlPr>
            </m:dPr>
            <m:e>
              <m:r>
                <w:rPr>
                  <w:rFonts w:ascii="Cambria Math" w:hAnsi="Cambria Math"/>
                </w:rPr>
                <m:t>u</m:t>
              </m:r>
            </m:e>
          </m:d>
          <m:box>
            <m:boxPr>
              <m:opEmu m:val="1"/>
              <m:ctrlPr>
                <w:rPr>
                  <w:rFonts w:ascii="Cambria Math" w:hAnsi="Cambria Math"/>
                </w:rPr>
              </m:ctrlPr>
            </m:boxPr>
            <m:e>
              <m:r>
                <m:rPr>
                  <m:sty m:val="p"/>
                </m:rPr>
                <w:rPr>
                  <w:rFonts w:ascii="Cambria Math" w:hAnsi="Cambria Math"/>
                </w:rPr>
                <m:t>:=</m:t>
              </m:r>
            </m:e>
          </m:box>
          <m:limLow>
            <m:limLowPr>
              <m:ctrlPr>
                <w:rPr>
                  <w:rFonts w:ascii="Cambria Math" w:hAnsi="Cambria Math"/>
                </w:rPr>
              </m:ctrlPr>
            </m:limLowPr>
            <m:e>
              <m:r>
                <m:rPr>
                  <m:sty m:val="p"/>
                </m:rPr>
                <w:rPr>
                  <w:rFonts w:ascii="Cambria Math" w:hAnsi="Cambria Math"/>
                </w:rPr>
                <m:t>lim</m:t>
              </m:r>
            </m:e>
            <m:lim>
              <m:r>
                <w:rPr>
                  <w:rFonts w:ascii="Cambria Math" w:hAnsi="Cambria Math"/>
                </w:rPr>
                <m:t>N</m:t>
              </m:r>
              <m:r>
                <m:rPr>
                  <m:sty m:val="p"/>
                </m:rPr>
                <w:rPr>
                  <w:rFonts w:ascii="Cambria Math" w:hAnsi="Cambria Math"/>
                </w:rPr>
                <m:t>→∞</m:t>
              </m:r>
            </m:lim>
          </m:limLow>
          <m:sSub>
            <m:sSubPr>
              <m:ctrlPr>
                <w:rPr>
                  <w:rFonts w:ascii="Cambria Math" w:hAnsi="Cambria Math"/>
                </w:rPr>
              </m:ctrlPr>
            </m:sSubPr>
            <m:e>
              <m:r>
                <w:rPr>
                  <w:rFonts w:ascii="Cambria Math" w:hAnsi="Cambria Math"/>
                </w:rPr>
                <m:t>X</m:t>
              </m:r>
            </m:e>
            <m:sub>
              <m:r>
                <w:rPr>
                  <w:rFonts w:ascii="Cambria Math" w:hAnsi="Cambria Math"/>
                </w:rPr>
                <m:t>N</m:t>
              </m:r>
            </m:sub>
          </m:sSub>
          <m:d>
            <m:dPr>
              <m:ctrlPr>
                <w:rPr>
                  <w:rFonts w:ascii="Cambria Math" w:hAnsi="Cambria Math"/>
                </w:rPr>
              </m:ctrlPr>
            </m:dPr>
            <m:e>
              <m:r>
                <w:rPr>
                  <w:rFonts w:ascii="Cambria Math" w:hAnsi="Cambria Math"/>
                </w:rPr>
                <m:t>u</m:t>
              </m:r>
            </m:e>
          </m:d>
        </m:oMath>
      </m:oMathPara>
    </w:p>
    <w:p w14:paraId="1DD4A6E0" w14:textId="7B85B416" w:rsidR="0031547A" w:rsidRDefault="00065DD6" w:rsidP="006E624A">
      <w:pPr>
        <w:jc w:val="both"/>
      </w:pPr>
      <w:r w:rsidRPr="006E624A">
        <w:t>exists.</w:t>
      </w:r>
    </w:p>
    <w:p w14:paraId="535AA6D4" w14:textId="77777777" w:rsidR="00D33E97" w:rsidRPr="006E624A" w:rsidRDefault="00D33E97" w:rsidP="006E624A">
      <w:pPr>
        <w:jc w:val="both"/>
      </w:pPr>
    </w:p>
    <w:p w14:paraId="0212AEE1" w14:textId="3BA9ED16" w:rsidR="0031547A" w:rsidRDefault="00065DD6" w:rsidP="006E624A">
      <w:pPr>
        <w:pStyle w:val="2"/>
        <w:jc w:val="center"/>
        <w:rPr>
          <w:rFonts w:ascii="Times New Roman" w:eastAsia="Times New Roman" w:hAnsi="Times New Roman" w:cs="Times New Roman"/>
          <w:color w:val="auto"/>
          <w:sz w:val="28"/>
          <w:szCs w:val="28"/>
        </w:rPr>
      </w:pPr>
      <w:bookmarkStart w:id="10" w:name="_Toc231517527"/>
      <w:bookmarkEnd w:id="8"/>
      <w:r w:rsidRPr="006E624A">
        <w:rPr>
          <w:rFonts w:ascii="Times New Roman" w:eastAsia="Times New Roman" w:hAnsi="Times New Roman" w:cs="Times New Roman"/>
          <w:color w:val="auto"/>
          <w:sz w:val="28"/>
          <w:szCs w:val="28"/>
        </w:rPr>
        <w:t>Telescoping and evaluation of the full family</w:t>
      </w:r>
      <w:bookmarkStart w:id="11" w:name="sec:telescoping"/>
      <w:bookmarkEnd w:id="10"/>
    </w:p>
    <w:p w14:paraId="07B31051" w14:textId="77777777" w:rsidR="00D33E97" w:rsidRPr="00D33E97" w:rsidRDefault="00D33E97" w:rsidP="00D33E97"/>
    <w:p w14:paraId="21CB9680" w14:textId="77777777" w:rsidR="0031547A" w:rsidRPr="006E624A" w:rsidRDefault="00065DD6" w:rsidP="006E624A">
      <w:pPr>
        <w:jc w:val="both"/>
      </w:pPr>
      <w:r w:rsidRPr="006E624A">
        <w:t xml:space="preserve">We now pass from the parameter-raising construction to the value of the continued fraction. Lemma 4.1 compares the summands at levels </w:t>
      </w:r>
      <m:oMath>
        <m:r>
          <w:rPr>
            <w:rFonts w:ascii="Cambria Math" w:hAnsi="Cambria Math"/>
          </w:rPr>
          <m:t>u</m:t>
        </m:r>
      </m:oMath>
      <w:r w:rsidRPr="006E624A">
        <w:t xml:space="preserve"> and </w:t>
      </w:r>
      <m:oMath>
        <m:r>
          <w:rPr>
            <w:rFonts w:ascii="Cambria Math" w:hAnsi="Cambria Math"/>
          </w:rPr>
          <m:t>u</m:t>
        </m:r>
        <m:r>
          <m:rPr>
            <m:sty m:val="p"/>
          </m:rPr>
          <w:rPr>
            <w:rFonts w:ascii="Cambria Math" w:hAnsi="Cambria Math"/>
          </w:rPr>
          <m:t>+</m:t>
        </m:r>
        <m:r>
          <w:rPr>
            <w:rFonts w:ascii="Cambria Math" w:hAnsi="Cambria Math"/>
          </w:rPr>
          <m:t>1</m:t>
        </m:r>
      </m:oMath>
      <w:r w:rsidRPr="006E624A">
        <w:t xml:space="preserve">. Theorem 4.2 then sums this relation and gives the evaluation for all </w:t>
      </w:r>
      <m:oMath>
        <m:r>
          <w:rPr>
            <w:rFonts w:ascii="Cambria Math" w:hAnsi="Cambria Math"/>
          </w:rPr>
          <m:t>u</m:t>
        </m:r>
        <m:r>
          <m:rPr>
            <m:sty m:val="p"/>
          </m:rPr>
          <w:rPr>
            <w:rFonts w:ascii="Cambria Math" w:hAnsi="Cambria Math"/>
          </w:rPr>
          <m:t>≥</m:t>
        </m:r>
        <m:r>
          <w:rPr>
            <w:rFonts w:ascii="Cambria Math" w:hAnsi="Cambria Math"/>
          </w:rPr>
          <m:t>0</m:t>
        </m:r>
      </m:oMath>
      <w:r w:rsidRPr="006E624A">
        <w:t>.</w:t>
      </w:r>
    </w:p>
    <w:p w14:paraId="1A597F27" w14:textId="77777777" w:rsidR="0031547A" w:rsidRPr="006E624A" w:rsidRDefault="00065DD6" w:rsidP="006E624A">
      <w:pPr>
        <w:jc w:val="both"/>
      </w:pPr>
      <w:r w:rsidRPr="006E624A">
        <w:t>Set</w:t>
      </w:r>
    </w:p>
    <w:p w14:paraId="766FACB1"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F</m:t>
              </m:r>
            </m:e>
            <m:sub>
              <m:r>
                <w:rPr>
                  <w:rFonts w:ascii="Cambria Math" w:hAnsi="Cambria Math"/>
                </w:rPr>
                <m:t>u</m:t>
              </m:r>
            </m:sub>
          </m:sSub>
          <m:d>
            <m:dPr>
              <m:ctrlPr>
                <w:rPr>
                  <w:rFonts w:ascii="Cambria Math" w:hAnsi="Cambria Math"/>
                </w:rPr>
              </m:ctrlPr>
            </m:dPr>
            <m:e>
              <m:r>
                <w:rPr>
                  <w:rFonts w:ascii="Cambria Math" w:hAnsi="Cambria Math"/>
                </w:rPr>
                <m:t>n</m:t>
              </m:r>
            </m:e>
          </m:d>
          <m:box>
            <m:boxPr>
              <m:opEmu m:val="1"/>
              <m:ctrlPr>
                <w:rPr>
                  <w:rFonts w:ascii="Cambria Math" w:hAnsi="Cambria Math"/>
                </w:rPr>
              </m:ctrlPr>
            </m:boxPr>
            <m:e>
              <m:r>
                <m:rPr>
                  <m:sty m:val="p"/>
                </m:rPr>
                <w:rPr>
                  <w:rFonts w:ascii="Cambria Math" w:hAnsi="Cambria Math"/>
                </w:rPr>
                <m:t>:=</m:t>
              </m:r>
            </m:e>
          </m:box>
          <m:sSup>
            <m:sSupPr>
              <m:ctrlPr>
                <w:rPr>
                  <w:rFonts w:ascii="Cambria Math" w:hAnsi="Cambria Math"/>
                </w:rPr>
              </m:ctrlPr>
            </m:sSupPr>
            <m:e>
              <m:d>
                <m:dPr>
                  <m:ctrlPr>
                    <w:rPr>
                      <w:rFonts w:ascii="Cambria Math" w:hAnsi="Cambria Math"/>
                    </w:rPr>
                  </m:ctrlPr>
                </m:dPr>
                <m:e>
                  <m:f>
                    <m:fPr>
                      <m:type m:val="noBar"/>
                      <m:ctrlPr>
                        <w:rPr>
                          <w:rFonts w:ascii="Cambria Math" w:hAnsi="Cambria Math"/>
                        </w:rPr>
                      </m:ctrlPr>
                    </m:fPr>
                    <m:num>
                      <m:r>
                        <w:rPr>
                          <w:rFonts w:ascii="Cambria Math" w:hAnsi="Cambria Math"/>
                        </w:rPr>
                        <m:t>n</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1</m:t>
                      </m:r>
                    </m:num>
                    <m:den>
                      <m:r>
                        <w:rPr>
                          <w:rFonts w:ascii="Cambria Math" w:hAnsi="Cambria Math"/>
                        </w:rPr>
                        <m:t>u</m:t>
                      </m:r>
                    </m:den>
                  </m:f>
                </m:e>
              </m:d>
            </m:e>
            <m:sup>
              <m:r>
                <w:rPr>
                  <w:rFonts w:ascii="Cambria Math" w:hAnsi="Cambria Math"/>
                </w:rPr>
                <m:t>2</m:t>
              </m:r>
            </m:sup>
          </m:sSup>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S</m:t>
              </m:r>
            </m:e>
            <m:sub>
              <m:r>
                <w:rPr>
                  <w:rFonts w:ascii="Cambria Math" w:hAnsi="Cambria Math"/>
                </w:rPr>
                <m:t>u</m:t>
              </m:r>
            </m:sub>
          </m:sSub>
          <m:d>
            <m:dPr>
              <m:ctrlPr>
                <w:rPr>
                  <w:rFonts w:ascii="Cambria Math" w:hAnsi="Cambria Math"/>
                </w:rPr>
              </m:ctrlPr>
            </m:dPr>
            <m:e>
              <m:r>
                <w:rPr>
                  <w:rFonts w:ascii="Cambria Math" w:hAnsi="Cambria Math"/>
                </w:rPr>
                <m:t>n</m:t>
              </m:r>
            </m:e>
          </m:d>
          <m:box>
            <m:boxPr>
              <m:opEmu m:val="1"/>
              <m:ctrlPr>
                <w:rPr>
                  <w:rFonts w:ascii="Cambria Math" w:hAnsi="Cambria Math"/>
                </w:rPr>
              </m:ctrlPr>
            </m:boxPr>
            <m:e>
              <m:r>
                <m:rPr>
                  <m:sty m:val="p"/>
                </m:rPr>
                <w:rPr>
                  <w:rFonts w:ascii="Cambria Math" w:hAnsi="Cambria Math"/>
                </w:rPr>
                <m:t>:=</m:t>
              </m:r>
            </m:e>
          </m:box>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u</m:t>
                  </m:r>
                </m:sub>
              </m:sSub>
              <m:d>
                <m:dPr>
                  <m:ctrlPr>
                    <w:rPr>
                      <w:rFonts w:ascii="Cambria Math" w:hAnsi="Cambria Math"/>
                    </w:rPr>
                  </m:ctrlPr>
                </m:dPr>
                <m:e>
                  <m:r>
                    <w:rPr>
                      <w:rFonts w:ascii="Cambria Math" w:hAnsi="Cambria Math"/>
                    </w:rPr>
                    <m:t>n</m:t>
                  </m:r>
                </m:e>
              </m:d>
            </m:num>
            <m:den>
              <m:sSup>
                <m:sSupPr>
                  <m:ctrlPr>
                    <w:rPr>
                      <w:rFonts w:ascii="Cambria Math" w:hAnsi="Cambria Math"/>
                    </w:rPr>
                  </m:ctrlPr>
                </m:sSupPr>
                <m:e>
                  <m:r>
                    <w:rPr>
                      <w:rFonts w:ascii="Cambria Math" w:hAnsi="Cambria Math"/>
                    </w:rPr>
                    <m:t>n</m:t>
                  </m:r>
                </m:e>
                <m:sup>
                  <m:r>
                    <w:rPr>
                      <w:rFonts w:ascii="Cambria Math" w:hAnsi="Cambria Math"/>
                    </w:rPr>
                    <m:t>2</m:t>
                  </m:r>
                </m:sup>
              </m:sSup>
              <m:d>
                <m:dPr>
                  <m:ctrlPr>
                    <w:rPr>
                      <w:rFonts w:ascii="Cambria Math" w:hAnsi="Cambria Math"/>
                    </w:rPr>
                  </m:ctrlPr>
                </m:dPr>
                <m:e>
                  <m:f>
                    <m:fPr>
                      <m:type m:val="noBar"/>
                      <m:ctrlPr>
                        <w:rPr>
                          <w:rFonts w:ascii="Cambria Math" w:hAnsi="Cambria Math"/>
                        </w:rPr>
                      </m:ctrlPr>
                    </m:fPr>
                    <m:num>
                      <m:r>
                        <w:rPr>
                          <w:rFonts w:ascii="Cambria Math" w:hAnsi="Cambria Math"/>
                        </w:rPr>
                        <m:t>2n</m:t>
                      </m:r>
                    </m:num>
                    <m:den>
                      <m:r>
                        <w:rPr>
                          <w:rFonts w:ascii="Cambria Math" w:hAnsi="Cambria Math"/>
                        </w:rPr>
                        <m:t>n</m:t>
                      </m:r>
                    </m:den>
                  </m:f>
                </m:e>
              </m:d>
              <m:sSub>
                <m:sSubPr>
                  <m:ctrlPr>
                    <w:rPr>
                      <w:rFonts w:ascii="Cambria Math" w:hAnsi="Cambria Math"/>
                    </w:rPr>
                  </m:ctrlPr>
                </m:sSubPr>
                <m:e>
                  <m:r>
                    <w:rPr>
                      <w:rFonts w:ascii="Cambria Math" w:hAnsi="Cambria Math"/>
                    </w:rPr>
                    <m:t>P</m:t>
                  </m:r>
                </m:e>
                <m:sub>
                  <m:r>
                    <w:rPr>
                      <w:rFonts w:ascii="Cambria Math" w:hAnsi="Cambria Math"/>
                    </w:rPr>
                    <m:t>u</m:t>
                  </m:r>
                </m:sub>
              </m:sSub>
              <m:d>
                <m:dPr>
                  <m:ctrlPr>
                    <w:rPr>
                      <w:rFonts w:ascii="Cambria Math" w:hAnsi="Cambria Math"/>
                    </w:rPr>
                  </m:ctrlPr>
                </m:dPr>
                <m:e>
                  <m:r>
                    <w:rPr>
                      <w:rFonts w:ascii="Cambria Math" w:hAnsi="Cambria Math"/>
                    </w:rPr>
                    <m:t>n</m:t>
                  </m:r>
                </m:e>
              </m:d>
              <m:sSub>
                <m:sSubPr>
                  <m:ctrlPr>
                    <w:rPr>
                      <w:rFonts w:ascii="Cambria Math" w:hAnsi="Cambria Math"/>
                    </w:rPr>
                  </m:ctrlPr>
                </m:sSubPr>
                <m:e>
                  <m:r>
                    <w:rPr>
                      <w:rFonts w:ascii="Cambria Math" w:hAnsi="Cambria Math"/>
                    </w:rPr>
                    <m:t>P</m:t>
                  </m:r>
                </m:e>
                <m:sub>
                  <m:r>
                    <w:rPr>
                      <w:rFonts w:ascii="Cambria Math" w:hAnsi="Cambria Math"/>
                    </w:rPr>
                    <m:t>u</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den>
          </m:f>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C</m:t>
              </m:r>
            </m:e>
            <m:sub>
              <m:r>
                <w:rPr>
                  <w:rFonts w:ascii="Cambria Math" w:hAnsi="Cambria Math"/>
                </w:rPr>
                <m:t>u</m:t>
              </m:r>
            </m:sub>
          </m:sSub>
          <m:box>
            <m:boxPr>
              <m:opEmu m:val="1"/>
              <m:ctrlPr>
                <w:rPr>
                  <w:rFonts w:ascii="Cambria Math" w:hAnsi="Cambria Math"/>
                </w:rPr>
              </m:ctrlPr>
            </m:boxPr>
            <m:e>
              <m:r>
                <m:rPr>
                  <m:sty m:val="p"/>
                </m:rPr>
                <w:rPr>
                  <w:rFonts w:ascii="Cambria Math" w:hAnsi="Cambria Math"/>
                </w:rPr>
                <m:t>:=</m:t>
              </m:r>
            </m:e>
          </m:box>
          <m:sSup>
            <m:sSupPr>
              <m:ctrlPr>
                <w:rPr>
                  <w:rFonts w:ascii="Cambria Math" w:hAnsi="Cambria Math"/>
                </w:rPr>
              </m:ctrlPr>
            </m:sSupPr>
            <m:e>
              <m:d>
                <m:dPr>
                  <m:ctrlPr>
                    <w:rPr>
                      <w:rFonts w:ascii="Cambria Math" w:hAnsi="Cambria Math"/>
                    </w:rPr>
                  </m:ctrlPr>
                </m:dPr>
                <m:e>
                  <m:f>
                    <m:fPr>
                      <m:type m:val="noBar"/>
                      <m:ctrlPr>
                        <w:rPr>
                          <w:rFonts w:ascii="Cambria Math" w:hAnsi="Cambria Math"/>
                        </w:rPr>
                      </m:ctrlPr>
                    </m:fPr>
                    <m:num>
                      <m:r>
                        <w:rPr>
                          <w:rFonts w:ascii="Cambria Math" w:hAnsi="Cambria Math"/>
                        </w:rPr>
                        <m:t>2u</m:t>
                      </m:r>
                    </m:num>
                    <m:den>
                      <m:r>
                        <w:rPr>
                          <w:rFonts w:ascii="Cambria Math" w:hAnsi="Cambria Math"/>
                        </w:rPr>
                        <m:t>u</m:t>
                      </m:r>
                    </m:den>
                  </m:f>
                </m:e>
              </m:d>
            </m:e>
            <m:sup>
              <m:r>
                <w:rPr>
                  <w:rFonts w:ascii="Cambria Math" w:hAnsi="Cambria Math"/>
                </w:rPr>
                <m:t>3</m:t>
              </m:r>
            </m:sup>
          </m:sSup>
          <m:r>
            <m:rPr>
              <m:sty m:val="p"/>
            </m:rPr>
            <w:rPr>
              <w:rFonts w:ascii="Cambria Math" w:hAnsi="Cambria Math"/>
            </w:rPr>
            <m:t>.</m:t>
          </m:r>
        </m:oMath>
      </m:oMathPara>
    </w:p>
    <w:p w14:paraId="354104FA" w14:textId="77777777" w:rsidR="0031547A" w:rsidRPr="006E624A" w:rsidRDefault="00065DD6" w:rsidP="006E624A">
      <w:pPr>
        <w:jc w:val="both"/>
      </w:pPr>
      <w:r w:rsidRPr="006E624A">
        <w:t>By Theorem 1.1,</w:t>
      </w:r>
    </w:p>
    <w:p w14:paraId="1A68BC45" w14:textId="77777777" w:rsidR="0031547A" w:rsidRPr="006E624A" w:rsidRDefault="00065DD6" w:rsidP="006E624A">
      <w:pPr>
        <w:spacing w:before="240" w:after="240"/>
        <w:jc w:val="both"/>
      </w:pPr>
      <m:oMathPara>
        <m:oMathParaPr>
          <m:jc m:val="center"/>
        </m:oMathParaPr>
        <m:oMath>
          <m:r>
            <w:rPr>
              <w:rFonts w:ascii="Cambria Math" w:hAnsi="Cambria Math"/>
            </w:rPr>
            <m:t>X</m:t>
          </m:r>
          <m:d>
            <m:dPr>
              <m:ctrlPr>
                <w:rPr>
                  <w:rFonts w:ascii="Cambria Math" w:hAnsi="Cambria Math"/>
                </w:rPr>
              </m:ctrlPr>
            </m:dPr>
            <m:e>
              <m:r>
                <w:rPr>
                  <w:rFonts w:ascii="Cambria Math" w:hAnsi="Cambria Math"/>
                </w:rPr>
                <m:t>u</m:t>
              </m:r>
            </m:e>
          </m:d>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n</m:t>
              </m:r>
              <m:r>
                <m:rPr>
                  <m:sty m:val="p"/>
                </m:rPr>
                <w:rPr>
                  <w:rFonts w:ascii="Cambria Math" w:hAnsi="Cambria Math"/>
                </w:rPr>
                <m:t>≥</m:t>
              </m:r>
              <m:r>
                <w:rPr>
                  <w:rFonts w:ascii="Cambria Math" w:hAnsi="Cambria Math"/>
                </w:rPr>
                <m:t>1</m:t>
              </m:r>
            </m:sub>
            <m:sup>
              <m:r>
                <w:rPr>
                  <w:rFonts w:ascii="Cambria Math" w:hAnsi="Cambria Math"/>
                </w:rPr>
                <m:t>​</m:t>
              </m:r>
            </m:sup>
            <m:e>
              <m:sSub>
                <m:sSubPr>
                  <m:ctrlPr>
                    <w:rPr>
                      <w:rFonts w:ascii="Cambria Math" w:hAnsi="Cambria Math"/>
                    </w:rPr>
                  </m:ctrlPr>
                </m:sSubPr>
                <m:e>
                  <m:r>
                    <w:rPr>
                      <w:rFonts w:ascii="Cambria Math" w:hAnsi="Cambria Math"/>
                    </w:rPr>
                    <m:t>S</m:t>
                  </m:r>
                </m:e>
                <m:sub>
                  <m:r>
                    <w:rPr>
                      <w:rFonts w:ascii="Cambria Math" w:hAnsi="Cambria Math"/>
                    </w:rPr>
                    <m:t>u</m:t>
                  </m:r>
                </m:sub>
              </m:sSub>
            </m:e>
          </m:nary>
          <m:d>
            <m:dPr>
              <m:ctrlPr>
                <w:rPr>
                  <w:rFonts w:ascii="Cambria Math" w:hAnsi="Cambria Math"/>
                </w:rPr>
              </m:ctrlPr>
            </m:dPr>
            <m:e>
              <m:r>
                <w:rPr>
                  <w:rFonts w:ascii="Cambria Math" w:hAnsi="Cambria Math"/>
                </w:rPr>
                <m:t>n</m:t>
              </m:r>
            </m:e>
          </m:d>
          <m:r>
            <m:rPr>
              <m:sty m:val="p"/>
            </m:rPr>
            <w:rPr>
              <w:rFonts w:ascii="Cambria Math" w:hAnsi="Cambria Math"/>
            </w:rPr>
            <m:t>.</m:t>
          </m:r>
        </m:oMath>
      </m:oMathPara>
    </w:p>
    <w:p w14:paraId="3F0B678D" w14:textId="77777777" w:rsidR="0031547A" w:rsidRPr="006E624A" w:rsidRDefault="00065DD6" w:rsidP="006E624A">
      <w:pPr>
        <w:jc w:val="both"/>
      </w:pPr>
      <w:r w:rsidRPr="006E624A">
        <w:t>Also put</w:t>
      </w:r>
    </w:p>
    <w:p w14:paraId="339066D0"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λ</m:t>
              </m:r>
            </m:e>
            <m:sub>
              <m:r>
                <w:rPr>
                  <w:rFonts w:ascii="Cambria Math" w:hAnsi="Cambria Math"/>
                </w:rPr>
                <m:t>u</m:t>
              </m:r>
            </m:sub>
          </m:sSub>
          <m:box>
            <m:boxPr>
              <m:opEmu m:val="1"/>
              <m:ctrlPr>
                <w:rPr>
                  <w:rFonts w:ascii="Cambria Math" w:hAnsi="Cambria Math"/>
                </w:rPr>
              </m:ctrlPr>
            </m:boxPr>
            <m:e>
              <m:r>
                <m:rPr>
                  <m:sty m:val="p"/>
                </m:rPr>
                <w:rPr>
                  <w:rFonts w:ascii="Cambria Math" w:hAnsi="Cambria Math"/>
                </w:rPr>
                <m:t>:=</m:t>
              </m:r>
            </m:e>
          </m:box>
          <m:f>
            <m:fPr>
              <m:ctrlPr>
                <w:rPr>
                  <w:rFonts w:ascii="Cambria Math" w:hAnsi="Cambria Math"/>
                </w:rPr>
              </m:ctrlPr>
            </m:fPr>
            <m:num>
              <m:sSub>
                <m:sSubPr>
                  <m:ctrlPr>
                    <w:rPr>
                      <w:rFonts w:ascii="Cambria Math" w:hAnsi="Cambria Math"/>
                    </w:rPr>
                  </m:ctrlPr>
                </m:sSubPr>
                <m:e>
                  <m:r>
                    <w:rPr>
                      <w:rFonts w:ascii="Cambria Math" w:hAnsi="Cambria Math"/>
                    </w:rPr>
                    <m:t>C</m:t>
                  </m:r>
                </m:e>
                <m:sub>
                  <m:r>
                    <w:rPr>
                      <w:rFonts w:ascii="Cambria Math" w:hAnsi="Cambria Math"/>
                    </w:rPr>
                    <m:t>u</m:t>
                  </m:r>
                  <m:r>
                    <m:rPr>
                      <m:sty m:val="p"/>
                    </m:rPr>
                    <w:rPr>
                      <w:rFonts w:ascii="Cambria Math" w:hAnsi="Cambria Math"/>
                    </w:rPr>
                    <m:t>+</m:t>
                  </m:r>
                  <m:r>
                    <w:rPr>
                      <w:rFonts w:ascii="Cambria Math" w:hAnsi="Cambria Math"/>
                    </w:rPr>
                    <m:t>1</m:t>
                  </m:r>
                </m:sub>
              </m:sSub>
            </m:num>
            <m:den>
              <m:sSub>
                <m:sSubPr>
                  <m:ctrlPr>
                    <w:rPr>
                      <w:rFonts w:ascii="Cambria Math" w:hAnsi="Cambria Math"/>
                    </w:rPr>
                  </m:ctrlPr>
                </m:sSubPr>
                <m:e>
                  <m:r>
                    <w:rPr>
                      <w:rFonts w:ascii="Cambria Math" w:hAnsi="Cambria Math"/>
                    </w:rPr>
                    <m:t>C</m:t>
                  </m:r>
                </m:e>
                <m:sub>
                  <m:r>
                    <w:rPr>
                      <w:rFonts w:ascii="Cambria Math" w:hAnsi="Cambria Math"/>
                    </w:rPr>
                    <m:t>u</m:t>
                  </m:r>
                </m:sub>
              </m:sSub>
            </m:den>
          </m:f>
          <m:r>
            <m:rPr>
              <m:sty m:val="p"/>
            </m:rPr>
            <w:rPr>
              <w:rFonts w:ascii="Cambria Math" w:hAnsi="Cambria Math"/>
            </w:rPr>
            <m:t>=</m:t>
          </m:r>
          <m:f>
            <m:fPr>
              <m:ctrlPr>
                <w:rPr>
                  <w:rFonts w:ascii="Cambria Math" w:hAnsi="Cambria Math"/>
                </w:rPr>
              </m:ctrlPr>
            </m:fPr>
            <m:num>
              <m:r>
                <w:rPr>
                  <w:rFonts w:ascii="Cambria Math" w:hAnsi="Cambria Math"/>
                </w:rPr>
                <m:t>8</m:t>
              </m:r>
              <m:sSup>
                <m:sSupPr>
                  <m:ctrlPr>
                    <w:rPr>
                      <w:rFonts w:ascii="Cambria Math" w:hAnsi="Cambria Math"/>
                    </w:rPr>
                  </m:ctrlPr>
                </m:sSupPr>
                <m:e>
                  <m:d>
                    <m:dPr>
                      <m:ctrlPr>
                        <w:rPr>
                          <w:rFonts w:ascii="Cambria Math" w:hAnsi="Cambria Math"/>
                        </w:rPr>
                      </m:ctrlPr>
                    </m:dPr>
                    <m:e>
                      <m:r>
                        <w:rPr>
                          <w:rFonts w:ascii="Cambria Math" w:hAnsi="Cambria Math"/>
                        </w:rPr>
                        <m:t>2u</m:t>
                      </m:r>
                      <m:r>
                        <m:rPr>
                          <m:sty m:val="p"/>
                        </m:rPr>
                        <w:rPr>
                          <w:rFonts w:ascii="Cambria Math" w:hAnsi="Cambria Math"/>
                        </w:rPr>
                        <m:t>+</m:t>
                      </m:r>
                      <m:r>
                        <w:rPr>
                          <w:rFonts w:ascii="Cambria Math" w:hAnsi="Cambria Math"/>
                        </w:rPr>
                        <m:t>1</m:t>
                      </m:r>
                    </m:e>
                  </m:d>
                </m:e>
                <m:sup>
                  <m:r>
                    <w:rPr>
                      <w:rFonts w:ascii="Cambria Math" w:hAnsi="Cambria Math"/>
                    </w:rPr>
                    <m:t>3</m:t>
                  </m:r>
                </m:sup>
              </m:sSup>
            </m:num>
            <m:den>
              <m:sSup>
                <m:sSupPr>
                  <m:ctrlPr>
                    <w:rPr>
                      <w:rFonts w:ascii="Cambria Math" w:hAnsi="Cambria Math"/>
                    </w:rPr>
                  </m:ctrlPr>
                </m:sSupPr>
                <m:e>
                  <m:d>
                    <m:dPr>
                      <m:ctrlPr>
                        <w:rPr>
                          <w:rFonts w:ascii="Cambria Math" w:hAnsi="Cambria Math"/>
                        </w:rPr>
                      </m:ctrlPr>
                    </m:dPr>
                    <m:e>
                      <m:r>
                        <w:rPr>
                          <w:rFonts w:ascii="Cambria Math" w:hAnsi="Cambria Math"/>
                        </w:rPr>
                        <m:t>u</m:t>
                      </m:r>
                      <m:r>
                        <m:rPr>
                          <m:sty m:val="p"/>
                        </m:rPr>
                        <w:rPr>
                          <w:rFonts w:ascii="Cambria Math" w:hAnsi="Cambria Math"/>
                        </w:rPr>
                        <m:t>+</m:t>
                      </m:r>
                      <m:r>
                        <w:rPr>
                          <w:rFonts w:ascii="Cambria Math" w:hAnsi="Cambria Math"/>
                        </w:rPr>
                        <m:t>1</m:t>
                      </m:r>
                    </m:e>
                  </m:d>
                </m:e>
                <m:sup>
                  <m:r>
                    <w:rPr>
                      <w:rFonts w:ascii="Cambria Math" w:hAnsi="Cambria Math"/>
                    </w:rPr>
                    <m:t>3</m:t>
                  </m:r>
                </m:sup>
              </m:sSup>
            </m:den>
          </m:f>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Δ</m:t>
              </m:r>
            </m:e>
            <m:sub>
              <m:r>
                <w:rPr>
                  <w:rFonts w:ascii="Cambria Math" w:hAnsi="Cambria Math"/>
                </w:rPr>
                <m:t>u</m:t>
              </m:r>
            </m:sub>
          </m:sSub>
          <m:box>
            <m:boxPr>
              <m:opEmu m:val="1"/>
              <m:ctrlPr>
                <w:rPr>
                  <w:rFonts w:ascii="Cambria Math" w:hAnsi="Cambria Math"/>
                </w:rPr>
              </m:ctrlPr>
            </m:boxPr>
            <m:e>
              <m:r>
                <m:rPr>
                  <m:sty m:val="p"/>
                </m:rPr>
                <w:rPr>
                  <w:rFonts w:ascii="Cambria Math" w:hAnsi="Cambria Math"/>
                </w:rPr>
                <m:t>:=</m:t>
              </m:r>
            </m:e>
          </m:box>
          <m:r>
            <w:rPr>
              <w:rFonts w:ascii="Cambria Math" w:hAnsi="Cambria Math"/>
            </w:rPr>
            <m:t>8</m:t>
          </m:r>
          <m:d>
            <m:dPr>
              <m:ctrlPr>
                <w:rPr>
                  <w:rFonts w:ascii="Cambria Math" w:hAnsi="Cambria Math"/>
                </w:rPr>
              </m:ctrlPr>
            </m:dPr>
            <m:e>
              <m:r>
                <w:rPr>
                  <w:rFonts w:ascii="Cambria Math" w:hAnsi="Cambria Math"/>
                </w:rPr>
                <m:t>u</m:t>
              </m:r>
              <m:r>
                <m:rPr>
                  <m:sty m:val="p"/>
                </m:rPr>
                <w:rPr>
                  <w:rFonts w:ascii="Cambria Math" w:hAnsi="Cambria Math"/>
                </w:rPr>
                <m:t>+</m:t>
              </m:r>
              <m:r>
                <w:rPr>
                  <w:rFonts w:ascii="Cambria Math" w:hAnsi="Cambria Math"/>
                </w:rPr>
                <m:t>1</m:t>
              </m:r>
            </m:e>
          </m:d>
          <m:sSup>
            <m:sSupPr>
              <m:ctrlPr>
                <w:rPr>
                  <w:rFonts w:ascii="Cambria Math" w:hAnsi="Cambria Math"/>
                </w:rPr>
              </m:ctrlPr>
            </m:sSupPr>
            <m:e>
              <m:d>
                <m:dPr>
                  <m:ctrlPr>
                    <w:rPr>
                      <w:rFonts w:ascii="Cambria Math" w:hAnsi="Cambria Math"/>
                    </w:rPr>
                  </m:ctrlPr>
                </m:dPr>
                <m:e>
                  <m:r>
                    <w:rPr>
                      <w:rFonts w:ascii="Cambria Math" w:hAnsi="Cambria Math"/>
                    </w:rPr>
                    <m:t>2u</m:t>
                  </m:r>
                  <m:r>
                    <m:rPr>
                      <m:sty m:val="p"/>
                    </m:rPr>
                    <w:rPr>
                      <w:rFonts w:ascii="Cambria Math" w:hAnsi="Cambria Math"/>
                    </w:rPr>
                    <m:t>+</m:t>
                  </m:r>
                  <m:r>
                    <w:rPr>
                      <w:rFonts w:ascii="Cambria Math" w:hAnsi="Cambria Math"/>
                    </w:rPr>
                    <m:t>1</m:t>
                  </m:r>
                </m:e>
              </m:d>
            </m:e>
            <m:sup>
              <m:r>
                <w:rPr>
                  <w:rFonts w:ascii="Cambria Math" w:hAnsi="Cambria Math"/>
                </w:rPr>
                <m:t>3</m:t>
              </m:r>
            </m:sup>
          </m:sSup>
          <m:r>
            <m:rPr>
              <m:sty m:val="p"/>
            </m:rPr>
            <w:rPr>
              <w:rFonts w:ascii="Cambria Math" w:hAnsi="Cambria Math"/>
            </w:rPr>
            <m:t>.</m:t>
          </m:r>
        </m:oMath>
      </m:oMathPara>
    </w:p>
    <w:p w14:paraId="45C50431" w14:textId="77777777" w:rsidR="0031547A" w:rsidRPr="006E624A" w:rsidRDefault="00065DD6" w:rsidP="006E624A">
      <w:pPr>
        <w:jc w:val="both"/>
      </w:pPr>
      <w:r w:rsidRPr="006E624A">
        <w:t xml:space="preserve">We now prepare the induction step from </w:t>
      </w:r>
      <m:oMath>
        <m:r>
          <w:rPr>
            <w:rFonts w:ascii="Cambria Math" w:hAnsi="Cambria Math"/>
          </w:rPr>
          <m:t>u</m:t>
        </m:r>
      </m:oMath>
      <w:r w:rsidRPr="006E624A">
        <w:t xml:space="preserve"> to </w:t>
      </w:r>
      <m:oMath>
        <m:r>
          <w:rPr>
            <w:rFonts w:ascii="Cambria Math" w:hAnsi="Cambria Math"/>
          </w:rPr>
          <m:t>u</m:t>
        </m:r>
        <m:r>
          <m:rPr>
            <m:sty m:val="p"/>
          </m:rPr>
          <w:rPr>
            <w:rFonts w:ascii="Cambria Math" w:hAnsi="Cambria Math"/>
          </w:rPr>
          <m:t>+</m:t>
        </m:r>
        <m:r>
          <w:rPr>
            <w:rFonts w:ascii="Cambria Math" w:hAnsi="Cambria Math"/>
          </w:rPr>
          <m:t>1</m:t>
        </m:r>
      </m:oMath>
      <w:r w:rsidRPr="006E624A">
        <w:t>. Since</w:t>
      </w:r>
    </w:p>
    <w:p w14:paraId="323EA258"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λ</m:t>
              </m:r>
            </m:e>
            <m:sub>
              <m:r>
                <w:rPr>
                  <w:rFonts w:ascii="Cambria Math" w:hAnsi="Cambria Math"/>
                </w:rPr>
                <m:t>u</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C</m:t>
                  </m:r>
                </m:e>
                <m:sub>
                  <m:r>
                    <w:rPr>
                      <w:rFonts w:ascii="Cambria Math" w:hAnsi="Cambria Math"/>
                    </w:rPr>
                    <m:t>u</m:t>
                  </m:r>
                  <m:r>
                    <m:rPr>
                      <m:sty m:val="p"/>
                    </m:rPr>
                    <w:rPr>
                      <w:rFonts w:ascii="Cambria Math" w:hAnsi="Cambria Math"/>
                    </w:rPr>
                    <m:t>+</m:t>
                  </m:r>
                  <m:r>
                    <w:rPr>
                      <w:rFonts w:ascii="Cambria Math" w:hAnsi="Cambria Math"/>
                    </w:rPr>
                    <m:t>1</m:t>
                  </m:r>
                </m:sub>
              </m:sSub>
            </m:num>
            <m:den>
              <m:sSub>
                <m:sSubPr>
                  <m:ctrlPr>
                    <w:rPr>
                      <w:rFonts w:ascii="Cambria Math" w:hAnsi="Cambria Math"/>
                    </w:rPr>
                  </m:ctrlPr>
                </m:sSubPr>
                <m:e>
                  <m:r>
                    <w:rPr>
                      <w:rFonts w:ascii="Cambria Math" w:hAnsi="Cambria Math"/>
                    </w:rPr>
                    <m:t>C</m:t>
                  </m:r>
                </m:e>
                <m:sub>
                  <m:r>
                    <w:rPr>
                      <w:rFonts w:ascii="Cambria Math" w:hAnsi="Cambria Math"/>
                    </w:rPr>
                    <m:t>u</m:t>
                  </m:r>
                </m:sub>
              </m:sSub>
            </m:den>
          </m:f>
          <m:r>
            <m:rPr>
              <m:sty m:val="p"/>
            </m:rPr>
            <w:rPr>
              <w:rFonts w:ascii="Cambria Math" w:hAnsi="Cambria Math"/>
            </w:rPr>
            <m:t>,</m:t>
          </m:r>
        </m:oMath>
      </m:oMathPara>
    </w:p>
    <w:p w14:paraId="27E6DBF1" w14:textId="77777777" w:rsidR="0031547A" w:rsidRPr="006E624A" w:rsidRDefault="00065DD6" w:rsidP="006E624A">
      <w:pPr>
        <w:jc w:val="both"/>
      </w:pPr>
      <w:r w:rsidRPr="006E624A">
        <w:t xml:space="preserve">the term </w:t>
      </w:r>
      <m:oMath>
        <m:sSub>
          <m:sSubPr>
            <m:ctrlPr>
              <w:rPr>
                <w:rFonts w:ascii="Cambria Math" w:hAnsi="Cambria Math"/>
              </w:rPr>
            </m:ctrlPr>
          </m:sSubPr>
          <m:e>
            <m:r>
              <w:rPr>
                <w:rFonts w:ascii="Cambria Math" w:hAnsi="Cambria Math"/>
              </w:rPr>
              <m:t>λ</m:t>
            </m:r>
          </m:e>
          <m:sub>
            <m:r>
              <w:rPr>
                <w:rFonts w:ascii="Cambria Math" w:hAnsi="Cambria Math"/>
              </w:rPr>
              <m:t>u</m:t>
            </m:r>
          </m:sub>
        </m:sSub>
        <m:sSub>
          <m:sSubPr>
            <m:ctrlPr>
              <w:rPr>
                <w:rFonts w:ascii="Cambria Math" w:hAnsi="Cambria Math"/>
              </w:rPr>
            </m:ctrlPr>
          </m:sSubPr>
          <m:e>
            <m:r>
              <w:rPr>
                <w:rFonts w:ascii="Cambria Math" w:hAnsi="Cambria Math"/>
              </w:rPr>
              <m:t>S</m:t>
            </m:r>
          </m:e>
          <m:sub>
            <m:r>
              <w:rPr>
                <w:rFonts w:ascii="Cambria Math" w:hAnsi="Cambria Math"/>
              </w:rPr>
              <m:t>u</m:t>
            </m:r>
          </m:sub>
        </m:sSub>
        <m:d>
          <m:dPr>
            <m:ctrlPr>
              <w:rPr>
                <w:rFonts w:ascii="Cambria Math" w:hAnsi="Cambria Math"/>
              </w:rPr>
            </m:ctrlPr>
          </m:dPr>
          <m:e>
            <m:r>
              <w:rPr>
                <w:rFonts w:ascii="Cambria Math" w:hAnsi="Cambria Math"/>
              </w:rPr>
              <m:t>n</m:t>
            </m:r>
          </m:e>
        </m:d>
      </m:oMath>
      <w:r w:rsidRPr="006E624A">
        <w:t xml:space="preserve"> has the correct next coefficient </w:t>
      </w:r>
      <m:oMath>
        <m:sSub>
          <m:sSubPr>
            <m:ctrlPr>
              <w:rPr>
                <w:rFonts w:ascii="Cambria Math" w:hAnsi="Cambria Math"/>
              </w:rPr>
            </m:ctrlPr>
          </m:sSubPr>
          <m:e>
            <m:r>
              <w:rPr>
                <w:rFonts w:ascii="Cambria Math" w:hAnsi="Cambria Math"/>
              </w:rPr>
              <m:t>C</m:t>
            </m:r>
          </m:e>
          <m:sub>
            <m:r>
              <w:rPr>
                <w:rFonts w:ascii="Cambria Math" w:hAnsi="Cambria Math"/>
              </w:rPr>
              <m:t>u</m:t>
            </m:r>
            <m:r>
              <m:rPr>
                <m:sty m:val="p"/>
              </m:rPr>
              <w:rPr>
                <w:rFonts w:ascii="Cambria Math" w:hAnsi="Cambria Math"/>
              </w:rPr>
              <m:t>+</m:t>
            </m:r>
            <m:r>
              <w:rPr>
                <w:rFonts w:ascii="Cambria Math" w:hAnsi="Cambria Math"/>
              </w:rPr>
              <m:t>1</m:t>
            </m:r>
          </m:sub>
        </m:sSub>
      </m:oMath>
      <w:r w:rsidRPr="006E624A">
        <w:t xml:space="preserve"> in front of the </w:t>
      </w:r>
      <m:oMath>
        <m:r>
          <w:rPr>
            <w:rFonts w:ascii="Cambria Math" w:hAnsi="Cambria Math"/>
          </w:rPr>
          <m:t>u</m:t>
        </m:r>
      </m:oMath>
      <w:r w:rsidRPr="006E624A">
        <w:t>-independent central-binomial factor. Thus, it remains to prove that the difference</w:t>
      </w:r>
    </w:p>
    <w:p w14:paraId="5E907B73"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S</m:t>
              </m:r>
            </m:e>
            <m:sub>
              <m:r>
                <w:rPr>
                  <w:rFonts w:ascii="Cambria Math" w:hAnsi="Cambria Math"/>
                </w:rPr>
                <m:t>u</m:t>
              </m:r>
              <m:r>
                <m:rPr>
                  <m:sty m:val="p"/>
                </m:rPr>
                <w:rPr>
                  <w:rFonts w:ascii="Cambria Math" w:hAnsi="Cambria Math"/>
                </w:rPr>
                <m:t>+</m:t>
              </m:r>
              <m:r>
                <w:rPr>
                  <w:rFonts w:ascii="Cambria Math" w:hAnsi="Cambria Math"/>
                </w:rPr>
                <m:t>1</m:t>
              </m:r>
            </m:sub>
          </m:sSub>
          <m:d>
            <m:dPr>
              <m:ctrlPr>
                <w:rPr>
                  <w:rFonts w:ascii="Cambria Math" w:hAnsi="Cambria Math"/>
                </w:rPr>
              </m:ctrlPr>
            </m:dPr>
            <m:e>
              <m:r>
                <w:rPr>
                  <w:rFonts w:ascii="Cambria Math" w:hAnsi="Cambria Math"/>
                </w:rPr>
                <m:t>n</m:t>
              </m:r>
            </m:e>
          </m:d>
          <m:r>
            <m:rPr>
              <m:sty m:val="p"/>
            </m:rPr>
            <w:rPr>
              <w:rFonts w:ascii="Cambria Math" w:hAnsi="Cambria Math"/>
            </w:rPr>
            <m:t>-</m:t>
          </m:r>
          <m:sSub>
            <m:sSubPr>
              <m:ctrlPr>
                <w:rPr>
                  <w:rFonts w:ascii="Cambria Math" w:hAnsi="Cambria Math"/>
                </w:rPr>
              </m:ctrlPr>
            </m:sSubPr>
            <m:e>
              <m:r>
                <w:rPr>
                  <w:rFonts w:ascii="Cambria Math" w:hAnsi="Cambria Math"/>
                </w:rPr>
                <m:t>λ</m:t>
              </m:r>
            </m:e>
            <m:sub>
              <m:r>
                <w:rPr>
                  <w:rFonts w:ascii="Cambria Math" w:hAnsi="Cambria Math"/>
                </w:rPr>
                <m:t>u</m:t>
              </m:r>
            </m:sub>
          </m:sSub>
          <m:sSub>
            <m:sSubPr>
              <m:ctrlPr>
                <w:rPr>
                  <w:rFonts w:ascii="Cambria Math" w:hAnsi="Cambria Math"/>
                </w:rPr>
              </m:ctrlPr>
            </m:sSubPr>
            <m:e>
              <m:r>
                <w:rPr>
                  <w:rFonts w:ascii="Cambria Math" w:hAnsi="Cambria Math"/>
                </w:rPr>
                <m:t>S</m:t>
              </m:r>
            </m:e>
            <m:sub>
              <m:r>
                <w:rPr>
                  <w:rFonts w:ascii="Cambria Math" w:hAnsi="Cambria Math"/>
                </w:rPr>
                <m:t>u</m:t>
              </m:r>
            </m:sub>
          </m:sSub>
          <m:d>
            <m:dPr>
              <m:ctrlPr>
                <w:rPr>
                  <w:rFonts w:ascii="Cambria Math" w:hAnsi="Cambria Math"/>
                </w:rPr>
              </m:ctrlPr>
            </m:dPr>
            <m:e>
              <m:r>
                <w:rPr>
                  <w:rFonts w:ascii="Cambria Math" w:hAnsi="Cambria Math"/>
                </w:rPr>
                <m:t>n</m:t>
              </m:r>
            </m:e>
          </m:d>
        </m:oMath>
      </m:oMathPara>
    </w:p>
    <w:p w14:paraId="67DCCEE1" w14:textId="77777777" w:rsidR="0031547A" w:rsidRPr="006E624A" w:rsidRDefault="00065DD6" w:rsidP="006E624A">
      <w:pPr>
        <w:jc w:val="both"/>
      </w:pPr>
      <w:r w:rsidRPr="006E624A">
        <w:t>is telescoping.</w:t>
      </w:r>
    </w:p>
    <w:p w14:paraId="1CF9815B" w14:textId="77777777" w:rsidR="0031547A" w:rsidRPr="006E624A" w:rsidRDefault="00065DD6" w:rsidP="006E624A">
      <w:pPr>
        <w:jc w:val="both"/>
      </w:pPr>
      <w:r w:rsidRPr="006E624A">
        <w:t xml:space="preserve">We choose the denominator of </w:t>
      </w:r>
      <m:oMath>
        <m:sSub>
          <m:sSubPr>
            <m:ctrlPr>
              <w:rPr>
                <w:rFonts w:ascii="Cambria Math" w:hAnsi="Cambria Math"/>
              </w:rPr>
            </m:ctrlPr>
          </m:sSubPr>
          <m:e>
            <m:r>
              <w:rPr>
                <w:rFonts w:ascii="Cambria Math" w:hAnsi="Cambria Math"/>
              </w:rPr>
              <m:t>Θ</m:t>
            </m:r>
          </m:e>
          <m:sub>
            <m:r>
              <w:rPr>
                <w:rFonts w:ascii="Cambria Math" w:hAnsi="Cambria Math"/>
              </w:rPr>
              <m:t>u</m:t>
            </m:r>
          </m:sub>
        </m:sSub>
        <m:d>
          <m:dPr>
            <m:ctrlPr>
              <w:rPr>
                <w:rFonts w:ascii="Cambria Math" w:hAnsi="Cambria Math"/>
              </w:rPr>
            </m:ctrlPr>
          </m:dPr>
          <m:e>
            <m:r>
              <w:rPr>
                <w:rFonts w:ascii="Cambria Math" w:hAnsi="Cambria Math"/>
              </w:rPr>
              <m:t>n</m:t>
            </m:r>
          </m:e>
        </m:d>
      </m:oMath>
      <w:r w:rsidRPr="006E624A">
        <w:t xml:space="preserve"> to contain</w:t>
      </w:r>
    </w:p>
    <w:p w14:paraId="2AE43DF3"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P</m:t>
              </m:r>
            </m:e>
            <m:sub>
              <m:r>
                <w:rPr>
                  <w:rFonts w:ascii="Cambria Math" w:hAnsi="Cambria Math"/>
                </w:rPr>
                <m:t>u</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sSub>
            <m:sSubPr>
              <m:ctrlPr>
                <w:rPr>
                  <w:rFonts w:ascii="Cambria Math" w:hAnsi="Cambria Math"/>
                </w:rPr>
              </m:ctrlPr>
            </m:sSubPr>
            <m:e>
              <m:r>
                <w:rPr>
                  <w:rFonts w:ascii="Cambria Math" w:hAnsi="Cambria Math"/>
                </w:rPr>
                <m:t>P</m:t>
              </m:r>
            </m:e>
            <m:sub>
              <m:r>
                <w:rPr>
                  <w:rFonts w:ascii="Cambria Math" w:hAnsi="Cambria Math"/>
                </w:rPr>
                <m:t>u</m:t>
              </m:r>
              <m:r>
                <m:rPr>
                  <m:sty m:val="p"/>
                </m:rPr>
                <w:rPr>
                  <w:rFonts w:ascii="Cambria Math" w:hAnsi="Cambria Math"/>
                </w:rPr>
                <m:t>+</m:t>
              </m:r>
              <m:r>
                <w:rPr>
                  <w:rFonts w:ascii="Cambria Math" w:hAnsi="Cambria Math"/>
                </w:rPr>
                <m:t>1</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r>
            <m:rPr>
              <m:sty m:val="p"/>
            </m:rPr>
            <w:rPr>
              <w:rFonts w:ascii="Cambria Math" w:hAnsi="Cambria Math"/>
            </w:rPr>
            <m:t>.</m:t>
          </m:r>
        </m:oMath>
      </m:oMathPara>
    </w:p>
    <w:p w14:paraId="11296E78" w14:textId="77777777" w:rsidR="0031547A" w:rsidRPr="006E624A" w:rsidRDefault="00065DD6" w:rsidP="006E624A">
      <w:pPr>
        <w:jc w:val="both"/>
      </w:pPr>
      <w:r w:rsidRPr="006E624A">
        <w:t xml:space="preserve">After replacing </w:t>
      </w:r>
      <m:oMath>
        <m:r>
          <w:rPr>
            <w:rFonts w:ascii="Cambria Math" w:hAnsi="Cambria Math"/>
          </w:rPr>
          <m:t>n</m:t>
        </m:r>
      </m:oMath>
      <w:r w:rsidRPr="006E624A">
        <w:t xml:space="preserve"> by </w:t>
      </w:r>
      <m:oMath>
        <m:r>
          <w:rPr>
            <w:rFonts w:ascii="Cambria Math" w:hAnsi="Cambria Math"/>
          </w:rPr>
          <m:t>n</m:t>
        </m:r>
        <m:r>
          <m:rPr>
            <m:sty m:val="p"/>
          </m:rPr>
          <w:rPr>
            <w:rFonts w:ascii="Cambria Math" w:hAnsi="Cambria Math"/>
          </w:rPr>
          <m:t>+</m:t>
        </m:r>
        <m:r>
          <w:rPr>
            <w:rFonts w:ascii="Cambria Math" w:hAnsi="Cambria Math"/>
          </w:rPr>
          <m:t>1</m:t>
        </m:r>
      </m:oMath>
      <w:r w:rsidRPr="006E624A">
        <w:t>, this becomes</w:t>
      </w:r>
    </w:p>
    <w:p w14:paraId="7D7FA73D"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P</m:t>
              </m:r>
            </m:e>
            <m:sub>
              <m:r>
                <w:rPr>
                  <w:rFonts w:ascii="Cambria Math" w:hAnsi="Cambria Math"/>
                </w:rPr>
                <m:t>u</m:t>
              </m:r>
            </m:sub>
          </m:sSub>
          <m:d>
            <m:dPr>
              <m:ctrlPr>
                <w:rPr>
                  <w:rFonts w:ascii="Cambria Math" w:hAnsi="Cambria Math"/>
                </w:rPr>
              </m:ctrlPr>
            </m:dPr>
            <m:e>
              <m:r>
                <w:rPr>
                  <w:rFonts w:ascii="Cambria Math" w:hAnsi="Cambria Math"/>
                </w:rPr>
                <m:t>n</m:t>
              </m:r>
            </m:e>
          </m:d>
          <m:sSub>
            <m:sSubPr>
              <m:ctrlPr>
                <w:rPr>
                  <w:rFonts w:ascii="Cambria Math" w:hAnsi="Cambria Math"/>
                </w:rPr>
              </m:ctrlPr>
            </m:sSubPr>
            <m:e>
              <m:r>
                <w:rPr>
                  <w:rFonts w:ascii="Cambria Math" w:hAnsi="Cambria Math"/>
                </w:rPr>
                <m:t>P</m:t>
              </m:r>
            </m:e>
            <m:sub>
              <m:r>
                <w:rPr>
                  <w:rFonts w:ascii="Cambria Math" w:hAnsi="Cambria Math"/>
                </w:rPr>
                <m:t>u</m:t>
              </m:r>
              <m:r>
                <m:rPr>
                  <m:sty m:val="p"/>
                </m:rPr>
                <w:rPr>
                  <w:rFonts w:ascii="Cambria Math" w:hAnsi="Cambria Math"/>
                </w:rPr>
                <m:t>+</m:t>
              </m:r>
              <m:r>
                <w:rPr>
                  <w:rFonts w:ascii="Cambria Math" w:hAnsi="Cambria Math"/>
                </w:rPr>
                <m:t>1</m:t>
              </m:r>
            </m:sub>
          </m:sSub>
          <m:d>
            <m:dPr>
              <m:ctrlPr>
                <w:rPr>
                  <w:rFonts w:ascii="Cambria Math" w:hAnsi="Cambria Math"/>
                </w:rPr>
              </m:ctrlPr>
            </m:dPr>
            <m:e>
              <m:r>
                <w:rPr>
                  <w:rFonts w:ascii="Cambria Math" w:hAnsi="Cambria Math"/>
                </w:rPr>
                <m:t>n</m:t>
              </m:r>
            </m:e>
          </m:d>
          <m:r>
            <m:rPr>
              <m:sty m:val="p"/>
            </m:rPr>
            <w:rPr>
              <w:rFonts w:ascii="Cambria Math" w:hAnsi="Cambria Math"/>
            </w:rPr>
            <m:t>,</m:t>
          </m:r>
        </m:oMath>
      </m:oMathPara>
    </w:p>
    <w:p w14:paraId="253FD176" w14:textId="77777777" w:rsidR="0031547A" w:rsidRPr="006E624A" w:rsidRDefault="00065DD6" w:rsidP="006E624A">
      <w:pPr>
        <w:jc w:val="both"/>
      </w:pPr>
      <w:r w:rsidRPr="006E624A">
        <w:t xml:space="preserve">which is the denominator needed in the comparison of </w:t>
      </w:r>
      <m:oMath>
        <m:sSub>
          <m:sSubPr>
            <m:ctrlPr>
              <w:rPr>
                <w:rFonts w:ascii="Cambria Math" w:hAnsi="Cambria Math"/>
              </w:rPr>
            </m:ctrlPr>
          </m:sSubPr>
          <m:e>
            <m:r>
              <w:rPr>
                <w:rFonts w:ascii="Cambria Math" w:hAnsi="Cambria Math"/>
              </w:rPr>
              <m:t>S</m:t>
            </m:r>
          </m:e>
          <m:sub>
            <m:r>
              <w:rPr>
                <w:rFonts w:ascii="Cambria Math" w:hAnsi="Cambria Math"/>
              </w:rPr>
              <m:t>u</m:t>
            </m:r>
            <m:r>
              <m:rPr>
                <m:sty m:val="p"/>
              </m:rPr>
              <w:rPr>
                <w:rFonts w:ascii="Cambria Math" w:hAnsi="Cambria Math"/>
              </w:rPr>
              <m:t>+</m:t>
            </m:r>
            <m:r>
              <w:rPr>
                <w:rFonts w:ascii="Cambria Math" w:hAnsi="Cambria Math"/>
              </w:rPr>
              <m:t>1</m:t>
            </m:r>
          </m:sub>
        </m:sSub>
        <m:d>
          <m:dPr>
            <m:ctrlPr>
              <w:rPr>
                <w:rFonts w:ascii="Cambria Math" w:hAnsi="Cambria Math"/>
              </w:rPr>
            </m:ctrlPr>
          </m:dPr>
          <m:e>
            <m:r>
              <w:rPr>
                <w:rFonts w:ascii="Cambria Math" w:hAnsi="Cambria Math"/>
              </w:rPr>
              <m:t>n</m:t>
            </m:r>
          </m:e>
        </m:d>
      </m:oMath>
      <w:r w:rsidRPr="006E624A">
        <w:t xml:space="preserve"> and </w:t>
      </w:r>
      <m:oMath>
        <m:sSub>
          <m:sSubPr>
            <m:ctrlPr>
              <w:rPr>
                <w:rFonts w:ascii="Cambria Math" w:hAnsi="Cambria Math"/>
              </w:rPr>
            </m:ctrlPr>
          </m:sSubPr>
          <m:e>
            <m:r>
              <w:rPr>
                <w:rFonts w:ascii="Cambria Math" w:hAnsi="Cambria Math"/>
              </w:rPr>
              <m:t>S</m:t>
            </m:r>
          </m:e>
          <m:sub>
            <m:r>
              <w:rPr>
                <w:rFonts w:ascii="Cambria Math" w:hAnsi="Cambria Math"/>
              </w:rPr>
              <m:t>u</m:t>
            </m:r>
          </m:sub>
        </m:sSub>
        <m:d>
          <m:dPr>
            <m:ctrlPr>
              <w:rPr>
                <w:rFonts w:ascii="Cambria Math" w:hAnsi="Cambria Math"/>
              </w:rPr>
            </m:ctrlPr>
          </m:dPr>
          <m:e>
            <m:r>
              <w:rPr>
                <w:rFonts w:ascii="Cambria Math" w:hAnsi="Cambria Math"/>
              </w:rPr>
              <m:t>n</m:t>
            </m:r>
          </m:e>
        </m:d>
      </m:oMath>
      <w:r w:rsidRPr="006E624A">
        <w:t xml:space="preserve">. The shifted raising formula at </w:t>
      </w:r>
      <m:oMath>
        <m:r>
          <w:rPr>
            <w:rFonts w:ascii="Cambria Math" w:hAnsi="Cambria Math"/>
          </w:rPr>
          <m:t>m</m:t>
        </m:r>
        <m:r>
          <m:rPr>
            <m:sty m:val="p"/>
          </m:rPr>
          <w:rPr>
            <w:rFonts w:ascii="Cambria Math" w:hAnsi="Cambria Math"/>
          </w:rPr>
          <m:t>=</m:t>
        </m:r>
        <m:r>
          <w:rPr>
            <w:rFonts w:ascii="Cambria Math" w:hAnsi="Cambria Math"/>
          </w:rPr>
          <m:t>n</m:t>
        </m:r>
        <m:r>
          <m:rPr>
            <m:sty m:val="p"/>
          </m:rPr>
          <w:rPr>
            <w:rFonts w:ascii="Cambria Math" w:hAnsi="Cambria Math"/>
          </w:rPr>
          <m:t>-</m:t>
        </m:r>
        <m:r>
          <w:rPr>
            <w:rFonts w:ascii="Cambria Math" w:hAnsi="Cambria Math"/>
          </w:rPr>
          <m:t>1</m:t>
        </m:r>
      </m:oMath>
      <w:r w:rsidRPr="006E624A">
        <w:t xml:space="preserve"> gives</w:t>
      </w:r>
    </w:p>
    <w:p w14:paraId="1C5370EA"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P</m:t>
              </m:r>
            </m:e>
            <m:sub>
              <m:r>
                <w:rPr>
                  <w:rFonts w:ascii="Cambria Math" w:hAnsi="Cambria Math"/>
                </w:rPr>
                <m:t>u</m:t>
              </m:r>
              <m:r>
                <m:rPr>
                  <m:sty m:val="p"/>
                </m:rPr>
                <w:rPr>
                  <w:rFonts w:ascii="Cambria Math" w:hAnsi="Cambria Math"/>
                </w:rPr>
                <m:t>+</m:t>
              </m:r>
              <m:r>
                <w:rPr>
                  <w:rFonts w:ascii="Cambria Math" w:hAnsi="Cambria Math"/>
                </w:rPr>
                <m:t>1</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r>
            <m:rPr>
              <m:sty m:val="p"/>
            </m:rPr>
            <w:rPr>
              <w:rFonts w:ascii="Cambria Math" w:hAnsi="Cambria Math"/>
            </w:rPr>
            <m:t>=</m:t>
          </m:r>
          <m:f>
            <m:fPr>
              <m:ctrlPr>
                <w:rPr>
                  <w:rFonts w:ascii="Cambria Math" w:hAnsi="Cambria Math"/>
                </w:rPr>
              </m:ctrlPr>
            </m:fPr>
            <m:num>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sSub>
                <m:sSubPr>
                  <m:ctrlPr>
                    <w:rPr>
                      <w:rFonts w:ascii="Cambria Math" w:hAnsi="Cambria Math"/>
                    </w:rPr>
                  </m:ctrlPr>
                </m:sSubPr>
                <m:e>
                  <m:r>
                    <m:rPr>
                      <m:scr m:val="script"/>
                      <m:sty m:val="p"/>
                    </m:rPr>
                    <w:rPr>
                      <w:rFonts w:ascii="Cambria Math" w:hAnsi="Cambria Math"/>
                    </w:rPr>
                    <m:t>A</m:t>
                  </m:r>
                </m:e>
                <m:sub>
                  <m:r>
                    <w:rPr>
                      <w:rFonts w:ascii="Cambria Math" w:hAnsi="Cambria Math"/>
                    </w:rPr>
                    <m:t>0</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u</m:t>
                  </m:r>
                </m:e>
              </m:d>
            </m:num>
            <m:den>
              <m:sSub>
                <m:sSubPr>
                  <m:ctrlPr>
                    <w:rPr>
                      <w:rFonts w:ascii="Cambria Math" w:hAnsi="Cambria Math"/>
                    </w:rPr>
                  </m:ctrlPr>
                </m:sSubPr>
                <m:e>
                  <m:r>
                    <w:rPr>
                      <w:rFonts w:ascii="Cambria Math" w:hAnsi="Cambria Math"/>
                    </w:rPr>
                    <m:t>Δ</m:t>
                  </m:r>
                </m:e>
                <m:sub>
                  <m:r>
                    <w:rPr>
                      <w:rFonts w:ascii="Cambria Math" w:hAnsi="Cambria Math"/>
                    </w:rPr>
                    <m:t>u</m:t>
                  </m:r>
                </m:sub>
              </m:sSub>
            </m:den>
          </m:f>
          <m:sSub>
            <m:sSubPr>
              <m:ctrlPr>
                <w:rPr>
                  <w:rFonts w:ascii="Cambria Math" w:hAnsi="Cambria Math"/>
                </w:rPr>
              </m:ctrlPr>
            </m:sSubPr>
            <m:e>
              <m:r>
                <w:rPr>
                  <w:rFonts w:ascii="Cambria Math" w:hAnsi="Cambria Math"/>
                </w:rPr>
                <m:t>P</m:t>
              </m:r>
            </m:e>
            <m:sub>
              <m:r>
                <w:rPr>
                  <w:rFonts w:ascii="Cambria Math" w:hAnsi="Cambria Math"/>
                </w:rPr>
                <m:t>u</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r>
            <m:rPr>
              <m:sty m:val="p"/>
            </m:rPr>
            <w:rPr>
              <w:rFonts w:ascii="Cambria Math" w:hAnsi="Cambria Math"/>
            </w:rPr>
            <m:t>+</m:t>
          </m:r>
          <m:f>
            <m:fPr>
              <m:ctrlPr>
                <w:rPr>
                  <w:rFonts w:ascii="Cambria Math" w:hAnsi="Cambria Math"/>
                </w:rPr>
              </m:ctrlPr>
            </m:fPr>
            <m:num>
              <m:r>
                <w:rPr>
                  <w:rFonts w:ascii="Cambria Math" w:hAnsi="Cambria Math"/>
                </w:rPr>
                <m:t>n</m:t>
              </m:r>
              <m:sSub>
                <m:sSubPr>
                  <m:ctrlPr>
                    <w:rPr>
                      <w:rFonts w:ascii="Cambria Math" w:hAnsi="Cambria Math"/>
                    </w:rPr>
                  </m:ctrlPr>
                </m:sSubPr>
                <m:e>
                  <m:r>
                    <m:rPr>
                      <m:scr m:val="script"/>
                      <m:sty m:val="p"/>
                    </m:rPr>
                    <w:rPr>
                      <w:rFonts w:ascii="Cambria Math" w:hAnsi="Cambria Math"/>
                    </w:rPr>
                    <m:t>A</m:t>
                  </m:r>
                </m:e>
                <m:sub>
                  <m:r>
                    <w:rPr>
                      <w:rFonts w:ascii="Cambria Math" w:hAnsi="Cambria Math"/>
                    </w:rPr>
                    <m:t>1</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u</m:t>
                  </m:r>
                </m:e>
              </m:d>
            </m:num>
            <m:den>
              <m:sSub>
                <m:sSubPr>
                  <m:ctrlPr>
                    <w:rPr>
                      <w:rFonts w:ascii="Cambria Math" w:hAnsi="Cambria Math"/>
                    </w:rPr>
                  </m:ctrlPr>
                </m:sSubPr>
                <m:e>
                  <m:r>
                    <w:rPr>
                      <w:rFonts w:ascii="Cambria Math" w:hAnsi="Cambria Math"/>
                    </w:rPr>
                    <m:t>Δ</m:t>
                  </m:r>
                </m:e>
                <m:sub>
                  <m:r>
                    <w:rPr>
                      <w:rFonts w:ascii="Cambria Math" w:hAnsi="Cambria Math"/>
                    </w:rPr>
                    <m:t>u</m:t>
                  </m:r>
                </m:sub>
              </m:sSub>
            </m:den>
          </m:f>
          <m:sSub>
            <m:sSubPr>
              <m:ctrlPr>
                <w:rPr>
                  <w:rFonts w:ascii="Cambria Math" w:hAnsi="Cambria Math"/>
                </w:rPr>
              </m:ctrlPr>
            </m:sSubPr>
            <m:e>
              <m:r>
                <w:rPr>
                  <w:rFonts w:ascii="Cambria Math" w:hAnsi="Cambria Math"/>
                </w:rPr>
                <m:t>P</m:t>
              </m:r>
            </m:e>
            <m:sub>
              <m:r>
                <w:rPr>
                  <w:rFonts w:ascii="Cambria Math" w:hAnsi="Cambria Math"/>
                </w:rPr>
                <m:t>u</m:t>
              </m:r>
            </m:sub>
          </m:sSub>
          <m:d>
            <m:dPr>
              <m:ctrlPr>
                <w:rPr>
                  <w:rFonts w:ascii="Cambria Math" w:hAnsi="Cambria Math"/>
                </w:rPr>
              </m:ctrlPr>
            </m:dPr>
            <m:e>
              <m:r>
                <w:rPr>
                  <w:rFonts w:ascii="Cambria Math" w:hAnsi="Cambria Math"/>
                </w:rPr>
                <m:t>n</m:t>
              </m:r>
            </m:e>
          </m:d>
          <m:r>
            <m:rPr>
              <m:sty m:val="p"/>
            </m:rPr>
            <w:rPr>
              <w:rFonts w:ascii="Cambria Math" w:hAnsi="Cambria Math"/>
            </w:rPr>
            <m:t>.</m:t>
          </m:r>
        </m:oMath>
      </m:oMathPara>
    </w:p>
    <w:p w14:paraId="481F7AB4" w14:textId="77777777" w:rsidR="0031547A" w:rsidRPr="006E624A" w:rsidRDefault="00065DD6" w:rsidP="006E624A">
      <w:pPr>
        <w:jc w:val="both"/>
      </w:pPr>
      <w:r w:rsidRPr="006E624A">
        <w:t xml:space="preserve">Thus, the coefficient </w:t>
      </w:r>
      <m:oMath>
        <m:sSub>
          <m:sSubPr>
            <m:ctrlPr>
              <w:rPr>
                <w:rFonts w:ascii="Cambria Math" w:hAnsi="Cambria Math"/>
              </w:rPr>
            </m:ctrlPr>
          </m:sSubPr>
          <m:e>
            <m:r>
              <m:rPr>
                <m:scr m:val="script"/>
                <m:sty m:val="p"/>
              </m:rPr>
              <w:rPr>
                <w:rFonts w:ascii="Cambria Math" w:hAnsi="Cambria Math"/>
              </w:rPr>
              <m:t>A</m:t>
            </m:r>
          </m:e>
          <m:sub>
            <m:r>
              <w:rPr>
                <w:rFonts w:ascii="Cambria Math" w:hAnsi="Cambria Math"/>
              </w:rPr>
              <m:t>1</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u</m:t>
            </m:r>
          </m:e>
        </m:d>
      </m:oMath>
      <w:r w:rsidRPr="006E624A">
        <w:t xml:space="preserve"> is the one that enters the cancellation. The remaining normalization is fixed by</w:t>
      </w:r>
    </w:p>
    <w:p w14:paraId="7AB31FFB" w14:textId="77777777" w:rsidR="0031547A" w:rsidRPr="006E624A" w:rsidRDefault="00B24ACB" w:rsidP="006E624A">
      <w:pPr>
        <w:spacing w:before="240" w:after="240"/>
        <w:jc w:val="both"/>
      </w:pPr>
      <m:oMathPara>
        <m:oMathParaPr>
          <m:jc m:val="center"/>
        </m:oMathParaPr>
        <m:oMath>
          <m:f>
            <m:fPr>
              <m:ctrlPr>
                <w:rPr>
                  <w:rFonts w:ascii="Cambria Math" w:hAnsi="Cambria Math"/>
                </w:rPr>
              </m:ctrlPr>
            </m:fPr>
            <m:num>
              <m:sSub>
                <m:sSubPr>
                  <m:ctrlPr>
                    <w:rPr>
                      <w:rFonts w:ascii="Cambria Math" w:hAnsi="Cambria Math"/>
                    </w:rPr>
                  </m:ctrlPr>
                </m:sSubPr>
                <m:e>
                  <m:r>
                    <w:rPr>
                      <w:rFonts w:ascii="Cambria Math" w:hAnsi="Cambria Math"/>
                    </w:rPr>
                    <m:t>Δ</m:t>
                  </m:r>
                </m:e>
                <m:sub>
                  <m:r>
                    <w:rPr>
                      <w:rFonts w:ascii="Cambria Math" w:hAnsi="Cambria Math"/>
                    </w:rPr>
                    <m:t>u</m:t>
                  </m:r>
                </m:sub>
              </m:sSub>
            </m:num>
            <m:den>
              <m:sSub>
                <m:sSubPr>
                  <m:ctrlPr>
                    <w:rPr>
                      <w:rFonts w:ascii="Cambria Math" w:hAnsi="Cambria Math"/>
                    </w:rPr>
                  </m:ctrlPr>
                </m:sSubPr>
                <m:e>
                  <m:r>
                    <w:rPr>
                      <w:rFonts w:ascii="Cambria Math" w:hAnsi="Cambria Math"/>
                    </w:rPr>
                    <m:t>λ</m:t>
                  </m:r>
                </m:e>
                <m:sub>
                  <m:r>
                    <w:rPr>
                      <w:rFonts w:ascii="Cambria Math" w:hAnsi="Cambria Math"/>
                    </w:rPr>
                    <m:t>u</m:t>
                  </m:r>
                </m:sub>
              </m:sSub>
            </m:den>
          </m:f>
          <m:r>
            <m:rPr>
              <m:sty m:val="p"/>
            </m:rPr>
            <w:rPr>
              <w:rFonts w:ascii="Cambria Math" w:hAnsi="Cambria Math"/>
            </w:rPr>
            <m:t>=</m:t>
          </m:r>
          <m:f>
            <m:fPr>
              <m:ctrlPr>
                <w:rPr>
                  <w:rFonts w:ascii="Cambria Math" w:hAnsi="Cambria Math"/>
                </w:rPr>
              </m:ctrlPr>
            </m:fPr>
            <m:num>
              <m:r>
                <w:rPr>
                  <w:rFonts w:ascii="Cambria Math" w:hAnsi="Cambria Math"/>
                </w:rPr>
                <m:t>8</m:t>
              </m:r>
              <m:d>
                <m:dPr>
                  <m:ctrlPr>
                    <w:rPr>
                      <w:rFonts w:ascii="Cambria Math" w:hAnsi="Cambria Math"/>
                    </w:rPr>
                  </m:ctrlPr>
                </m:dPr>
                <m:e>
                  <m:r>
                    <w:rPr>
                      <w:rFonts w:ascii="Cambria Math" w:hAnsi="Cambria Math"/>
                    </w:rPr>
                    <m:t>u</m:t>
                  </m:r>
                  <m:r>
                    <m:rPr>
                      <m:sty m:val="p"/>
                    </m:rPr>
                    <w:rPr>
                      <w:rFonts w:ascii="Cambria Math" w:hAnsi="Cambria Math"/>
                    </w:rPr>
                    <m:t>+</m:t>
                  </m:r>
                  <m:r>
                    <w:rPr>
                      <w:rFonts w:ascii="Cambria Math" w:hAnsi="Cambria Math"/>
                    </w:rPr>
                    <m:t>1</m:t>
                  </m:r>
                </m:e>
              </m:d>
              <m:sSup>
                <m:sSupPr>
                  <m:ctrlPr>
                    <w:rPr>
                      <w:rFonts w:ascii="Cambria Math" w:hAnsi="Cambria Math"/>
                    </w:rPr>
                  </m:ctrlPr>
                </m:sSupPr>
                <m:e>
                  <m:d>
                    <m:dPr>
                      <m:ctrlPr>
                        <w:rPr>
                          <w:rFonts w:ascii="Cambria Math" w:hAnsi="Cambria Math"/>
                        </w:rPr>
                      </m:ctrlPr>
                    </m:dPr>
                    <m:e>
                      <m:r>
                        <w:rPr>
                          <w:rFonts w:ascii="Cambria Math" w:hAnsi="Cambria Math"/>
                        </w:rPr>
                        <m:t>2u</m:t>
                      </m:r>
                      <m:r>
                        <m:rPr>
                          <m:sty m:val="p"/>
                        </m:rPr>
                        <w:rPr>
                          <w:rFonts w:ascii="Cambria Math" w:hAnsi="Cambria Math"/>
                        </w:rPr>
                        <m:t>+</m:t>
                      </m:r>
                      <m:r>
                        <w:rPr>
                          <w:rFonts w:ascii="Cambria Math" w:hAnsi="Cambria Math"/>
                        </w:rPr>
                        <m:t>1</m:t>
                      </m:r>
                    </m:e>
                  </m:d>
                </m:e>
                <m:sup>
                  <m:r>
                    <w:rPr>
                      <w:rFonts w:ascii="Cambria Math" w:hAnsi="Cambria Math"/>
                    </w:rPr>
                    <m:t>3</m:t>
                  </m:r>
                </m:sup>
              </m:sSup>
            </m:num>
            <m:den>
              <m:r>
                <w:rPr>
                  <w:rFonts w:ascii="Cambria Math" w:hAnsi="Cambria Math"/>
                </w:rPr>
                <m:t>8</m:t>
              </m:r>
              <m:sSup>
                <m:sSupPr>
                  <m:ctrlPr>
                    <w:rPr>
                      <w:rFonts w:ascii="Cambria Math" w:hAnsi="Cambria Math"/>
                    </w:rPr>
                  </m:ctrlPr>
                </m:sSupPr>
                <m:e>
                  <m:d>
                    <m:dPr>
                      <m:ctrlPr>
                        <w:rPr>
                          <w:rFonts w:ascii="Cambria Math" w:hAnsi="Cambria Math"/>
                        </w:rPr>
                      </m:ctrlPr>
                    </m:dPr>
                    <m:e>
                      <m:r>
                        <w:rPr>
                          <w:rFonts w:ascii="Cambria Math" w:hAnsi="Cambria Math"/>
                        </w:rPr>
                        <m:t>2u</m:t>
                      </m:r>
                      <m:r>
                        <m:rPr>
                          <m:sty m:val="p"/>
                        </m:rPr>
                        <w:rPr>
                          <w:rFonts w:ascii="Cambria Math" w:hAnsi="Cambria Math"/>
                        </w:rPr>
                        <m:t>+</m:t>
                      </m:r>
                      <m:r>
                        <w:rPr>
                          <w:rFonts w:ascii="Cambria Math" w:hAnsi="Cambria Math"/>
                        </w:rPr>
                        <m:t>1</m:t>
                      </m:r>
                    </m:e>
                  </m:d>
                </m:e>
                <m:sup>
                  <m:r>
                    <w:rPr>
                      <w:rFonts w:ascii="Cambria Math" w:hAnsi="Cambria Math"/>
                    </w:rPr>
                    <m:t>3</m:t>
                  </m:r>
                </m:sup>
              </m:sSup>
              <m:r>
                <m:rPr>
                  <m:sty m:val="p"/>
                </m:rPr>
                <w:rPr>
                  <w:rFonts w:ascii="Cambria Math" w:hAnsi="Cambria Math"/>
                </w:rPr>
                <m:t>/</m:t>
              </m:r>
              <m:sSup>
                <m:sSupPr>
                  <m:ctrlPr>
                    <w:rPr>
                      <w:rFonts w:ascii="Cambria Math" w:hAnsi="Cambria Math"/>
                    </w:rPr>
                  </m:ctrlPr>
                </m:sSupPr>
                <m:e>
                  <m:d>
                    <m:dPr>
                      <m:ctrlPr>
                        <w:rPr>
                          <w:rFonts w:ascii="Cambria Math" w:hAnsi="Cambria Math"/>
                        </w:rPr>
                      </m:ctrlPr>
                    </m:dPr>
                    <m:e>
                      <m:r>
                        <w:rPr>
                          <w:rFonts w:ascii="Cambria Math" w:hAnsi="Cambria Math"/>
                        </w:rPr>
                        <m:t>u</m:t>
                      </m:r>
                      <m:r>
                        <m:rPr>
                          <m:sty m:val="p"/>
                        </m:rPr>
                        <w:rPr>
                          <w:rFonts w:ascii="Cambria Math" w:hAnsi="Cambria Math"/>
                        </w:rPr>
                        <m:t>+</m:t>
                      </m:r>
                      <m:r>
                        <w:rPr>
                          <w:rFonts w:ascii="Cambria Math" w:hAnsi="Cambria Math"/>
                        </w:rPr>
                        <m:t>1</m:t>
                      </m:r>
                    </m:e>
                  </m:d>
                </m:e>
                <m:sup>
                  <m:r>
                    <w:rPr>
                      <w:rFonts w:ascii="Cambria Math" w:hAnsi="Cambria Math"/>
                    </w:rPr>
                    <m:t>3</m:t>
                  </m:r>
                </m:sup>
              </m:sSup>
            </m:den>
          </m:f>
          <m:r>
            <m:rPr>
              <m:sty m:val="p"/>
            </m:rPr>
            <w:rPr>
              <w:rFonts w:ascii="Cambria Math" w:hAnsi="Cambria Math"/>
            </w:rPr>
            <m:t>=</m:t>
          </m:r>
          <m:sSup>
            <m:sSupPr>
              <m:ctrlPr>
                <w:rPr>
                  <w:rFonts w:ascii="Cambria Math" w:hAnsi="Cambria Math"/>
                </w:rPr>
              </m:ctrlPr>
            </m:sSupPr>
            <m:e>
              <m:d>
                <m:dPr>
                  <m:ctrlPr>
                    <w:rPr>
                      <w:rFonts w:ascii="Cambria Math" w:hAnsi="Cambria Math"/>
                    </w:rPr>
                  </m:ctrlPr>
                </m:dPr>
                <m:e>
                  <m:r>
                    <w:rPr>
                      <w:rFonts w:ascii="Cambria Math" w:hAnsi="Cambria Math"/>
                    </w:rPr>
                    <m:t>u</m:t>
                  </m:r>
                  <m:r>
                    <m:rPr>
                      <m:sty m:val="p"/>
                    </m:rPr>
                    <w:rPr>
                      <w:rFonts w:ascii="Cambria Math" w:hAnsi="Cambria Math"/>
                    </w:rPr>
                    <m:t>+</m:t>
                  </m:r>
                  <m:r>
                    <w:rPr>
                      <w:rFonts w:ascii="Cambria Math" w:hAnsi="Cambria Math"/>
                    </w:rPr>
                    <m:t>1</m:t>
                  </m:r>
                </m:e>
              </m:d>
            </m:e>
            <m:sup>
              <m:r>
                <w:rPr>
                  <w:rFonts w:ascii="Cambria Math" w:hAnsi="Cambria Math"/>
                </w:rPr>
                <m:t>4</m:t>
              </m:r>
            </m:sup>
          </m:sSup>
          <m:r>
            <m:rPr>
              <m:sty m:val="p"/>
            </m:rPr>
            <w:rPr>
              <w:rFonts w:ascii="Cambria Math" w:hAnsi="Cambria Math"/>
            </w:rPr>
            <m:t>.</m:t>
          </m:r>
        </m:oMath>
      </m:oMathPara>
    </w:p>
    <w:p w14:paraId="44DEE329" w14:textId="77777777" w:rsidR="0031547A" w:rsidRPr="006E624A" w:rsidRDefault="00065DD6" w:rsidP="006E624A">
      <w:pPr>
        <w:jc w:val="both"/>
      </w:pPr>
      <w:r w:rsidRPr="006E624A">
        <w:t xml:space="preserve">This leads to the following definition of </w:t>
      </w:r>
      <m:oMath>
        <m:sSub>
          <m:sSubPr>
            <m:ctrlPr>
              <w:rPr>
                <w:rFonts w:ascii="Cambria Math" w:hAnsi="Cambria Math"/>
              </w:rPr>
            </m:ctrlPr>
          </m:sSubPr>
          <m:e>
            <m:r>
              <w:rPr>
                <w:rFonts w:ascii="Cambria Math" w:hAnsi="Cambria Math"/>
              </w:rPr>
              <m:t>Θ</m:t>
            </m:r>
          </m:e>
          <m:sub>
            <m:r>
              <w:rPr>
                <w:rFonts w:ascii="Cambria Math" w:hAnsi="Cambria Math"/>
              </w:rPr>
              <m:t>u</m:t>
            </m:r>
          </m:sub>
        </m:sSub>
        <m:d>
          <m:dPr>
            <m:ctrlPr>
              <w:rPr>
                <w:rFonts w:ascii="Cambria Math" w:hAnsi="Cambria Math"/>
              </w:rPr>
            </m:ctrlPr>
          </m:dPr>
          <m:e>
            <m:r>
              <w:rPr>
                <w:rFonts w:ascii="Cambria Math" w:hAnsi="Cambria Math"/>
              </w:rPr>
              <m:t>n</m:t>
            </m:r>
          </m:e>
        </m:d>
      </m:oMath>
      <w:r w:rsidRPr="006E624A">
        <w:t>.</w:t>
      </w:r>
    </w:p>
    <w:p w14:paraId="35BD62DA" w14:textId="77777777" w:rsidR="0031547A" w:rsidRPr="006E624A" w:rsidRDefault="00065DD6" w:rsidP="006E624A">
      <w:pPr>
        <w:jc w:val="both"/>
      </w:pPr>
      <w:r w:rsidRPr="006E624A">
        <w:t>Since</w:t>
      </w:r>
    </w:p>
    <w:p w14:paraId="3D861F8F"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m:rPr>
                  <m:scr m:val="script"/>
                  <m:sty m:val="p"/>
                </m:rPr>
                <w:rPr>
                  <w:rFonts w:ascii="Cambria Math" w:hAnsi="Cambria Math"/>
                </w:rPr>
                <m:t>A</m:t>
              </m:r>
            </m:e>
            <m:sub>
              <m:r>
                <w:rPr>
                  <w:rFonts w:ascii="Cambria Math" w:hAnsi="Cambria Math"/>
                </w:rPr>
                <m:t>1</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u</m:t>
              </m:r>
            </m:e>
          </m:d>
          <m:r>
            <m:rPr>
              <m:sty m:val="p"/>
            </m:rPr>
            <w:rPr>
              <w:rFonts w:ascii="Cambria Math" w:hAnsi="Cambria Math"/>
            </w:rPr>
            <m:t>=</m:t>
          </m:r>
          <m:f>
            <m:fPr>
              <m:ctrlPr>
                <w:rPr>
                  <w:rFonts w:ascii="Cambria Math" w:hAnsi="Cambria Math"/>
                </w:rPr>
              </m:ctrlPr>
            </m:fPr>
            <m:num>
              <m:r>
                <w:rPr>
                  <w:rFonts w:ascii="Cambria Math" w:hAnsi="Cambria Math"/>
                </w:rPr>
                <m:t>2</m:t>
              </m:r>
              <m:d>
                <m:dPr>
                  <m:ctrlPr>
                    <w:rPr>
                      <w:rFonts w:ascii="Cambria Math" w:hAnsi="Cambria Math"/>
                    </w:rPr>
                  </m:ctrlPr>
                </m:dPr>
                <m:e>
                  <m:r>
                    <w:rPr>
                      <w:rFonts w:ascii="Cambria Math" w:hAnsi="Cambria Math"/>
                    </w:rPr>
                    <m:t>2n</m:t>
                  </m:r>
                  <m:r>
                    <m:rPr>
                      <m:sty m:val="p"/>
                    </m:rPr>
                    <w:rPr>
                      <w:rFonts w:ascii="Cambria Math" w:hAnsi="Cambria Math"/>
                    </w:rPr>
                    <m:t>-</m:t>
                  </m:r>
                  <m:r>
                    <w:rPr>
                      <w:rFonts w:ascii="Cambria Math" w:hAnsi="Cambria Math"/>
                    </w:rPr>
                    <m:t>1</m:t>
                  </m:r>
                </m:e>
              </m:d>
            </m:num>
            <m:den>
              <m:r>
                <w:rPr>
                  <w:rFonts w:ascii="Cambria Math" w:hAnsi="Cambria Math"/>
                </w:rPr>
                <m:t>3</m:t>
              </m:r>
            </m:den>
          </m:f>
          <m:d>
            <m:dPr>
              <m:ctrlPr>
                <w:rPr>
                  <w:rFonts w:ascii="Cambria Math" w:hAnsi="Cambria Math"/>
                </w:rPr>
              </m:ctrlPr>
            </m:dPr>
            <m:e>
              <m:sSup>
                <m:sSupPr>
                  <m:ctrlPr>
                    <w:rPr>
                      <w:rFonts w:ascii="Cambria Math" w:hAnsi="Cambria Math"/>
                    </w:rPr>
                  </m:ctrlPr>
                </m:sSupPr>
                <m:e>
                  <m:r>
                    <w:rPr>
                      <w:rFonts w:ascii="Cambria Math" w:hAnsi="Cambria Math"/>
                    </w:rPr>
                    <m:t>n</m:t>
                  </m:r>
                </m:e>
                <m:sup>
                  <m:r>
                    <w:rPr>
                      <w:rFonts w:ascii="Cambria Math" w:hAnsi="Cambria Math"/>
                    </w:rPr>
                    <m:t>2</m:t>
                  </m:r>
                </m:sup>
              </m:sSup>
              <m:r>
                <m:rPr>
                  <m:sty m:val="p"/>
                </m:rPr>
                <w:rPr>
                  <w:rFonts w:ascii="Cambria Math" w:hAnsi="Cambria Math"/>
                </w:rPr>
                <m:t>+</m:t>
              </m:r>
              <m:d>
                <m:dPr>
                  <m:ctrlPr>
                    <w:rPr>
                      <w:rFonts w:ascii="Cambria Math" w:hAnsi="Cambria Math"/>
                    </w:rPr>
                  </m:ctrlPr>
                </m:dPr>
                <m:e>
                  <m:r>
                    <w:rPr>
                      <w:rFonts w:ascii="Cambria Math" w:hAnsi="Cambria Math"/>
                    </w:rPr>
                    <m:t>10u</m:t>
                  </m:r>
                  <m:r>
                    <m:rPr>
                      <m:sty m:val="p"/>
                    </m:rPr>
                    <w:rPr>
                      <w:rFonts w:ascii="Cambria Math" w:hAnsi="Cambria Math"/>
                    </w:rPr>
                    <m:t>+</m:t>
                  </m:r>
                  <m:r>
                    <w:rPr>
                      <w:rFonts w:ascii="Cambria Math" w:hAnsi="Cambria Math"/>
                    </w:rPr>
                    <m:t>6</m:t>
                  </m:r>
                </m:e>
              </m:d>
              <m:r>
                <w:rPr>
                  <w:rFonts w:ascii="Cambria Math" w:hAnsi="Cambria Math"/>
                </w:rPr>
                <m:t>n</m:t>
              </m:r>
              <m:r>
                <m:rPr>
                  <m:sty m:val="p"/>
                </m:rPr>
                <w:rPr>
                  <w:rFonts w:ascii="Cambria Math" w:hAnsi="Cambria Math"/>
                </w:rPr>
                <m:t>+</m:t>
              </m:r>
              <m:r>
                <w:rPr>
                  <w:rFonts w:ascii="Cambria Math" w:hAnsi="Cambria Math"/>
                </w:rPr>
                <m:t>21</m:t>
              </m:r>
              <m:sSup>
                <m:sSupPr>
                  <m:ctrlPr>
                    <w:rPr>
                      <w:rFonts w:ascii="Cambria Math" w:hAnsi="Cambria Math"/>
                    </w:rPr>
                  </m:ctrlPr>
                </m:sSupPr>
                <m:e>
                  <m:r>
                    <w:rPr>
                      <w:rFonts w:ascii="Cambria Math" w:hAnsi="Cambria Math"/>
                    </w:rPr>
                    <m:t>u</m:t>
                  </m:r>
                </m:e>
                <m:sup>
                  <m:r>
                    <w:rPr>
                      <w:rFonts w:ascii="Cambria Math" w:hAnsi="Cambria Math"/>
                    </w:rPr>
                    <m:t>2</m:t>
                  </m:r>
                </m:sup>
              </m:sSup>
              <m:r>
                <m:rPr>
                  <m:sty m:val="p"/>
                </m:rPr>
                <w:rPr>
                  <w:rFonts w:ascii="Cambria Math" w:hAnsi="Cambria Math"/>
                </w:rPr>
                <m:t>+</m:t>
              </m:r>
              <m:r>
                <w:rPr>
                  <w:rFonts w:ascii="Cambria Math" w:hAnsi="Cambria Math"/>
                </w:rPr>
                <m:t>24u</m:t>
              </m:r>
              <m:r>
                <m:rPr>
                  <m:sty m:val="p"/>
                </m:rPr>
                <w:rPr>
                  <w:rFonts w:ascii="Cambria Math" w:hAnsi="Cambria Math"/>
                </w:rPr>
                <m:t>+</m:t>
              </m:r>
              <m:r>
                <w:rPr>
                  <w:rFonts w:ascii="Cambria Math" w:hAnsi="Cambria Math"/>
                </w:rPr>
                <m:t>6</m:t>
              </m:r>
            </m:e>
          </m:d>
        </m:oMath>
      </m:oMathPara>
    </w:p>
    <w:p w14:paraId="5D758D09" w14:textId="77777777" w:rsidR="0031547A" w:rsidRPr="006E624A" w:rsidRDefault="00065DD6" w:rsidP="006E624A">
      <w:pPr>
        <w:jc w:val="both"/>
      </w:pPr>
      <w:r w:rsidRPr="006E624A">
        <w:t>we put</w:t>
      </w:r>
    </w:p>
    <w:p w14:paraId="01B0752E"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m:rPr>
                  <m:scr m:val="script"/>
                  <m:sty m:val="p"/>
                </m:rPr>
                <w:rPr>
                  <w:rFonts w:ascii="Cambria Math" w:hAnsi="Cambria Math"/>
                </w:rPr>
                <m:t>l</m:t>
              </m:r>
            </m:e>
            <m:sub>
              <m:r>
                <w:rPr>
                  <w:rFonts w:ascii="Cambria Math" w:hAnsi="Cambria Math"/>
                </w:rPr>
                <m:t>u</m:t>
              </m:r>
            </m:sub>
          </m:sSub>
          <m:d>
            <m:dPr>
              <m:ctrlPr>
                <w:rPr>
                  <w:rFonts w:ascii="Cambria Math" w:hAnsi="Cambria Math"/>
                </w:rPr>
              </m:ctrlPr>
            </m:dPr>
            <m:e>
              <m:r>
                <w:rPr>
                  <w:rFonts w:ascii="Cambria Math" w:hAnsi="Cambria Math"/>
                </w:rPr>
                <m:t>n</m:t>
              </m:r>
            </m:e>
          </m:d>
          <m:box>
            <m:boxPr>
              <m:opEmu m:val="1"/>
              <m:ctrlPr>
                <w:rPr>
                  <w:rFonts w:ascii="Cambria Math" w:hAnsi="Cambria Math"/>
                </w:rPr>
              </m:ctrlPr>
            </m:boxPr>
            <m:e>
              <m:r>
                <m:rPr>
                  <m:sty m:val="p"/>
                </m:rPr>
                <w:rPr>
                  <w:rFonts w:ascii="Cambria Math" w:hAnsi="Cambria Math"/>
                </w:rPr>
                <m:t>:=</m:t>
              </m:r>
            </m:e>
          </m:box>
          <m:sSup>
            <m:sSupPr>
              <m:ctrlPr>
                <w:rPr>
                  <w:rFonts w:ascii="Cambria Math" w:hAnsi="Cambria Math"/>
                </w:rPr>
              </m:ctrlPr>
            </m:sSupPr>
            <m:e>
              <m:r>
                <w:rPr>
                  <w:rFonts w:ascii="Cambria Math" w:hAnsi="Cambria Math"/>
                </w:rPr>
                <m:t>n</m:t>
              </m:r>
            </m:e>
            <m:sup>
              <m:r>
                <w:rPr>
                  <w:rFonts w:ascii="Cambria Math" w:hAnsi="Cambria Math"/>
                </w:rPr>
                <m:t>2</m:t>
              </m:r>
            </m:sup>
          </m:sSup>
          <m:r>
            <m:rPr>
              <m:sty m:val="p"/>
            </m:rPr>
            <w:rPr>
              <w:rFonts w:ascii="Cambria Math" w:hAnsi="Cambria Math"/>
            </w:rPr>
            <m:t>+</m:t>
          </m:r>
          <m:d>
            <m:dPr>
              <m:ctrlPr>
                <w:rPr>
                  <w:rFonts w:ascii="Cambria Math" w:hAnsi="Cambria Math"/>
                </w:rPr>
              </m:ctrlPr>
            </m:dPr>
            <m:e>
              <m:r>
                <w:rPr>
                  <w:rFonts w:ascii="Cambria Math" w:hAnsi="Cambria Math"/>
                </w:rPr>
                <m:t>10u</m:t>
              </m:r>
              <m:r>
                <m:rPr>
                  <m:sty m:val="p"/>
                </m:rPr>
                <w:rPr>
                  <w:rFonts w:ascii="Cambria Math" w:hAnsi="Cambria Math"/>
                </w:rPr>
                <m:t>+</m:t>
              </m:r>
              <m:r>
                <w:rPr>
                  <w:rFonts w:ascii="Cambria Math" w:hAnsi="Cambria Math"/>
                </w:rPr>
                <m:t>6</m:t>
              </m:r>
            </m:e>
          </m:d>
          <m:r>
            <w:rPr>
              <w:rFonts w:ascii="Cambria Math" w:hAnsi="Cambria Math"/>
            </w:rPr>
            <m:t>n</m:t>
          </m:r>
          <m:r>
            <m:rPr>
              <m:sty m:val="p"/>
            </m:rPr>
            <w:rPr>
              <w:rFonts w:ascii="Cambria Math" w:hAnsi="Cambria Math"/>
            </w:rPr>
            <m:t>+</m:t>
          </m:r>
          <m:r>
            <w:rPr>
              <w:rFonts w:ascii="Cambria Math" w:hAnsi="Cambria Math"/>
            </w:rPr>
            <m:t>21</m:t>
          </m:r>
          <m:sSup>
            <m:sSupPr>
              <m:ctrlPr>
                <w:rPr>
                  <w:rFonts w:ascii="Cambria Math" w:hAnsi="Cambria Math"/>
                </w:rPr>
              </m:ctrlPr>
            </m:sSupPr>
            <m:e>
              <m:r>
                <w:rPr>
                  <w:rFonts w:ascii="Cambria Math" w:hAnsi="Cambria Math"/>
                </w:rPr>
                <m:t>u</m:t>
              </m:r>
            </m:e>
            <m:sup>
              <m:r>
                <w:rPr>
                  <w:rFonts w:ascii="Cambria Math" w:hAnsi="Cambria Math"/>
                </w:rPr>
                <m:t>2</m:t>
              </m:r>
            </m:sup>
          </m:sSup>
          <m:r>
            <m:rPr>
              <m:sty m:val="p"/>
            </m:rPr>
            <w:rPr>
              <w:rFonts w:ascii="Cambria Math" w:hAnsi="Cambria Math"/>
            </w:rPr>
            <m:t>+</m:t>
          </m:r>
          <m:r>
            <w:rPr>
              <w:rFonts w:ascii="Cambria Math" w:hAnsi="Cambria Math"/>
            </w:rPr>
            <m:t>24u</m:t>
          </m:r>
          <m:r>
            <m:rPr>
              <m:sty m:val="p"/>
            </m:rPr>
            <w:rPr>
              <w:rFonts w:ascii="Cambria Math" w:hAnsi="Cambria Math"/>
            </w:rPr>
            <m:t>+</m:t>
          </m:r>
          <m:r>
            <w:rPr>
              <w:rFonts w:ascii="Cambria Math" w:hAnsi="Cambria Math"/>
            </w:rPr>
            <m:t>6</m:t>
          </m:r>
        </m:oMath>
      </m:oMathPara>
    </w:p>
    <w:p w14:paraId="698C1031" w14:textId="77777777" w:rsidR="0031547A" w:rsidRPr="006E624A" w:rsidRDefault="00065DD6" w:rsidP="006E624A">
      <w:pPr>
        <w:jc w:val="both"/>
      </w:pPr>
      <w:r w:rsidRPr="006E624A">
        <w:t>and define</w:t>
      </w:r>
    </w:p>
    <w:p w14:paraId="3D5627A2"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Θ</m:t>
              </m:r>
            </m:e>
            <m:sub>
              <m:r>
                <w:rPr>
                  <w:rFonts w:ascii="Cambria Math" w:hAnsi="Cambria Math"/>
                </w:rPr>
                <m:t>u</m:t>
              </m:r>
            </m:sub>
          </m:sSub>
          <m:d>
            <m:dPr>
              <m:ctrlPr>
                <w:rPr>
                  <w:rFonts w:ascii="Cambria Math" w:hAnsi="Cambria Math"/>
                </w:rPr>
              </m:ctrlPr>
            </m:dPr>
            <m:e>
              <m:r>
                <w:rPr>
                  <w:rFonts w:ascii="Cambria Math" w:hAnsi="Cambria Math"/>
                </w:rPr>
                <m:t>n</m:t>
              </m:r>
            </m:e>
          </m:d>
          <m:box>
            <m:boxPr>
              <m:opEmu m:val="1"/>
              <m:ctrlPr>
                <w:rPr>
                  <w:rFonts w:ascii="Cambria Math" w:hAnsi="Cambria Math"/>
                </w:rPr>
              </m:ctrlPr>
            </m:boxPr>
            <m:e>
              <m:r>
                <m:rPr>
                  <m:sty m:val="p"/>
                </m:rPr>
                <w:rPr>
                  <w:rFonts w:ascii="Cambria Math" w:hAnsi="Cambria Math"/>
                </w:rPr>
                <m:t>:=</m:t>
              </m:r>
            </m:e>
          </m:box>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u</m:t>
                  </m:r>
                </m:sub>
              </m:sSub>
              <m:d>
                <m:dPr>
                  <m:ctrlPr>
                    <w:rPr>
                      <w:rFonts w:ascii="Cambria Math" w:hAnsi="Cambria Math"/>
                    </w:rPr>
                  </m:ctrlPr>
                </m:dPr>
                <m:e>
                  <m:r>
                    <w:rPr>
                      <w:rFonts w:ascii="Cambria Math" w:hAnsi="Cambria Math"/>
                    </w:rPr>
                    <m:t>n</m:t>
                  </m:r>
                </m:e>
              </m:d>
              <m:sSub>
                <m:sSubPr>
                  <m:ctrlPr>
                    <w:rPr>
                      <w:rFonts w:ascii="Cambria Math" w:hAnsi="Cambria Math"/>
                    </w:rPr>
                  </m:ctrlPr>
                </m:sSubPr>
                <m:e>
                  <m:r>
                    <m:rPr>
                      <m:scr m:val="script"/>
                      <m:sty m:val="p"/>
                    </m:rPr>
                    <w:rPr>
                      <w:rFonts w:ascii="Cambria Math" w:hAnsi="Cambria Math"/>
                    </w:rPr>
                    <m:t>A</m:t>
                  </m:r>
                </m:e>
                <m:sub>
                  <m:r>
                    <w:rPr>
                      <w:rFonts w:ascii="Cambria Math" w:hAnsi="Cambria Math"/>
                    </w:rPr>
                    <m:t>1</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u</m:t>
                  </m:r>
                </m:e>
              </m:d>
            </m:num>
            <m:den>
              <m:sSup>
                <m:sSupPr>
                  <m:ctrlPr>
                    <w:rPr>
                      <w:rFonts w:ascii="Cambria Math" w:hAnsi="Cambria Math"/>
                    </w:rPr>
                  </m:ctrlPr>
                </m:sSupPr>
                <m:e>
                  <m:d>
                    <m:dPr>
                      <m:ctrlPr>
                        <w:rPr>
                          <w:rFonts w:ascii="Cambria Math" w:hAnsi="Cambria Math"/>
                        </w:rPr>
                      </m:ctrlPr>
                    </m:dPr>
                    <m:e>
                      <m:r>
                        <w:rPr>
                          <w:rFonts w:ascii="Cambria Math" w:hAnsi="Cambria Math"/>
                        </w:rPr>
                        <m:t>u</m:t>
                      </m:r>
                      <m:r>
                        <m:rPr>
                          <m:sty m:val="p"/>
                        </m:rPr>
                        <w:rPr>
                          <w:rFonts w:ascii="Cambria Math" w:hAnsi="Cambria Math"/>
                        </w:rPr>
                        <m:t>+</m:t>
                      </m:r>
                      <m:r>
                        <w:rPr>
                          <w:rFonts w:ascii="Cambria Math" w:hAnsi="Cambria Math"/>
                        </w:rPr>
                        <m:t>1</m:t>
                      </m:r>
                    </m:e>
                  </m:d>
                </m:e>
                <m:sup>
                  <m:r>
                    <w:rPr>
                      <w:rFonts w:ascii="Cambria Math" w:hAnsi="Cambria Math"/>
                    </w:rPr>
                    <m:t>4</m:t>
                  </m:r>
                </m:sup>
              </m:sSup>
              <m:r>
                <w:rPr>
                  <w:rFonts w:ascii="Cambria Math" w:hAnsi="Cambria Math"/>
                </w:rPr>
                <m:t> n</m:t>
              </m:r>
              <m:d>
                <m:dPr>
                  <m:ctrlPr>
                    <w:rPr>
                      <w:rFonts w:ascii="Cambria Math" w:hAnsi="Cambria Math"/>
                    </w:rPr>
                  </m:ctrlPr>
                </m:dPr>
                <m:e>
                  <m:f>
                    <m:fPr>
                      <m:type m:val="noBar"/>
                      <m:ctrlPr>
                        <w:rPr>
                          <w:rFonts w:ascii="Cambria Math" w:hAnsi="Cambria Math"/>
                        </w:rPr>
                      </m:ctrlPr>
                    </m:fPr>
                    <m:num>
                      <m:r>
                        <w:rPr>
                          <w:rFonts w:ascii="Cambria Math" w:hAnsi="Cambria Math"/>
                        </w:rPr>
                        <m:t>2n</m:t>
                      </m:r>
                    </m:num>
                    <m:den>
                      <m:r>
                        <w:rPr>
                          <w:rFonts w:ascii="Cambria Math" w:hAnsi="Cambria Math"/>
                        </w:rPr>
                        <m:t>n</m:t>
                      </m:r>
                    </m:den>
                  </m:f>
                </m:e>
              </m:d>
              <m:sSub>
                <m:sSubPr>
                  <m:ctrlPr>
                    <w:rPr>
                      <w:rFonts w:ascii="Cambria Math" w:hAnsi="Cambria Math"/>
                    </w:rPr>
                  </m:ctrlPr>
                </m:sSubPr>
                <m:e>
                  <m:r>
                    <w:rPr>
                      <w:rFonts w:ascii="Cambria Math" w:hAnsi="Cambria Math"/>
                    </w:rPr>
                    <m:t>P</m:t>
                  </m:r>
                </m:e>
                <m:sub>
                  <m:r>
                    <w:rPr>
                      <w:rFonts w:ascii="Cambria Math" w:hAnsi="Cambria Math"/>
                    </w:rPr>
                    <m:t>u</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sSub>
                <m:sSubPr>
                  <m:ctrlPr>
                    <w:rPr>
                      <w:rFonts w:ascii="Cambria Math" w:hAnsi="Cambria Math"/>
                    </w:rPr>
                  </m:ctrlPr>
                </m:sSubPr>
                <m:e>
                  <m:r>
                    <w:rPr>
                      <w:rFonts w:ascii="Cambria Math" w:hAnsi="Cambria Math"/>
                    </w:rPr>
                    <m:t>P</m:t>
                  </m:r>
                </m:e>
                <m:sub>
                  <m:r>
                    <w:rPr>
                      <w:rFonts w:ascii="Cambria Math" w:hAnsi="Cambria Math"/>
                    </w:rPr>
                    <m:t>u</m:t>
                  </m:r>
                  <m:r>
                    <m:rPr>
                      <m:sty m:val="p"/>
                    </m:rPr>
                    <w:rPr>
                      <w:rFonts w:ascii="Cambria Math" w:hAnsi="Cambria Math"/>
                    </w:rPr>
                    <m:t>+</m:t>
                  </m:r>
                  <m:r>
                    <w:rPr>
                      <w:rFonts w:ascii="Cambria Math" w:hAnsi="Cambria Math"/>
                    </w:rPr>
                    <m:t>1</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den>
          </m:f>
          <m:r>
            <m:rPr>
              <m:sty m:val="p"/>
            </m:rPr>
            <w:rPr>
              <w:rFonts w:ascii="Cambria Math" w:hAnsi="Cambria Math"/>
            </w:rPr>
            <m:t>.</m:t>
          </m:r>
        </m:oMath>
      </m:oMathPara>
    </w:p>
    <w:p w14:paraId="2D3B37B0" w14:textId="77777777" w:rsidR="0031547A" w:rsidRPr="006E624A" w:rsidRDefault="00065DD6" w:rsidP="006E624A">
      <w:pPr>
        <w:jc w:val="both"/>
      </w:pPr>
      <w:r w:rsidRPr="006E624A">
        <w:t>Equivalently,</w:t>
      </w:r>
    </w:p>
    <w:p w14:paraId="53D41980"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Θ</m:t>
              </m:r>
            </m:e>
            <m:sub>
              <m:r>
                <w:rPr>
                  <w:rFonts w:ascii="Cambria Math" w:hAnsi="Cambria Math"/>
                </w:rPr>
                <m:t>u</m:t>
              </m:r>
            </m:sub>
          </m:sSub>
          <m:d>
            <m:dPr>
              <m:ctrlPr>
                <w:rPr>
                  <w:rFonts w:ascii="Cambria Math" w:hAnsi="Cambria Math"/>
                </w:rPr>
              </m:ctrlPr>
            </m:dPr>
            <m:e>
              <m:r>
                <w:rPr>
                  <w:rFonts w:ascii="Cambria Math" w:hAnsi="Cambria Math"/>
                </w:rPr>
                <m:t>n</m:t>
              </m:r>
            </m:e>
          </m:d>
          <m:r>
            <m:rPr>
              <m:sty m:val="p"/>
            </m:rPr>
            <w:rPr>
              <w:rFonts w:ascii="Cambria Math" w:hAnsi="Cambria Math"/>
            </w:rPr>
            <m:t>=-</m:t>
          </m:r>
          <m:f>
            <m:fPr>
              <m:ctrlPr>
                <w:rPr>
                  <w:rFonts w:ascii="Cambria Math" w:hAnsi="Cambria Math"/>
                </w:rPr>
              </m:ctrlPr>
            </m:fPr>
            <m:num>
              <m:r>
                <w:rPr>
                  <w:rFonts w:ascii="Cambria Math" w:hAnsi="Cambria Math"/>
                </w:rPr>
                <m:t>2</m:t>
              </m:r>
              <m:sSub>
                <m:sSubPr>
                  <m:ctrlPr>
                    <w:rPr>
                      <w:rFonts w:ascii="Cambria Math" w:hAnsi="Cambria Math"/>
                    </w:rPr>
                  </m:ctrlPr>
                </m:sSubPr>
                <m:e>
                  <m:r>
                    <w:rPr>
                      <w:rFonts w:ascii="Cambria Math" w:hAnsi="Cambria Math"/>
                    </w:rPr>
                    <m:t>F</m:t>
                  </m:r>
                </m:e>
                <m:sub>
                  <m:r>
                    <w:rPr>
                      <w:rFonts w:ascii="Cambria Math" w:hAnsi="Cambria Math"/>
                    </w:rPr>
                    <m:t>u</m:t>
                  </m:r>
                </m:sub>
              </m:sSub>
              <m:d>
                <m:dPr>
                  <m:ctrlPr>
                    <w:rPr>
                      <w:rFonts w:ascii="Cambria Math" w:hAnsi="Cambria Math"/>
                    </w:rPr>
                  </m:ctrlPr>
                </m:dPr>
                <m:e>
                  <m:r>
                    <w:rPr>
                      <w:rFonts w:ascii="Cambria Math" w:hAnsi="Cambria Math"/>
                    </w:rPr>
                    <m:t>n</m:t>
                  </m:r>
                </m:e>
              </m:d>
              <m:d>
                <m:dPr>
                  <m:ctrlPr>
                    <w:rPr>
                      <w:rFonts w:ascii="Cambria Math" w:hAnsi="Cambria Math"/>
                    </w:rPr>
                  </m:ctrlPr>
                </m:dPr>
                <m:e>
                  <m:r>
                    <w:rPr>
                      <w:rFonts w:ascii="Cambria Math" w:hAnsi="Cambria Math"/>
                    </w:rPr>
                    <m:t>2n</m:t>
                  </m:r>
                  <m:r>
                    <m:rPr>
                      <m:sty m:val="p"/>
                    </m:rPr>
                    <w:rPr>
                      <w:rFonts w:ascii="Cambria Math" w:hAnsi="Cambria Math"/>
                    </w:rPr>
                    <m:t>-</m:t>
                  </m:r>
                  <m:r>
                    <w:rPr>
                      <w:rFonts w:ascii="Cambria Math" w:hAnsi="Cambria Math"/>
                    </w:rPr>
                    <m:t>1</m:t>
                  </m:r>
                </m:e>
              </m:d>
              <m:sSub>
                <m:sSubPr>
                  <m:ctrlPr>
                    <w:rPr>
                      <w:rFonts w:ascii="Cambria Math" w:hAnsi="Cambria Math"/>
                    </w:rPr>
                  </m:ctrlPr>
                </m:sSubPr>
                <m:e>
                  <m:r>
                    <m:rPr>
                      <m:scr m:val="script"/>
                      <m:sty m:val="p"/>
                    </m:rPr>
                    <w:rPr>
                      <w:rFonts w:ascii="Cambria Math" w:hAnsi="Cambria Math"/>
                    </w:rPr>
                    <m:t>l</m:t>
                  </m:r>
                </m:e>
                <m:sub>
                  <m:r>
                    <w:rPr>
                      <w:rFonts w:ascii="Cambria Math" w:hAnsi="Cambria Math"/>
                    </w:rPr>
                    <m:t>u</m:t>
                  </m:r>
                </m:sub>
              </m:sSub>
              <m:d>
                <m:dPr>
                  <m:ctrlPr>
                    <w:rPr>
                      <w:rFonts w:ascii="Cambria Math" w:hAnsi="Cambria Math"/>
                    </w:rPr>
                  </m:ctrlPr>
                </m:dPr>
                <m:e>
                  <m:r>
                    <w:rPr>
                      <w:rFonts w:ascii="Cambria Math" w:hAnsi="Cambria Math"/>
                    </w:rPr>
                    <m:t>n</m:t>
                  </m:r>
                </m:e>
              </m:d>
            </m:num>
            <m:den>
              <m:r>
                <w:rPr>
                  <w:rFonts w:ascii="Cambria Math" w:hAnsi="Cambria Math"/>
                </w:rPr>
                <m:t>3</m:t>
              </m:r>
              <m:sSup>
                <m:sSupPr>
                  <m:ctrlPr>
                    <w:rPr>
                      <w:rFonts w:ascii="Cambria Math" w:hAnsi="Cambria Math"/>
                    </w:rPr>
                  </m:ctrlPr>
                </m:sSupPr>
                <m:e>
                  <m:d>
                    <m:dPr>
                      <m:ctrlPr>
                        <w:rPr>
                          <w:rFonts w:ascii="Cambria Math" w:hAnsi="Cambria Math"/>
                        </w:rPr>
                      </m:ctrlPr>
                    </m:dPr>
                    <m:e>
                      <m:r>
                        <w:rPr>
                          <w:rFonts w:ascii="Cambria Math" w:hAnsi="Cambria Math"/>
                        </w:rPr>
                        <m:t>u</m:t>
                      </m:r>
                      <m:r>
                        <m:rPr>
                          <m:sty m:val="p"/>
                        </m:rPr>
                        <w:rPr>
                          <w:rFonts w:ascii="Cambria Math" w:hAnsi="Cambria Math"/>
                        </w:rPr>
                        <m:t>+</m:t>
                      </m:r>
                      <m:r>
                        <w:rPr>
                          <w:rFonts w:ascii="Cambria Math" w:hAnsi="Cambria Math"/>
                        </w:rPr>
                        <m:t>1</m:t>
                      </m:r>
                    </m:e>
                  </m:d>
                </m:e>
                <m:sup>
                  <m:r>
                    <w:rPr>
                      <w:rFonts w:ascii="Cambria Math" w:hAnsi="Cambria Math"/>
                    </w:rPr>
                    <m:t>4</m:t>
                  </m:r>
                </m:sup>
              </m:sSup>
              <m:r>
                <w:rPr>
                  <w:rFonts w:ascii="Cambria Math" w:hAnsi="Cambria Math"/>
                </w:rPr>
                <m:t> n</m:t>
              </m:r>
              <m:d>
                <m:dPr>
                  <m:ctrlPr>
                    <w:rPr>
                      <w:rFonts w:ascii="Cambria Math" w:hAnsi="Cambria Math"/>
                    </w:rPr>
                  </m:ctrlPr>
                </m:dPr>
                <m:e>
                  <m:f>
                    <m:fPr>
                      <m:type m:val="noBar"/>
                      <m:ctrlPr>
                        <w:rPr>
                          <w:rFonts w:ascii="Cambria Math" w:hAnsi="Cambria Math"/>
                        </w:rPr>
                      </m:ctrlPr>
                    </m:fPr>
                    <m:num>
                      <m:r>
                        <w:rPr>
                          <w:rFonts w:ascii="Cambria Math" w:hAnsi="Cambria Math"/>
                        </w:rPr>
                        <m:t>2n</m:t>
                      </m:r>
                    </m:num>
                    <m:den>
                      <m:r>
                        <w:rPr>
                          <w:rFonts w:ascii="Cambria Math" w:hAnsi="Cambria Math"/>
                        </w:rPr>
                        <m:t>n</m:t>
                      </m:r>
                    </m:den>
                  </m:f>
                </m:e>
              </m:d>
              <m:sSub>
                <m:sSubPr>
                  <m:ctrlPr>
                    <w:rPr>
                      <w:rFonts w:ascii="Cambria Math" w:hAnsi="Cambria Math"/>
                    </w:rPr>
                  </m:ctrlPr>
                </m:sSubPr>
                <m:e>
                  <m:r>
                    <w:rPr>
                      <w:rFonts w:ascii="Cambria Math" w:hAnsi="Cambria Math"/>
                    </w:rPr>
                    <m:t>P</m:t>
                  </m:r>
                </m:e>
                <m:sub>
                  <m:r>
                    <w:rPr>
                      <w:rFonts w:ascii="Cambria Math" w:hAnsi="Cambria Math"/>
                    </w:rPr>
                    <m:t>u</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sSub>
                <m:sSubPr>
                  <m:ctrlPr>
                    <w:rPr>
                      <w:rFonts w:ascii="Cambria Math" w:hAnsi="Cambria Math"/>
                    </w:rPr>
                  </m:ctrlPr>
                </m:sSubPr>
                <m:e>
                  <m:r>
                    <w:rPr>
                      <w:rFonts w:ascii="Cambria Math" w:hAnsi="Cambria Math"/>
                    </w:rPr>
                    <m:t>P</m:t>
                  </m:r>
                </m:e>
                <m:sub>
                  <m:r>
                    <w:rPr>
                      <w:rFonts w:ascii="Cambria Math" w:hAnsi="Cambria Math"/>
                    </w:rPr>
                    <m:t>u</m:t>
                  </m:r>
                  <m:r>
                    <m:rPr>
                      <m:sty m:val="p"/>
                    </m:rPr>
                    <w:rPr>
                      <w:rFonts w:ascii="Cambria Math" w:hAnsi="Cambria Math"/>
                    </w:rPr>
                    <m:t>+</m:t>
                  </m:r>
                  <m:r>
                    <w:rPr>
                      <w:rFonts w:ascii="Cambria Math" w:hAnsi="Cambria Math"/>
                    </w:rPr>
                    <m:t>1</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den>
          </m:f>
          <m:r>
            <m:rPr>
              <m:sty m:val="p"/>
            </m:rPr>
            <w:rPr>
              <w:rFonts w:ascii="Cambria Math" w:hAnsi="Cambria Math"/>
            </w:rPr>
            <m:t>.</m:t>
          </m:r>
        </m:oMath>
      </m:oMathPara>
    </w:p>
    <w:p w14:paraId="0AE3370B" w14:textId="40CC9E1F" w:rsidR="0031547A" w:rsidRDefault="00065DD6" w:rsidP="006E624A">
      <w:pPr>
        <w:jc w:val="both"/>
        <w:rPr>
          <w:i/>
        </w:rPr>
      </w:pPr>
      <w:bookmarkStart w:id="12" w:name="lem:contiguous"/>
      <w:r w:rsidRPr="006E624A">
        <w:rPr>
          <w:b/>
          <w:bCs/>
        </w:rPr>
        <w:t>Lemma 6</w:t>
      </w:r>
      <w:r w:rsidRPr="006E624A">
        <w:t xml:space="preserve">.  </w:t>
      </w:r>
      <w:r w:rsidRPr="006E624A">
        <w:rPr>
          <w:i/>
          <w:iCs/>
        </w:rPr>
        <w:t xml:space="preserve">For every </w:t>
      </w:r>
      <m:oMath>
        <m:r>
          <w:rPr>
            <w:rFonts w:ascii="Cambria Math" w:hAnsi="Cambria Math"/>
          </w:rPr>
          <m:t>u</m:t>
        </m:r>
        <m:r>
          <m:rPr>
            <m:sty m:val="p"/>
          </m:rPr>
          <w:rPr>
            <w:rFonts w:ascii="Cambria Math" w:hAnsi="Cambria Math"/>
          </w:rPr>
          <m:t>∈</m:t>
        </m:r>
        <m:sSub>
          <m:sSubPr>
            <m:ctrlPr>
              <w:rPr>
                <w:rFonts w:ascii="Cambria Math" w:hAnsi="Cambria Math"/>
              </w:rPr>
            </m:ctrlPr>
          </m:sSubPr>
          <m:e>
            <m:r>
              <m:rPr>
                <m:scr m:val="double-struck"/>
                <m:sty m:val="p"/>
              </m:rPr>
              <w:rPr>
                <w:rFonts w:ascii="Cambria Math" w:hAnsi="Cambria Math"/>
              </w:rPr>
              <m:t>N</m:t>
            </m:r>
          </m:e>
          <m:sub>
            <m:r>
              <w:rPr>
                <w:rFonts w:ascii="Cambria Math" w:hAnsi="Cambria Math"/>
              </w:rPr>
              <m:t>0</m:t>
            </m:r>
          </m:sub>
        </m:sSub>
      </m:oMath>
      <w:r w:rsidRPr="006E624A">
        <w:rPr>
          <w:i/>
          <w:iCs/>
        </w:rPr>
        <w:t xml:space="preserve"> and every </w:t>
      </w:r>
      <m:oMath>
        <m:r>
          <w:rPr>
            <w:rFonts w:ascii="Cambria Math" w:hAnsi="Cambria Math"/>
          </w:rPr>
          <m:t>n</m:t>
        </m:r>
        <m:r>
          <m:rPr>
            <m:sty m:val="p"/>
          </m:rPr>
          <w:rPr>
            <w:rFonts w:ascii="Cambria Math" w:hAnsi="Cambria Math"/>
          </w:rPr>
          <m:t>≥</m:t>
        </m:r>
        <m:r>
          <w:rPr>
            <w:rFonts w:ascii="Cambria Math" w:hAnsi="Cambria Math"/>
          </w:rPr>
          <m:t>1</m:t>
        </m:r>
      </m:oMath>
      <w:r w:rsidRPr="006E624A">
        <w:rPr>
          <w:i/>
          <w:iCs/>
        </w:rPr>
        <w:t xml:space="preserve">, </w:t>
      </w:r>
      <m:oMath>
        <m:sSub>
          <m:sSubPr>
            <m:ctrlPr>
              <w:rPr>
                <w:rFonts w:ascii="Cambria Math" w:hAnsi="Cambria Math"/>
              </w:rPr>
            </m:ctrlPr>
          </m:sSubPr>
          <m:e>
            <m:r>
              <w:rPr>
                <w:rFonts w:ascii="Cambria Math" w:hAnsi="Cambria Math"/>
              </w:rPr>
              <m:t>S</m:t>
            </m:r>
          </m:e>
          <m:sub>
            <m:r>
              <w:rPr>
                <w:rFonts w:ascii="Cambria Math" w:hAnsi="Cambria Math"/>
              </w:rPr>
              <m:t>u</m:t>
            </m:r>
            <m:r>
              <m:rPr>
                <m:sty m:val="p"/>
              </m:rPr>
              <w:rPr>
                <w:rFonts w:ascii="Cambria Math" w:hAnsi="Cambria Math"/>
              </w:rPr>
              <m:t>+</m:t>
            </m:r>
            <m:r>
              <w:rPr>
                <w:rFonts w:ascii="Cambria Math" w:hAnsi="Cambria Math"/>
              </w:rPr>
              <m:t>1</m:t>
            </m:r>
          </m:sub>
        </m:sSub>
        <m:d>
          <m:dPr>
            <m:ctrlPr>
              <w:rPr>
                <w:rFonts w:ascii="Cambria Math" w:hAnsi="Cambria Math"/>
              </w:rPr>
            </m:ctrlPr>
          </m:dPr>
          <m:e>
            <m:r>
              <w:rPr>
                <w:rFonts w:ascii="Cambria Math" w:hAnsi="Cambria Math"/>
              </w:rPr>
              <m:t>n</m:t>
            </m:r>
          </m:e>
        </m:d>
        <m:r>
          <m:rPr>
            <m:sty m:val="p"/>
          </m:rPr>
          <w:rPr>
            <w:rFonts w:ascii="Cambria Math" w:hAnsi="Cambria Math"/>
          </w:rPr>
          <m:t>-</m:t>
        </m:r>
        <m:sSub>
          <m:sSubPr>
            <m:ctrlPr>
              <w:rPr>
                <w:rFonts w:ascii="Cambria Math" w:hAnsi="Cambria Math"/>
              </w:rPr>
            </m:ctrlPr>
          </m:sSubPr>
          <m:e>
            <m:r>
              <w:rPr>
                <w:rFonts w:ascii="Cambria Math" w:hAnsi="Cambria Math"/>
              </w:rPr>
              <m:t>λ</m:t>
            </m:r>
          </m:e>
          <m:sub>
            <m:r>
              <w:rPr>
                <w:rFonts w:ascii="Cambria Math" w:hAnsi="Cambria Math"/>
              </w:rPr>
              <m:t>u</m:t>
            </m:r>
          </m:sub>
        </m:sSub>
        <m:sSub>
          <m:sSubPr>
            <m:ctrlPr>
              <w:rPr>
                <w:rFonts w:ascii="Cambria Math" w:hAnsi="Cambria Math"/>
              </w:rPr>
            </m:ctrlPr>
          </m:sSubPr>
          <m:e>
            <m:r>
              <w:rPr>
                <w:rFonts w:ascii="Cambria Math" w:hAnsi="Cambria Math"/>
              </w:rPr>
              <m:t>S</m:t>
            </m:r>
          </m:e>
          <m:sub>
            <m:r>
              <w:rPr>
                <w:rFonts w:ascii="Cambria Math" w:hAnsi="Cambria Math"/>
              </w:rPr>
              <m:t>u</m:t>
            </m:r>
          </m:sub>
        </m:sSub>
        <m:d>
          <m:dPr>
            <m:ctrlPr>
              <w:rPr>
                <w:rFonts w:ascii="Cambria Math" w:hAnsi="Cambria Math"/>
              </w:rPr>
            </m:ctrlPr>
          </m:dPr>
          <m:e>
            <m:r>
              <w:rPr>
                <w:rFonts w:ascii="Cambria Math" w:hAnsi="Cambria Math"/>
              </w:rPr>
              <m:t>n</m:t>
            </m:r>
          </m:e>
        </m:d>
        <m:r>
          <m:rPr>
            <m:sty m:val="p"/>
          </m:rP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u</m:t>
            </m:r>
          </m:sub>
        </m:sSub>
        <m:d>
          <m:dPr>
            <m:ctrlPr>
              <w:rPr>
                <w:rFonts w:ascii="Cambria Math" w:hAnsi="Cambria Math"/>
              </w:rPr>
            </m:ctrlPr>
          </m:dPr>
          <m:e>
            <m:r>
              <w:rPr>
                <w:rFonts w:ascii="Cambria Math" w:hAnsi="Cambria Math"/>
              </w:rPr>
              <m:t>n</m:t>
            </m:r>
          </m:e>
        </m:d>
        <m:r>
          <m:rPr>
            <m:sty m:val="p"/>
          </m:rP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u</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r>
          <m:rPr>
            <m:sty m:val="p"/>
          </m:rPr>
          <w:rPr>
            <w:rFonts w:ascii="Cambria Math" w:hAnsi="Cambria Math"/>
          </w:rPr>
          <m:t>.</m:t>
        </m:r>
      </m:oMath>
    </w:p>
    <w:p w14:paraId="04DAD6CB" w14:textId="77777777" w:rsidR="00D33E97" w:rsidRPr="006E624A" w:rsidRDefault="00D33E97" w:rsidP="006E624A">
      <w:pPr>
        <w:jc w:val="both"/>
      </w:pPr>
    </w:p>
    <w:bookmarkEnd w:id="12"/>
    <w:p w14:paraId="49C357EB" w14:textId="77777777" w:rsidR="0031547A" w:rsidRPr="006E624A" w:rsidRDefault="00065DD6" w:rsidP="006E624A">
      <w:pPr>
        <w:jc w:val="both"/>
      </w:pPr>
      <w:r w:rsidRPr="006E624A">
        <w:rPr>
          <w:i/>
          <w:iCs/>
        </w:rPr>
        <w:t>Proof.</w:t>
      </w:r>
      <w:r w:rsidRPr="006E624A">
        <w:t xml:space="preserve"> The proof has three steps. We first express the two values of </w:t>
      </w:r>
      <m:oMath>
        <m:sSub>
          <m:sSubPr>
            <m:ctrlPr>
              <w:rPr>
                <w:rFonts w:ascii="Cambria Math" w:hAnsi="Cambria Math"/>
              </w:rPr>
            </m:ctrlPr>
          </m:sSubPr>
          <m:e>
            <m:r>
              <w:rPr>
                <w:rFonts w:ascii="Cambria Math" w:hAnsi="Cambria Math"/>
              </w:rPr>
              <m:t>P</m:t>
            </m:r>
          </m:e>
          <m:sub>
            <m:r>
              <w:rPr>
                <w:rFonts w:ascii="Cambria Math" w:hAnsi="Cambria Math"/>
              </w:rPr>
              <m:t>u</m:t>
            </m:r>
            <m:r>
              <m:rPr>
                <m:sty m:val="p"/>
              </m:rPr>
              <w:rPr>
                <w:rFonts w:ascii="Cambria Math" w:hAnsi="Cambria Math"/>
              </w:rPr>
              <m:t>+</m:t>
            </m:r>
            <m:r>
              <w:rPr>
                <w:rFonts w:ascii="Cambria Math" w:hAnsi="Cambria Math"/>
              </w:rPr>
              <m:t>1</m:t>
            </m:r>
          </m:sub>
        </m:sSub>
      </m:oMath>
      <w:r w:rsidRPr="006E624A">
        <w:t xml:space="preserve"> through two values of </w:t>
      </w:r>
      <m:oMath>
        <m:sSub>
          <m:sSubPr>
            <m:ctrlPr>
              <w:rPr>
                <w:rFonts w:ascii="Cambria Math" w:hAnsi="Cambria Math"/>
              </w:rPr>
            </m:ctrlPr>
          </m:sSubPr>
          <m:e>
            <m:r>
              <w:rPr>
                <w:rFonts w:ascii="Cambria Math" w:hAnsi="Cambria Math"/>
              </w:rPr>
              <m:t>P</m:t>
            </m:r>
          </m:e>
          <m:sub>
            <m:r>
              <w:rPr>
                <w:rFonts w:ascii="Cambria Math" w:hAnsi="Cambria Math"/>
              </w:rPr>
              <m:t>u</m:t>
            </m:r>
          </m:sub>
        </m:sSub>
      </m:oMath>
      <w:r w:rsidRPr="006E624A">
        <w:t xml:space="preserve">. Then we divide out the common hypergeometric factor. Finally, the identity reduces to a quadratic polynomial in </w:t>
      </w:r>
      <m:oMath>
        <m:r>
          <w:rPr>
            <w:rFonts w:ascii="Cambria Math" w:hAnsi="Cambria Math"/>
          </w:rPr>
          <m:t>A</m:t>
        </m:r>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u</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oMath>
      <w:r w:rsidRPr="006E624A">
        <w:t xml:space="preserve"> and </w:t>
      </w:r>
      <m:oMath>
        <m:r>
          <w:rPr>
            <w:rFonts w:ascii="Cambria Math" w:hAnsi="Cambria Math"/>
          </w:rPr>
          <m:t>B</m:t>
        </m:r>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u</m:t>
            </m:r>
          </m:sub>
        </m:sSub>
        <m:d>
          <m:dPr>
            <m:ctrlPr>
              <w:rPr>
                <w:rFonts w:ascii="Cambria Math" w:hAnsi="Cambria Math"/>
              </w:rPr>
            </m:ctrlPr>
          </m:dPr>
          <m:e>
            <m:r>
              <w:rPr>
                <w:rFonts w:ascii="Cambria Math" w:hAnsi="Cambria Math"/>
              </w:rPr>
              <m:t>n</m:t>
            </m:r>
          </m:e>
        </m:d>
      </m:oMath>
      <w:r w:rsidRPr="006E624A">
        <w:t>.</w:t>
      </w:r>
    </w:p>
    <w:p w14:paraId="6610B1AE" w14:textId="77777777" w:rsidR="0031547A" w:rsidRPr="006E624A" w:rsidRDefault="00065DD6" w:rsidP="006E624A">
      <w:pPr>
        <w:jc w:val="both"/>
      </w:pPr>
      <w:r w:rsidRPr="006E624A">
        <w:t>Let</w:t>
      </w:r>
    </w:p>
    <w:p w14:paraId="297D3BDA" w14:textId="77777777" w:rsidR="0031547A" w:rsidRPr="006E624A" w:rsidRDefault="00065DD6" w:rsidP="006E624A">
      <w:pPr>
        <w:spacing w:before="240" w:after="240"/>
        <w:jc w:val="both"/>
      </w:pPr>
      <m:oMathPara>
        <m:oMathParaPr>
          <m:jc m:val="center"/>
        </m:oMathParaPr>
        <m:oMath>
          <m:r>
            <w:rPr>
              <w:rFonts w:ascii="Cambria Math" w:hAnsi="Cambria Math"/>
            </w:rPr>
            <w:lastRenderedPageBreak/>
            <m:t>A</m:t>
          </m:r>
          <m:box>
            <m:boxPr>
              <m:opEmu m:val="1"/>
              <m:ctrlPr>
                <w:rPr>
                  <w:rFonts w:ascii="Cambria Math" w:hAnsi="Cambria Math"/>
                </w:rPr>
              </m:ctrlPr>
            </m:boxPr>
            <m:e>
              <m:r>
                <m:rPr>
                  <m:sty m:val="p"/>
                </m:rPr>
                <w:rPr>
                  <w:rFonts w:ascii="Cambria Math" w:hAnsi="Cambria Math"/>
                </w:rPr>
                <m:t>:=</m:t>
              </m:r>
            </m:e>
          </m:box>
          <m:sSub>
            <m:sSubPr>
              <m:ctrlPr>
                <w:rPr>
                  <w:rFonts w:ascii="Cambria Math" w:hAnsi="Cambria Math"/>
                </w:rPr>
              </m:ctrlPr>
            </m:sSubPr>
            <m:e>
              <m:r>
                <w:rPr>
                  <w:rFonts w:ascii="Cambria Math" w:hAnsi="Cambria Math"/>
                </w:rPr>
                <m:t>P</m:t>
              </m:r>
            </m:e>
            <m:sub>
              <m:r>
                <w:rPr>
                  <w:rFonts w:ascii="Cambria Math" w:hAnsi="Cambria Math"/>
                </w:rPr>
                <m:t>u</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r>
            <m:rPr>
              <m:sty m:val="p"/>
            </m:rPr>
            <w:rPr>
              <w:rFonts w:ascii="Cambria Math" w:hAnsi="Cambria Math"/>
            </w:rPr>
            <m:t>,</m:t>
          </m:r>
          <m:r>
            <w:rPr>
              <w:rFonts w:ascii="Cambria Math" w:hAnsi="Cambria Math"/>
            </w:rPr>
            <m:t>  B</m:t>
          </m:r>
          <m:box>
            <m:boxPr>
              <m:opEmu m:val="1"/>
              <m:ctrlPr>
                <w:rPr>
                  <w:rFonts w:ascii="Cambria Math" w:hAnsi="Cambria Math"/>
                </w:rPr>
              </m:ctrlPr>
            </m:boxPr>
            <m:e>
              <m:r>
                <m:rPr>
                  <m:sty m:val="p"/>
                </m:rPr>
                <w:rPr>
                  <w:rFonts w:ascii="Cambria Math" w:hAnsi="Cambria Math"/>
                </w:rPr>
                <m:t>:=</m:t>
              </m:r>
            </m:e>
          </m:box>
          <m:sSub>
            <m:sSubPr>
              <m:ctrlPr>
                <w:rPr>
                  <w:rFonts w:ascii="Cambria Math" w:hAnsi="Cambria Math"/>
                </w:rPr>
              </m:ctrlPr>
            </m:sSubPr>
            <m:e>
              <m:r>
                <w:rPr>
                  <w:rFonts w:ascii="Cambria Math" w:hAnsi="Cambria Math"/>
                </w:rPr>
                <m:t>P</m:t>
              </m:r>
            </m:e>
            <m:sub>
              <m:r>
                <w:rPr>
                  <w:rFonts w:ascii="Cambria Math" w:hAnsi="Cambria Math"/>
                </w:rPr>
                <m:t>u</m:t>
              </m:r>
            </m:sub>
          </m:sSub>
          <m:d>
            <m:dPr>
              <m:ctrlPr>
                <w:rPr>
                  <w:rFonts w:ascii="Cambria Math" w:hAnsi="Cambria Math"/>
                </w:rPr>
              </m:ctrlPr>
            </m:dPr>
            <m:e>
              <m:r>
                <w:rPr>
                  <w:rFonts w:ascii="Cambria Math" w:hAnsi="Cambria Math"/>
                </w:rPr>
                <m:t>n</m:t>
              </m:r>
            </m:e>
          </m:d>
          <m:r>
            <m:rPr>
              <m:sty m:val="p"/>
            </m:rPr>
            <w:rPr>
              <w:rFonts w:ascii="Cambria Math" w:hAnsi="Cambria Math"/>
            </w:rPr>
            <m:t>,</m:t>
          </m:r>
          <m:r>
            <w:rPr>
              <w:rFonts w:ascii="Cambria Math" w:hAnsi="Cambria Math"/>
            </w:rPr>
            <m:t>  U</m:t>
          </m:r>
          <m:box>
            <m:boxPr>
              <m:opEmu m:val="1"/>
              <m:ctrlPr>
                <w:rPr>
                  <w:rFonts w:ascii="Cambria Math" w:hAnsi="Cambria Math"/>
                </w:rPr>
              </m:ctrlPr>
            </m:boxPr>
            <m:e>
              <m:r>
                <m:rPr>
                  <m:sty m:val="p"/>
                </m:rPr>
                <w:rPr>
                  <w:rFonts w:ascii="Cambria Math" w:hAnsi="Cambria Math"/>
                </w:rPr>
                <m:t>:=</m:t>
              </m:r>
            </m:e>
          </m:box>
          <m:sSub>
            <m:sSubPr>
              <m:ctrlPr>
                <w:rPr>
                  <w:rFonts w:ascii="Cambria Math" w:hAnsi="Cambria Math"/>
                </w:rPr>
              </m:ctrlPr>
            </m:sSubPr>
            <m:e>
              <m:r>
                <w:rPr>
                  <w:rFonts w:ascii="Cambria Math" w:hAnsi="Cambria Math"/>
                </w:rPr>
                <m:t>P</m:t>
              </m:r>
            </m:e>
            <m:sub>
              <m:r>
                <w:rPr>
                  <w:rFonts w:ascii="Cambria Math" w:hAnsi="Cambria Math"/>
                </w:rPr>
                <m:t>u</m:t>
              </m:r>
              <m:r>
                <m:rPr>
                  <m:sty m:val="p"/>
                </m:rPr>
                <w:rPr>
                  <w:rFonts w:ascii="Cambria Math" w:hAnsi="Cambria Math"/>
                </w:rPr>
                <m:t>+</m:t>
              </m:r>
              <m:r>
                <w:rPr>
                  <w:rFonts w:ascii="Cambria Math" w:hAnsi="Cambria Math"/>
                </w:rPr>
                <m:t>1</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r>
            <m:rPr>
              <m:sty m:val="p"/>
            </m:rPr>
            <w:rPr>
              <w:rFonts w:ascii="Cambria Math" w:hAnsi="Cambria Math"/>
            </w:rPr>
            <m:t>,</m:t>
          </m:r>
          <m:r>
            <w:rPr>
              <w:rFonts w:ascii="Cambria Math" w:hAnsi="Cambria Math"/>
            </w:rPr>
            <m:t>  V</m:t>
          </m:r>
          <m:box>
            <m:boxPr>
              <m:opEmu m:val="1"/>
              <m:ctrlPr>
                <w:rPr>
                  <w:rFonts w:ascii="Cambria Math" w:hAnsi="Cambria Math"/>
                </w:rPr>
              </m:ctrlPr>
            </m:boxPr>
            <m:e>
              <m:r>
                <m:rPr>
                  <m:sty m:val="p"/>
                </m:rPr>
                <w:rPr>
                  <w:rFonts w:ascii="Cambria Math" w:hAnsi="Cambria Math"/>
                </w:rPr>
                <m:t>:=</m:t>
              </m:r>
            </m:e>
          </m:box>
          <m:sSub>
            <m:sSubPr>
              <m:ctrlPr>
                <w:rPr>
                  <w:rFonts w:ascii="Cambria Math" w:hAnsi="Cambria Math"/>
                </w:rPr>
              </m:ctrlPr>
            </m:sSubPr>
            <m:e>
              <m:r>
                <w:rPr>
                  <w:rFonts w:ascii="Cambria Math" w:hAnsi="Cambria Math"/>
                </w:rPr>
                <m:t>P</m:t>
              </m:r>
            </m:e>
            <m:sub>
              <m:r>
                <w:rPr>
                  <w:rFonts w:ascii="Cambria Math" w:hAnsi="Cambria Math"/>
                </w:rPr>
                <m:t>u</m:t>
              </m:r>
              <m:r>
                <m:rPr>
                  <m:sty m:val="p"/>
                </m:rPr>
                <w:rPr>
                  <w:rFonts w:ascii="Cambria Math" w:hAnsi="Cambria Math"/>
                </w:rPr>
                <m:t>+</m:t>
              </m:r>
              <m:r>
                <w:rPr>
                  <w:rFonts w:ascii="Cambria Math" w:hAnsi="Cambria Math"/>
                </w:rPr>
                <m:t>1</m:t>
              </m:r>
            </m:sub>
          </m:sSub>
          <m:d>
            <m:dPr>
              <m:ctrlPr>
                <w:rPr>
                  <w:rFonts w:ascii="Cambria Math" w:hAnsi="Cambria Math"/>
                </w:rPr>
              </m:ctrlPr>
            </m:dPr>
            <m:e>
              <m:r>
                <w:rPr>
                  <w:rFonts w:ascii="Cambria Math" w:hAnsi="Cambria Math"/>
                </w:rPr>
                <m:t>n</m:t>
              </m:r>
            </m:e>
          </m:d>
          <m:r>
            <m:rPr>
              <m:sty m:val="p"/>
            </m:rPr>
            <w:rPr>
              <w:rFonts w:ascii="Cambria Math" w:hAnsi="Cambria Math"/>
            </w:rPr>
            <m:t>.</m:t>
          </m:r>
        </m:oMath>
      </m:oMathPara>
    </w:p>
    <w:p w14:paraId="446DD34A" w14:textId="77777777" w:rsidR="0031547A" w:rsidRPr="006E624A" w:rsidRDefault="00065DD6" w:rsidP="006E624A">
      <w:pPr>
        <w:jc w:val="both"/>
      </w:pPr>
      <w:r w:rsidRPr="006E624A">
        <w:t>Recall that</w:t>
      </w:r>
    </w:p>
    <w:p w14:paraId="444FA775"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Δ</m:t>
              </m:r>
            </m:e>
            <m:sub>
              <m:r>
                <w:rPr>
                  <w:rFonts w:ascii="Cambria Math" w:hAnsi="Cambria Math"/>
                </w:rPr>
                <m:t>u</m:t>
              </m:r>
            </m:sub>
          </m:sSub>
          <m:r>
            <m:rPr>
              <m:sty m:val="p"/>
            </m:rPr>
            <w:rPr>
              <w:rFonts w:ascii="Cambria Math" w:hAnsi="Cambria Math"/>
            </w:rPr>
            <m:t>=</m:t>
          </m:r>
          <m:r>
            <w:rPr>
              <w:rFonts w:ascii="Cambria Math" w:hAnsi="Cambria Math"/>
            </w:rPr>
            <m:t>8</m:t>
          </m:r>
          <m:d>
            <m:dPr>
              <m:ctrlPr>
                <w:rPr>
                  <w:rFonts w:ascii="Cambria Math" w:hAnsi="Cambria Math"/>
                </w:rPr>
              </m:ctrlPr>
            </m:dPr>
            <m:e>
              <m:r>
                <w:rPr>
                  <w:rFonts w:ascii="Cambria Math" w:hAnsi="Cambria Math"/>
                </w:rPr>
                <m:t>u</m:t>
              </m:r>
              <m:r>
                <m:rPr>
                  <m:sty m:val="p"/>
                </m:rPr>
                <w:rPr>
                  <w:rFonts w:ascii="Cambria Math" w:hAnsi="Cambria Math"/>
                </w:rPr>
                <m:t>+</m:t>
              </m:r>
              <m:r>
                <w:rPr>
                  <w:rFonts w:ascii="Cambria Math" w:hAnsi="Cambria Math"/>
                </w:rPr>
                <m:t>1</m:t>
              </m:r>
            </m:e>
          </m:d>
          <m:sSup>
            <m:sSupPr>
              <m:ctrlPr>
                <w:rPr>
                  <w:rFonts w:ascii="Cambria Math" w:hAnsi="Cambria Math"/>
                </w:rPr>
              </m:ctrlPr>
            </m:sSupPr>
            <m:e>
              <m:d>
                <m:dPr>
                  <m:ctrlPr>
                    <w:rPr>
                      <w:rFonts w:ascii="Cambria Math" w:hAnsi="Cambria Math"/>
                    </w:rPr>
                  </m:ctrlPr>
                </m:dPr>
                <m:e>
                  <m:r>
                    <w:rPr>
                      <w:rFonts w:ascii="Cambria Math" w:hAnsi="Cambria Math"/>
                    </w:rPr>
                    <m:t>2u</m:t>
                  </m:r>
                  <m:r>
                    <m:rPr>
                      <m:sty m:val="p"/>
                    </m:rPr>
                    <w:rPr>
                      <w:rFonts w:ascii="Cambria Math" w:hAnsi="Cambria Math"/>
                    </w:rPr>
                    <m:t>+</m:t>
                  </m:r>
                  <m:r>
                    <w:rPr>
                      <w:rFonts w:ascii="Cambria Math" w:hAnsi="Cambria Math"/>
                    </w:rPr>
                    <m:t>1</m:t>
                  </m:r>
                </m:e>
              </m:d>
            </m:e>
            <m:sup>
              <m:r>
                <w:rPr>
                  <w:rFonts w:ascii="Cambria Math" w:hAnsi="Cambria Math"/>
                </w:rPr>
                <m:t>3</m:t>
              </m:r>
            </m:sup>
          </m:sSup>
          <m:r>
            <m:rPr>
              <m:sty m:val="p"/>
            </m:rPr>
            <w:rPr>
              <w:rFonts w:ascii="Cambria Math" w:hAnsi="Cambria Math"/>
            </w:rPr>
            <m:t>.</m:t>
          </m:r>
        </m:oMath>
      </m:oMathPara>
    </w:p>
    <w:p w14:paraId="3ED80AB9" w14:textId="77777777" w:rsidR="0031547A" w:rsidRPr="006E624A" w:rsidRDefault="00065DD6" w:rsidP="006E624A">
      <w:pPr>
        <w:jc w:val="both"/>
      </w:pPr>
      <w:r w:rsidRPr="006E624A">
        <w:rPr>
          <w:i/>
          <w:iCs/>
        </w:rPr>
        <w:t>Step 1: shifted raising formula.</w:t>
      </w:r>
      <w:r w:rsidRPr="006E624A">
        <w:t xml:space="preserve"> We first derive the shifted raising formula for the normalized polynomials. By definition,</w:t>
      </w:r>
    </w:p>
    <w:p w14:paraId="01201F2C"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P</m:t>
              </m:r>
            </m:e>
            <m:sub>
              <m:r>
                <w:rPr>
                  <w:rFonts w:ascii="Cambria Math" w:hAnsi="Cambria Math"/>
                </w:rPr>
                <m:t>u</m:t>
              </m:r>
              <m:r>
                <m:rPr>
                  <m:sty m:val="p"/>
                </m:rPr>
                <w:rPr>
                  <w:rFonts w:ascii="Cambria Math" w:hAnsi="Cambria Math"/>
                </w:rPr>
                <m:t>+</m:t>
              </m:r>
              <m:r>
                <w:rPr>
                  <w:rFonts w:ascii="Cambria Math" w:hAnsi="Cambria Math"/>
                </w:rPr>
                <m:t>1</m:t>
              </m:r>
            </m:sub>
          </m:sSub>
          <m:d>
            <m:dPr>
              <m:ctrlPr>
                <w:rPr>
                  <w:rFonts w:ascii="Cambria Math" w:hAnsi="Cambria Math"/>
                </w:rPr>
              </m:ctrlPr>
            </m:dPr>
            <m:e>
              <m:r>
                <w:rPr>
                  <w:rFonts w:ascii="Cambria Math" w:hAnsi="Cambria Math"/>
                </w:rPr>
                <m:t>m</m:t>
              </m:r>
            </m:e>
          </m:d>
          <m:r>
            <m:rPr>
              <m:sty m:val="p"/>
            </m:rPr>
            <w:rPr>
              <w:rFonts w:ascii="Cambria Math" w:hAnsi="Cambria Math"/>
            </w:rPr>
            <m:t>=</m:t>
          </m:r>
          <m:f>
            <m:fPr>
              <m:ctrlPr>
                <w:rPr>
                  <w:rFonts w:ascii="Cambria Math" w:hAnsi="Cambria Math"/>
                </w:rPr>
              </m:ctrlPr>
            </m:fPr>
            <m:num>
              <m:sSub>
                <m:sSubPr>
                  <m:ctrlPr>
                    <w:rPr>
                      <w:rFonts w:ascii="Cambria Math" w:hAnsi="Cambria Math"/>
                    </w:rPr>
                  </m:ctrlPr>
                </m:sSubPr>
                <m:e>
                  <m:d>
                    <m:dPr>
                      <m:ctrlPr>
                        <w:rPr>
                          <w:rFonts w:ascii="Cambria Math" w:hAnsi="Cambria Math"/>
                        </w:rPr>
                      </m:ctrlPr>
                    </m:dPr>
                    <m:e>
                      <m:r>
                        <w:rPr>
                          <w:rFonts w:ascii="Cambria Math" w:hAnsi="Cambria Math"/>
                        </w:rPr>
                        <m:t>m</m:t>
                      </m:r>
                      <m:r>
                        <m:rPr>
                          <m:sty m:val="p"/>
                        </m:rPr>
                        <w:rPr>
                          <w:rFonts w:ascii="Cambria Math" w:hAnsi="Cambria Math"/>
                        </w:rPr>
                        <m:t>+</m:t>
                      </m:r>
                      <m:r>
                        <w:rPr>
                          <w:rFonts w:ascii="Cambria Math" w:hAnsi="Cambria Math"/>
                        </w:rPr>
                        <m:t>1</m:t>
                      </m:r>
                    </m:e>
                  </m:d>
                </m:e>
                <m:sub>
                  <m:r>
                    <w:rPr>
                      <w:rFonts w:ascii="Cambria Math" w:hAnsi="Cambria Math"/>
                    </w:rPr>
                    <m:t>u</m:t>
                  </m:r>
                  <m:r>
                    <m:rPr>
                      <m:sty m:val="p"/>
                    </m:rPr>
                    <w:rPr>
                      <w:rFonts w:ascii="Cambria Math" w:hAnsi="Cambria Math"/>
                    </w:rPr>
                    <m:t>+</m:t>
                  </m:r>
                  <m:r>
                    <w:rPr>
                      <w:rFonts w:ascii="Cambria Math" w:hAnsi="Cambria Math"/>
                    </w:rPr>
                    <m:t>1</m:t>
                  </m:r>
                </m:sub>
              </m:sSub>
            </m:num>
            <m:den>
              <m:sSub>
                <m:sSubPr>
                  <m:ctrlPr>
                    <w:rPr>
                      <w:rFonts w:ascii="Cambria Math" w:hAnsi="Cambria Math"/>
                    </w:rPr>
                  </m:ctrlPr>
                </m:sSubPr>
                <m:e>
                  <m:r>
                    <w:rPr>
                      <w:rFonts w:ascii="Cambria Math" w:hAnsi="Cambria Math"/>
                    </w:rPr>
                    <m:t>D</m:t>
                  </m:r>
                </m:e>
                <m:sub>
                  <m:r>
                    <w:rPr>
                      <w:rFonts w:ascii="Cambria Math" w:hAnsi="Cambria Math"/>
                    </w:rPr>
                    <m:t>u</m:t>
                  </m:r>
                  <m:r>
                    <m:rPr>
                      <m:sty m:val="p"/>
                    </m:rPr>
                    <w:rPr>
                      <w:rFonts w:ascii="Cambria Math" w:hAnsi="Cambria Math"/>
                    </w:rPr>
                    <m:t>+</m:t>
                  </m:r>
                  <m:r>
                    <w:rPr>
                      <w:rFonts w:ascii="Cambria Math" w:hAnsi="Cambria Math"/>
                    </w:rPr>
                    <m:t>1</m:t>
                  </m:r>
                </m:sub>
              </m:sSub>
            </m:den>
          </m:f>
          <m:sSub>
            <m:sSubPr>
              <m:ctrlPr>
                <w:rPr>
                  <w:rFonts w:ascii="Cambria Math" w:hAnsi="Cambria Math"/>
                </w:rPr>
              </m:ctrlPr>
            </m:sSubPr>
            <m:e>
              <m:r>
                <w:rPr>
                  <w:rFonts w:ascii="Cambria Math" w:hAnsi="Cambria Math"/>
                </w:rPr>
                <m:t>Q</m:t>
              </m:r>
            </m:e>
            <m:sub>
              <m:r>
                <w:rPr>
                  <w:rFonts w:ascii="Cambria Math" w:hAnsi="Cambria Math"/>
                </w:rPr>
                <m:t>u</m:t>
              </m:r>
              <m:r>
                <m:rPr>
                  <m:sty m:val="p"/>
                </m:rPr>
                <w:rPr>
                  <w:rFonts w:ascii="Cambria Math" w:hAnsi="Cambria Math"/>
                </w:rPr>
                <m:t>+</m:t>
              </m:r>
              <m:r>
                <w:rPr>
                  <w:rFonts w:ascii="Cambria Math" w:hAnsi="Cambria Math"/>
                </w:rPr>
                <m:t>1</m:t>
              </m:r>
            </m:sub>
          </m:sSub>
          <m:d>
            <m:dPr>
              <m:ctrlPr>
                <w:rPr>
                  <w:rFonts w:ascii="Cambria Math" w:hAnsi="Cambria Math"/>
                </w:rPr>
              </m:ctrlPr>
            </m:dPr>
            <m:e>
              <m:r>
                <w:rPr>
                  <w:rFonts w:ascii="Cambria Math" w:hAnsi="Cambria Math"/>
                </w:rPr>
                <m:t>m</m:t>
              </m:r>
            </m:e>
          </m:d>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Q</m:t>
              </m:r>
            </m:e>
            <m:sub>
              <m:r>
                <w:rPr>
                  <w:rFonts w:ascii="Cambria Math" w:hAnsi="Cambria Math"/>
                </w:rPr>
                <m:t>u</m:t>
              </m:r>
              <m:r>
                <m:rPr>
                  <m:sty m:val="p"/>
                </m:rPr>
                <w:rPr>
                  <w:rFonts w:ascii="Cambria Math" w:hAnsi="Cambria Math"/>
                </w:rPr>
                <m:t>+</m:t>
              </m:r>
              <m:r>
                <w:rPr>
                  <w:rFonts w:ascii="Cambria Math" w:hAnsi="Cambria Math"/>
                </w:rPr>
                <m:t>1</m:t>
              </m:r>
            </m:sub>
          </m:sSub>
          <m:d>
            <m:dPr>
              <m:ctrlPr>
                <w:rPr>
                  <w:rFonts w:ascii="Cambria Math" w:hAnsi="Cambria Math"/>
                </w:rPr>
              </m:ctrlPr>
            </m:dPr>
            <m:e>
              <m:r>
                <w:rPr>
                  <w:rFonts w:ascii="Cambria Math" w:hAnsi="Cambria Math"/>
                </w:rPr>
                <m:t>m</m:t>
              </m:r>
            </m:e>
          </m:d>
          <m:r>
            <m:rPr>
              <m:sty m:val="p"/>
            </m:rPr>
            <w:rPr>
              <w:rFonts w:ascii="Cambria Math" w:hAnsi="Cambria Math"/>
            </w:rPr>
            <m:t>=</m:t>
          </m:r>
          <m:sSub>
            <m:sSubPr>
              <m:ctrlPr>
                <w:rPr>
                  <w:rFonts w:ascii="Cambria Math" w:hAnsi="Cambria Math"/>
                </w:rPr>
              </m:ctrlPr>
            </m:sSubPr>
            <m:e>
              <m:r>
                <m:rPr>
                  <m:scr m:val="script"/>
                  <m:sty m:val="p"/>
                </m:rPr>
                <w:rPr>
                  <w:rFonts w:ascii="Cambria Math" w:hAnsi="Cambria Math"/>
                </w:rPr>
                <m:t>A</m:t>
              </m:r>
            </m:e>
            <m:sub>
              <m:r>
                <w:rPr>
                  <w:rFonts w:ascii="Cambria Math" w:hAnsi="Cambria Math"/>
                </w:rPr>
                <m:t>0</m:t>
              </m:r>
            </m:sub>
          </m:sSub>
          <m:d>
            <m:dPr>
              <m:ctrlPr>
                <w:rPr>
                  <w:rFonts w:ascii="Cambria Math" w:hAnsi="Cambria Math"/>
                </w:rPr>
              </m:ctrlPr>
            </m:dPr>
            <m:e>
              <m:r>
                <w:rPr>
                  <w:rFonts w:ascii="Cambria Math" w:hAnsi="Cambria Math"/>
                </w:rPr>
                <m:t>m</m:t>
              </m:r>
              <m:r>
                <m:rPr>
                  <m:sty m:val="p"/>
                </m:rPr>
                <w:rPr>
                  <w:rFonts w:ascii="Cambria Math" w:hAnsi="Cambria Math"/>
                </w:rPr>
                <m:t>,</m:t>
              </m:r>
              <m:r>
                <w:rPr>
                  <w:rFonts w:ascii="Cambria Math" w:hAnsi="Cambria Math"/>
                </w:rPr>
                <m:t>u</m:t>
              </m:r>
            </m:e>
          </m:d>
          <m:sSub>
            <m:sSubPr>
              <m:ctrlPr>
                <w:rPr>
                  <w:rFonts w:ascii="Cambria Math" w:hAnsi="Cambria Math"/>
                </w:rPr>
              </m:ctrlPr>
            </m:sSubPr>
            <m:e>
              <m:r>
                <w:rPr>
                  <w:rFonts w:ascii="Cambria Math" w:hAnsi="Cambria Math"/>
                </w:rPr>
                <m:t>Q</m:t>
              </m:r>
            </m:e>
            <m:sub>
              <m:r>
                <w:rPr>
                  <w:rFonts w:ascii="Cambria Math" w:hAnsi="Cambria Math"/>
                </w:rPr>
                <m:t>u</m:t>
              </m:r>
            </m:sub>
          </m:sSub>
          <m:d>
            <m:dPr>
              <m:ctrlPr>
                <w:rPr>
                  <w:rFonts w:ascii="Cambria Math" w:hAnsi="Cambria Math"/>
                </w:rPr>
              </m:ctrlPr>
            </m:dPr>
            <m:e>
              <m:r>
                <w:rPr>
                  <w:rFonts w:ascii="Cambria Math" w:hAnsi="Cambria Math"/>
                </w:rPr>
                <m:t>m</m:t>
              </m:r>
            </m:e>
          </m:d>
          <m:r>
            <m:rPr>
              <m:sty m:val="p"/>
            </m:rPr>
            <w:rPr>
              <w:rFonts w:ascii="Cambria Math" w:hAnsi="Cambria Math"/>
            </w:rPr>
            <m:t>+</m:t>
          </m:r>
          <m:sSub>
            <m:sSubPr>
              <m:ctrlPr>
                <w:rPr>
                  <w:rFonts w:ascii="Cambria Math" w:hAnsi="Cambria Math"/>
                </w:rPr>
              </m:ctrlPr>
            </m:sSubPr>
            <m:e>
              <m:r>
                <m:rPr>
                  <m:scr m:val="script"/>
                  <m:sty m:val="p"/>
                </m:rPr>
                <w:rPr>
                  <w:rFonts w:ascii="Cambria Math" w:hAnsi="Cambria Math"/>
                </w:rPr>
                <m:t>A</m:t>
              </m:r>
            </m:e>
            <m:sub>
              <m:r>
                <w:rPr>
                  <w:rFonts w:ascii="Cambria Math" w:hAnsi="Cambria Math"/>
                </w:rPr>
                <m:t>1</m:t>
              </m:r>
            </m:sub>
          </m:sSub>
          <m:d>
            <m:dPr>
              <m:ctrlPr>
                <w:rPr>
                  <w:rFonts w:ascii="Cambria Math" w:hAnsi="Cambria Math"/>
                </w:rPr>
              </m:ctrlPr>
            </m:dPr>
            <m:e>
              <m:r>
                <w:rPr>
                  <w:rFonts w:ascii="Cambria Math" w:hAnsi="Cambria Math"/>
                </w:rPr>
                <m:t>m</m:t>
              </m:r>
              <m:r>
                <m:rPr>
                  <m:sty m:val="p"/>
                </m:rPr>
                <w:rPr>
                  <w:rFonts w:ascii="Cambria Math" w:hAnsi="Cambria Math"/>
                </w:rPr>
                <m:t>,</m:t>
              </m:r>
              <m:r>
                <w:rPr>
                  <w:rFonts w:ascii="Cambria Math" w:hAnsi="Cambria Math"/>
                </w:rPr>
                <m:t>u</m:t>
              </m:r>
            </m:e>
          </m:d>
          <m:sSub>
            <m:sSubPr>
              <m:ctrlPr>
                <w:rPr>
                  <w:rFonts w:ascii="Cambria Math" w:hAnsi="Cambria Math"/>
                </w:rPr>
              </m:ctrlPr>
            </m:sSubPr>
            <m:e>
              <m:r>
                <w:rPr>
                  <w:rFonts w:ascii="Cambria Math" w:hAnsi="Cambria Math"/>
                </w:rPr>
                <m:t>Q</m:t>
              </m:r>
            </m:e>
            <m:sub>
              <m:r>
                <w:rPr>
                  <w:rFonts w:ascii="Cambria Math" w:hAnsi="Cambria Math"/>
                </w:rPr>
                <m:t>u</m:t>
              </m:r>
            </m:sub>
          </m:sSub>
          <m:d>
            <m:dPr>
              <m:ctrlPr>
                <w:rPr>
                  <w:rFonts w:ascii="Cambria Math" w:hAnsi="Cambria Math"/>
                </w:rPr>
              </m:ctrlPr>
            </m:dPr>
            <m:e>
              <m:r>
                <w:rPr>
                  <w:rFonts w:ascii="Cambria Math" w:hAnsi="Cambria Math"/>
                </w:rPr>
                <m:t>m</m:t>
              </m:r>
              <m:r>
                <m:rPr>
                  <m:sty m:val="p"/>
                </m:rPr>
                <w:rPr>
                  <w:rFonts w:ascii="Cambria Math" w:hAnsi="Cambria Math"/>
                </w:rPr>
                <m:t>+</m:t>
              </m:r>
              <m:r>
                <w:rPr>
                  <w:rFonts w:ascii="Cambria Math" w:hAnsi="Cambria Math"/>
                </w:rPr>
                <m:t>1</m:t>
              </m:r>
            </m:e>
          </m:d>
          <m:r>
            <m:rPr>
              <m:sty m:val="p"/>
            </m:rPr>
            <w:rPr>
              <w:rFonts w:ascii="Cambria Math" w:hAnsi="Cambria Math"/>
            </w:rPr>
            <m:t>.</m:t>
          </m:r>
        </m:oMath>
      </m:oMathPara>
    </w:p>
    <w:p w14:paraId="485884CB" w14:textId="77777777" w:rsidR="0031547A" w:rsidRPr="006E624A" w:rsidRDefault="00065DD6" w:rsidP="006E624A">
      <w:pPr>
        <w:jc w:val="both"/>
      </w:pPr>
      <w:r w:rsidRPr="006E624A">
        <w:t>Using</w:t>
      </w:r>
    </w:p>
    <w:p w14:paraId="06EB473A"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Q</m:t>
              </m:r>
            </m:e>
            <m:sub>
              <m:r>
                <w:rPr>
                  <w:rFonts w:ascii="Cambria Math" w:hAnsi="Cambria Math"/>
                </w:rPr>
                <m:t>u</m:t>
              </m:r>
            </m:sub>
          </m:sSub>
          <m:d>
            <m:dPr>
              <m:ctrlPr>
                <w:rPr>
                  <w:rFonts w:ascii="Cambria Math" w:hAnsi="Cambria Math"/>
                </w:rPr>
              </m:ctrlPr>
            </m:dPr>
            <m:e>
              <m:r>
                <w:rPr>
                  <w:rFonts w:ascii="Cambria Math" w:hAnsi="Cambria Math"/>
                </w:rPr>
                <m:t>k</m:t>
              </m:r>
            </m:e>
          </m:d>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D</m:t>
                  </m:r>
                </m:e>
                <m:sub>
                  <m:r>
                    <w:rPr>
                      <w:rFonts w:ascii="Cambria Math" w:hAnsi="Cambria Math"/>
                    </w:rPr>
                    <m:t>u</m:t>
                  </m:r>
                </m:sub>
              </m:sSub>
              <m:sSub>
                <m:sSubPr>
                  <m:ctrlPr>
                    <w:rPr>
                      <w:rFonts w:ascii="Cambria Math" w:hAnsi="Cambria Math"/>
                    </w:rPr>
                  </m:ctrlPr>
                </m:sSubPr>
                <m:e>
                  <m:r>
                    <w:rPr>
                      <w:rFonts w:ascii="Cambria Math" w:hAnsi="Cambria Math"/>
                    </w:rPr>
                    <m:t>P</m:t>
                  </m:r>
                </m:e>
                <m:sub>
                  <m:r>
                    <w:rPr>
                      <w:rFonts w:ascii="Cambria Math" w:hAnsi="Cambria Math"/>
                    </w:rPr>
                    <m:t>u</m:t>
                  </m:r>
                </m:sub>
              </m:sSub>
              <m:d>
                <m:dPr>
                  <m:ctrlPr>
                    <w:rPr>
                      <w:rFonts w:ascii="Cambria Math" w:hAnsi="Cambria Math"/>
                    </w:rPr>
                  </m:ctrlPr>
                </m:dPr>
                <m:e>
                  <m:r>
                    <w:rPr>
                      <w:rFonts w:ascii="Cambria Math" w:hAnsi="Cambria Math"/>
                    </w:rPr>
                    <m:t>k</m:t>
                  </m:r>
                </m:e>
              </m:d>
            </m:num>
            <m:den>
              <m:sSub>
                <m:sSubPr>
                  <m:ctrlPr>
                    <w:rPr>
                      <w:rFonts w:ascii="Cambria Math" w:hAnsi="Cambria Math"/>
                    </w:rPr>
                  </m:ctrlPr>
                </m:sSubPr>
                <m:e>
                  <m:d>
                    <m:dPr>
                      <m:ctrlPr>
                        <w:rPr>
                          <w:rFonts w:ascii="Cambria Math" w:hAnsi="Cambria Math"/>
                        </w:rPr>
                      </m:ctrlPr>
                    </m:dPr>
                    <m:e>
                      <m:r>
                        <w:rPr>
                          <w:rFonts w:ascii="Cambria Math" w:hAnsi="Cambria Math"/>
                        </w:rPr>
                        <m:t>k</m:t>
                      </m:r>
                      <m:r>
                        <m:rPr>
                          <m:sty m:val="p"/>
                        </m:rPr>
                        <w:rPr>
                          <w:rFonts w:ascii="Cambria Math" w:hAnsi="Cambria Math"/>
                        </w:rPr>
                        <m:t>+</m:t>
                      </m:r>
                      <m:r>
                        <w:rPr>
                          <w:rFonts w:ascii="Cambria Math" w:hAnsi="Cambria Math"/>
                        </w:rPr>
                        <m:t>1</m:t>
                      </m:r>
                    </m:e>
                  </m:d>
                </m:e>
                <m:sub>
                  <m:r>
                    <w:rPr>
                      <w:rFonts w:ascii="Cambria Math" w:hAnsi="Cambria Math"/>
                    </w:rPr>
                    <m:t>u</m:t>
                  </m:r>
                </m:sub>
              </m:sSub>
            </m:den>
          </m:f>
        </m:oMath>
      </m:oMathPara>
    </w:p>
    <w:p w14:paraId="0B183518" w14:textId="77777777" w:rsidR="0031547A" w:rsidRPr="006E624A" w:rsidRDefault="00065DD6" w:rsidP="006E624A">
      <w:pPr>
        <w:jc w:val="both"/>
      </w:pPr>
      <w:r w:rsidRPr="006E624A">
        <w:t>gives</w:t>
      </w:r>
    </w:p>
    <w:p w14:paraId="3AB995F6" w14:textId="77777777" w:rsidR="0031547A" w:rsidRPr="006E624A" w:rsidRDefault="00B24ACB" w:rsidP="006E624A">
      <w:pPr>
        <w:spacing w:before="240" w:after="240"/>
        <w:jc w:val="both"/>
      </w:pPr>
      <m:oMathPara>
        <m:oMathParaPr>
          <m:jc m:val="center"/>
        </m:oMathParaPr>
        <m:oMath>
          <m:m>
            <m:mPr>
              <m:plcHide m:val="1"/>
              <m:mcs>
                <m:mc>
                  <m:mcPr>
                    <m:count m:val="1"/>
                    <m:mcJc m:val="right"/>
                  </m:mcPr>
                </m:mc>
                <m:mc>
                  <m:mcPr>
                    <m:count m:val="1"/>
                    <m:mcJc m:val="left"/>
                  </m:mcPr>
                </m:mc>
              </m:mcs>
              <m:ctrlPr>
                <w:rPr>
                  <w:rFonts w:ascii="Cambria Math" w:hAnsi="Cambria Math"/>
                </w:rPr>
              </m:ctrlPr>
            </m:mPr>
            <m:mr>
              <m:e>
                <m:sSub>
                  <m:sSubPr>
                    <m:ctrlPr>
                      <w:rPr>
                        <w:rFonts w:ascii="Cambria Math" w:hAnsi="Cambria Math"/>
                      </w:rPr>
                    </m:ctrlPr>
                  </m:sSubPr>
                  <m:e>
                    <m:r>
                      <w:rPr>
                        <w:rFonts w:ascii="Cambria Math" w:hAnsi="Cambria Math"/>
                      </w:rPr>
                      <m:t>P</m:t>
                    </m:r>
                  </m:e>
                  <m:sub>
                    <m:r>
                      <w:rPr>
                        <w:rFonts w:ascii="Cambria Math" w:hAnsi="Cambria Math"/>
                      </w:rPr>
                      <m:t>u</m:t>
                    </m:r>
                    <m:r>
                      <m:rPr>
                        <m:sty m:val="p"/>
                      </m:rPr>
                      <w:rPr>
                        <w:rFonts w:ascii="Cambria Math" w:hAnsi="Cambria Math"/>
                      </w:rPr>
                      <m:t>+</m:t>
                    </m:r>
                    <m:r>
                      <w:rPr>
                        <w:rFonts w:ascii="Cambria Math" w:hAnsi="Cambria Math"/>
                      </w:rPr>
                      <m:t>1</m:t>
                    </m:r>
                  </m:sub>
                </m:sSub>
                <m:d>
                  <m:dPr>
                    <m:ctrlPr>
                      <w:rPr>
                        <w:rFonts w:ascii="Cambria Math" w:hAnsi="Cambria Math"/>
                      </w:rPr>
                    </m:ctrlPr>
                  </m:dPr>
                  <m:e>
                    <m:r>
                      <w:rPr>
                        <w:rFonts w:ascii="Cambria Math" w:hAnsi="Cambria Math"/>
                      </w:rPr>
                      <m:t>m</m:t>
                    </m:r>
                  </m:e>
                </m:d>
              </m:e>
              <m:e>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D</m:t>
                        </m:r>
                      </m:e>
                      <m:sub>
                        <m:r>
                          <w:rPr>
                            <w:rFonts w:ascii="Cambria Math" w:hAnsi="Cambria Math"/>
                          </w:rPr>
                          <m:t>u</m:t>
                        </m:r>
                      </m:sub>
                    </m:sSub>
                  </m:num>
                  <m:den>
                    <m:sSub>
                      <m:sSubPr>
                        <m:ctrlPr>
                          <w:rPr>
                            <w:rFonts w:ascii="Cambria Math" w:hAnsi="Cambria Math"/>
                          </w:rPr>
                        </m:ctrlPr>
                      </m:sSubPr>
                      <m:e>
                        <m:r>
                          <w:rPr>
                            <w:rFonts w:ascii="Cambria Math" w:hAnsi="Cambria Math"/>
                          </w:rPr>
                          <m:t>D</m:t>
                        </m:r>
                      </m:e>
                      <m:sub>
                        <m:r>
                          <w:rPr>
                            <w:rFonts w:ascii="Cambria Math" w:hAnsi="Cambria Math"/>
                          </w:rPr>
                          <m:t>u</m:t>
                        </m:r>
                        <m:r>
                          <m:rPr>
                            <m:sty m:val="p"/>
                          </m:rPr>
                          <w:rPr>
                            <w:rFonts w:ascii="Cambria Math" w:hAnsi="Cambria Math"/>
                          </w:rPr>
                          <m:t>+</m:t>
                        </m:r>
                        <m:r>
                          <w:rPr>
                            <w:rFonts w:ascii="Cambria Math" w:hAnsi="Cambria Math"/>
                          </w:rPr>
                          <m:t>1</m:t>
                        </m:r>
                      </m:sub>
                    </m:sSub>
                  </m:den>
                </m:f>
                <m:sSub>
                  <m:sSubPr>
                    <m:ctrlPr>
                      <w:rPr>
                        <w:rFonts w:ascii="Cambria Math" w:hAnsi="Cambria Math"/>
                      </w:rPr>
                    </m:ctrlPr>
                  </m:sSubPr>
                  <m:e>
                    <m:d>
                      <m:dPr>
                        <m:ctrlPr>
                          <w:rPr>
                            <w:rFonts w:ascii="Cambria Math" w:hAnsi="Cambria Math"/>
                          </w:rPr>
                        </m:ctrlPr>
                      </m:dPr>
                      <m:e>
                        <m:r>
                          <w:rPr>
                            <w:rFonts w:ascii="Cambria Math" w:hAnsi="Cambria Math"/>
                          </w:rPr>
                          <m:t>m</m:t>
                        </m:r>
                        <m:r>
                          <m:rPr>
                            <m:sty m:val="p"/>
                          </m:rPr>
                          <w:rPr>
                            <w:rFonts w:ascii="Cambria Math" w:hAnsi="Cambria Math"/>
                          </w:rPr>
                          <m:t>+</m:t>
                        </m:r>
                        <m:r>
                          <w:rPr>
                            <w:rFonts w:ascii="Cambria Math" w:hAnsi="Cambria Math"/>
                          </w:rPr>
                          <m:t>1</m:t>
                        </m:r>
                      </m:e>
                    </m:d>
                  </m:e>
                  <m:sub>
                    <m:r>
                      <w:rPr>
                        <w:rFonts w:ascii="Cambria Math" w:hAnsi="Cambria Math"/>
                      </w:rPr>
                      <m:t>u</m:t>
                    </m:r>
                    <m:r>
                      <m:rPr>
                        <m:sty m:val="p"/>
                      </m:rPr>
                      <w:rPr>
                        <w:rFonts w:ascii="Cambria Math" w:hAnsi="Cambria Math"/>
                      </w:rPr>
                      <m:t>+</m:t>
                    </m:r>
                    <m:r>
                      <w:rPr>
                        <w:rFonts w:ascii="Cambria Math" w:hAnsi="Cambria Math"/>
                      </w:rPr>
                      <m:t>1</m:t>
                    </m:r>
                  </m:sub>
                </m:sSub>
                <m:d>
                  <m:dPr>
                    <m:ctrlPr>
                      <w:rPr>
                        <w:rFonts w:ascii="Cambria Math" w:hAnsi="Cambria Math"/>
                      </w:rPr>
                    </m:ctrlPr>
                  </m:dPr>
                  <m:e>
                    <m:f>
                      <m:fPr>
                        <m:ctrlPr>
                          <w:rPr>
                            <w:rFonts w:ascii="Cambria Math" w:hAnsi="Cambria Math"/>
                          </w:rPr>
                        </m:ctrlPr>
                      </m:fPr>
                      <m:num>
                        <m:sSub>
                          <m:sSubPr>
                            <m:ctrlPr>
                              <w:rPr>
                                <w:rFonts w:ascii="Cambria Math" w:hAnsi="Cambria Math"/>
                              </w:rPr>
                            </m:ctrlPr>
                          </m:sSubPr>
                          <m:e>
                            <m:r>
                              <m:rPr>
                                <m:scr m:val="script"/>
                                <m:sty m:val="p"/>
                              </m:rPr>
                              <w:rPr>
                                <w:rFonts w:ascii="Cambria Math" w:hAnsi="Cambria Math"/>
                              </w:rPr>
                              <m:t>A</m:t>
                            </m:r>
                          </m:e>
                          <m:sub>
                            <m:r>
                              <w:rPr>
                                <w:rFonts w:ascii="Cambria Math" w:hAnsi="Cambria Math"/>
                              </w:rPr>
                              <m:t>0</m:t>
                            </m:r>
                          </m:sub>
                        </m:sSub>
                        <m:d>
                          <m:dPr>
                            <m:ctrlPr>
                              <w:rPr>
                                <w:rFonts w:ascii="Cambria Math" w:hAnsi="Cambria Math"/>
                              </w:rPr>
                            </m:ctrlPr>
                          </m:dPr>
                          <m:e>
                            <m:r>
                              <w:rPr>
                                <w:rFonts w:ascii="Cambria Math" w:hAnsi="Cambria Math"/>
                              </w:rPr>
                              <m:t>m</m:t>
                            </m:r>
                            <m:r>
                              <m:rPr>
                                <m:sty m:val="p"/>
                              </m:rPr>
                              <w:rPr>
                                <w:rFonts w:ascii="Cambria Math" w:hAnsi="Cambria Math"/>
                              </w:rPr>
                              <m:t>,</m:t>
                            </m:r>
                            <m:r>
                              <w:rPr>
                                <w:rFonts w:ascii="Cambria Math" w:hAnsi="Cambria Math"/>
                              </w:rPr>
                              <m:t>u</m:t>
                            </m:r>
                          </m:e>
                        </m:d>
                        <m:sSub>
                          <m:sSubPr>
                            <m:ctrlPr>
                              <w:rPr>
                                <w:rFonts w:ascii="Cambria Math" w:hAnsi="Cambria Math"/>
                              </w:rPr>
                            </m:ctrlPr>
                          </m:sSubPr>
                          <m:e>
                            <m:r>
                              <w:rPr>
                                <w:rFonts w:ascii="Cambria Math" w:hAnsi="Cambria Math"/>
                              </w:rPr>
                              <m:t>P</m:t>
                            </m:r>
                          </m:e>
                          <m:sub>
                            <m:r>
                              <w:rPr>
                                <w:rFonts w:ascii="Cambria Math" w:hAnsi="Cambria Math"/>
                              </w:rPr>
                              <m:t>u</m:t>
                            </m:r>
                          </m:sub>
                        </m:sSub>
                        <m:d>
                          <m:dPr>
                            <m:ctrlPr>
                              <w:rPr>
                                <w:rFonts w:ascii="Cambria Math" w:hAnsi="Cambria Math"/>
                              </w:rPr>
                            </m:ctrlPr>
                          </m:dPr>
                          <m:e>
                            <m:r>
                              <w:rPr>
                                <w:rFonts w:ascii="Cambria Math" w:hAnsi="Cambria Math"/>
                              </w:rPr>
                              <m:t>m</m:t>
                            </m:r>
                          </m:e>
                        </m:d>
                      </m:num>
                      <m:den>
                        <m:sSub>
                          <m:sSubPr>
                            <m:ctrlPr>
                              <w:rPr>
                                <w:rFonts w:ascii="Cambria Math" w:hAnsi="Cambria Math"/>
                              </w:rPr>
                            </m:ctrlPr>
                          </m:sSubPr>
                          <m:e>
                            <m:d>
                              <m:dPr>
                                <m:ctrlPr>
                                  <w:rPr>
                                    <w:rFonts w:ascii="Cambria Math" w:hAnsi="Cambria Math"/>
                                  </w:rPr>
                                </m:ctrlPr>
                              </m:dPr>
                              <m:e>
                                <m:r>
                                  <w:rPr>
                                    <w:rFonts w:ascii="Cambria Math" w:hAnsi="Cambria Math"/>
                                  </w:rPr>
                                  <m:t>m</m:t>
                                </m:r>
                                <m:r>
                                  <m:rPr>
                                    <m:sty m:val="p"/>
                                  </m:rPr>
                                  <w:rPr>
                                    <w:rFonts w:ascii="Cambria Math" w:hAnsi="Cambria Math"/>
                                  </w:rPr>
                                  <m:t>+</m:t>
                                </m:r>
                                <m:r>
                                  <w:rPr>
                                    <w:rFonts w:ascii="Cambria Math" w:hAnsi="Cambria Math"/>
                                  </w:rPr>
                                  <m:t>1</m:t>
                                </m:r>
                              </m:e>
                            </m:d>
                          </m:e>
                          <m:sub>
                            <m:r>
                              <w:rPr>
                                <w:rFonts w:ascii="Cambria Math" w:hAnsi="Cambria Math"/>
                              </w:rPr>
                              <m:t>u</m:t>
                            </m:r>
                          </m:sub>
                        </m:sSub>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m:rPr>
                                <m:scr m:val="script"/>
                                <m:sty m:val="p"/>
                              </m:rPr>
                              <w:rPr>
                                <w:rFonts w:ascii="Cambria Math" w:hAnsi="Cambria Math"/>
                              </w:rPr>
                              <m:t>A</m:t>
                            </m:r>
                          </m:e>
                          <m:sub>
                            <m:r>
                              <w:rPr>
                                <w:rFonts w:ascii="Cambria Math" w:hAnsi="Cambria Math"/>
                              </w:rPr>
                              <m:t>1</m:t>
                            </m:r>
                          </m:sub>
                        </m:sSub>
                        <m:d>
                          <m:dPr>
                            <m:ctrlPr>
                              <w:rPr>
                                <w:rFonts w:ascii="Cambria Math" w:hAnsi="Cambria Math"/>
                              </w:rPr>
                            </m:ctrlPr>
                          </m:dPr>
                          <m:e>
                            <m:r>
                              <w:rPr>
                                <w:rFonts w:ascii="Cambria Math" w:hAnsi="Cambria Math"/>
                              </w:rPr>
                              <m:t>m</m:t>
                            </m:r>
                            <m:r>
                              <m:rPr>
                                <m:sty m:val="p"/>
                              </m:rPr>
                              <w:rPr>
                                <w:rFonts w:ascii="Cambria Math" w:hAnsi="Cambria Math"/>
                              </w:rPr>
                              <m:t>,</m:t>
                            </m:r>
                            <m:r>
                              <w:rPr>
                                <w:rFonts w:ascii="Cambria Math" w:hAnsi="Cambria Math"/>
                              </w:rPr>
                              <m:t>u</m:t>
                            </m:r>
                          </m:e>
                        </m:d>
                        <m:sSub>
                          <m:sSubPr>
                            <m:ctrlPr>
                              <w:rPr>
                                <w:rFonts w:ascii="Cambria Math" w:hAnsi="Cambria Math"/>
                              </w:rPr>
                            </m:ctrlPr>
                          </m:sSubPr>
                          <m:e>
                            <m:r>
                              <w:rPr>
                                <w:rFonts w:ascii="Cambria Math" w:hAnsi="Cambria Math"/>
                              </w:rPr>
                              <m:t>P</m:t>
                            </m:r>
                          </m:e>
                          <m:sub>
                            <m:r>
                              <w:rPr>
                                <w:rFonts w:ascii="Cambria Math" w:hAnsi="Cambria Math"/>
                              </w:rPr>
                              <m:t>u</m:t>
                            </m:r>
                          </m:sub>
                        </m:sSub>
                        <m:d>
                          <m:dPr>
                            <m:ctrlPr>
                              <w:rPr>
                                <w:rFonts w:ascii="Cambria Math" w:hAnsi="Cambria Math"/>
                              </w:rPr>
                            </m:ctrlPr>
                          </m:dPr>
                          <m:e>
                            <m:r>
                              <w:rPr>
                                <w:rFonts w:ascii="Cambria Math" w:hAnsi="Cambria Math"/>
                              </w:rPr>
                              <m:t>m</m:t>
                            </m:r>
                            <m:r>
                              <m:rPr>
                                <m:sty m:val="p"/>
                              </m:rPr>
                              <w:rPr>
                                <w:rFonts w:ascii="Cambria Math" w:hAnsi="Cambria Math"/>
                              </w:rPr>
                              <m:t>+</m:t>
                            </m:r>
                            <m:r>
                              <w:rPr>
                                <w:rFonts w:ascii="Cambria Math" w:hAnsi="Cambria Math"/>
                              </w:rPr>
                              <m:t>1</m:t>
                            </m:r>
                          </m:e>
                        </m:d>
                      </m:num>
                      <m:den>
                        <m:sSub>
                          <m:sSubPr>
                            <m:ctrlPr>
                              <w:rPr>
                                <w:rFonts w:ascii="Cambria Math" w:hAnsi="Cambria Math"/>
                              </w:rPr>
                            </m:ctrlPr>
                          </m:sSubPr>
                          <m:e>
                            <m:d>
                              <m:dPr>
                                <m:ctrlPr>
                                  <w:rPr>
                                    <w:rFonts w:ascii="Cambria Math" w:hAnsi="Cambria Math"/>
                                  </w:rPr>
                                </m:ctrlPr>
                              </m:dPr>
                              <m:e>
                                <m:r>
                                  <w:rPr>
                                    <w:rFonts w:ascii="Cambria Math" w:hAnsi="Cambria Math"/>
                                  </w:rPr>
                                  <m:t>m</m:t>
                                </m:r>
                                <m:r>
                                  <m:rPr>
                                    <m:sty m:val="p"/>
                                  </m:rPr>
                                  <w:rPr>
                                    <w:rFonts w:ascii="Cambria Math" w:hAnsi="Cambria Math"/>
                                  </w:rPr>
                                  <m:t>+</m:t>
                                </m:r>
                                <m:r>
                                  <w:rPr>
                                    <w:rFonts w:ascii="Cambria Math" w:hAnsi="Cambria Math"/>
                                  </w:rPr>
                                  <m:t>2</m:t>
                                </m:r>
                              </m:e>
                            </m:d>
                          </m:e>
                          <m:sub>
                            <m:r>
                              <w:rPr>
                                <w:rFonts w:ascii="Cambria Math" w:hAnsi="Cambria Math"/>
                              </w:rPr>
                              <m:t>u</m:t>
                            </m:r>
                          </m:sub>
                        </m:sSub>
                      </m:den>
                    </m:f>
                  </m:e>
                </m:d>
                <m:r>
                  <m:rPr>
                    <m:sty m:val="p"/>
                  </m:rPr>
                  <w:rPr>
                    <w:rFonts w:ascii="Cambria Math" w:hAnsi="Cambria Math"/>
                  </w:rPr>
                  <m:t>.</m:t>
                </m:r>
              </m:e>
            </m:mr>
          </m:m>
        </m:oMath>
      </m:oMathPara>
    </w:p>
    <w:p w14:paraId="7CBAD9B4" w14:textId="77777777" w:rsidR="0031547A" w:rsidRPr="006E624A" w:rsidRDefault="00065DD6" w:rsidP="006E624A">
      <w:pPr>
        <w:jc w:val="both"/>
      </w:pPr>
      <w:r w:rsidRPr="006E624A">
        <w:t>Now</w:t>
      </w:r>
    </w:p>
    <w:p w14:paraId="273EB857" w14:textId="77777777" w:rsidR="0031547A" w:rsidRPr="006E624A" w:rsidRDefault="00B24ACB" w:rsidP="006E624A">
      <w:pPr>
        <w:spacing w:before="240" w:after="240"/>
        <w:jc w:val="both"/>
      </w:pPr>
      <m:oMathPara>
        <m:oMathParaPr>
          <m:jc m:val="center"/>
        </m:oMathParaPr>
        <m:oMath>
          <m:f>
            <m:fPr>
              <m:ctrlPr>
                <w:rPr>
                  <w:rFonts w:ascii="Cambria Math" w:hAnsi="Cambria Math"/>
                </w:rPr>
              </m:ctrlPr>
            </m:fPr>
            <m:num>
              <m:sSub>
                <m:sSubPr>
                  <m:ctrlPr>
                    <w:rPr>
                      <w:rFonts w:ascii="Cambria Math" w:hAnsi="Cambria Math"/>
                    </w:rPr>
                  </m:ctrlPr>
                </m:sSubPr>
                <m:e>
                  <m:d>
                    <m:dPr>
                      <m:ctrlPr>
                        <w:rPr>
                          <w:rFonts w:ascii="Cambria Math" w:hAnsi="Cambria Math"/>
                        </w:rPr>
                      </m:ctrlPr>
                    </m:dPr>
                    <m:e>
                      <m:r>
                        <w:rPr>
                          <w:rFonts w:ascii="Cambria Math" w:hAnsi="Cambria Math"/>
                        </w:rPr>
                        <m:t>m</m:t>
                      </m:r>
                      <m:r>
                        <m:rPr>
                          <m:sty m:val="p"/>
                        </m:rPr>
                        <w:rPr>
                          <w:rFonts w:ascii="Cambria Math" w:hAnsi="Cambria Math"/>
                        </w:rPr>
                        <m:t>+</m:t>
                      </m:r>
                      <m:r>
                        <w:rPr>
                          <w:rFonts w:ascii="Cambria Math" w:hAnsi="Cambria Math"/>
                        </w:rPr>
                        <m:t>1</m:t>
                      </m:r>
                    </m:e>
                  </m:d>
                </m:e>
                <m:sub>
                  <m:r>
                    <w:rPr>
                      <w:rFonts w:ascii="Cambria Math" w:hAnsi="Cambria Math"/>
                    </w:rPr>
                    <m:t>u</m:t>
                  </m:r>
                  <m:r>
                    <m:rPr>
                      <m:sty m:val="p"/>
                    </m:rPr>
                    <w:rPr>
                      <w:rFonts w:ascii="Cambria Math" w:hAnsi="Cambria Math"/>
                    </w:rPr>
                    <m:t>+</m:t>
                  </m:r>
                  <m:r>
                    <w:rPr>
                      <w:rFonts w:ascii="Cambria Math" w:hAnsi="Cambria Math"/>
                    </w:rPr>
                    <m:t>1</m:t>
                  </m:r>
                </m:sub>
              </m:sSub>
            </m:num>
            <m:den>
              <m:sSub>
                <m:sSubPr>
                  <m:ctrlPr>
                    <w:rPr>
                      <w:rFonts w:ascii="Cambria Math" w:hAnsi="Cambria Math"/>
                    </w:rPr>
                  </m:ctrlPr>
                </m:sSubPr>
                <m:e>
                  <m:d>
                    <m:dPr>
                      <m:ctrlPr>
                        <w:rPr>
                          <w:rFonts w:ascii="Cambria Math" w:hAnsi="Cambria Math"/>
                        </w:rPr>
                      </m:ctrlPr>
                    </m:dPr>
                    <m:e>
                      <m:r>
                        <w:rPr>
                          <w:rFonts w:ascii="Cambria Math" w:hAnsi="Cambria Math"/>
                        </w:rPr>
                        <m:t>m</m:t>
                      </m:r>
                      <m:r>
                        <m:rPr>
                          <m:sty m:val="p"/>
                        </m:rPr>
                        <w:rPr>
                          <w:rFonts w:ascii="Cambria Math" w:hAnsi="Cambria Math"/>
                        </w:rPr>
                        <m:t>+</m:t>
                      </m:r>
                      <m:r>
                        <w:rPr>
                          <w:rFonts w:ascii="Cambria Math" w:hAnsi="Cambria Math"/>
                        </w:rPr>
                        <m:t>1</m:t>
                      </m:r>
                    </m:e>
                  </m:d>
                </m:e>
                <m:sub>
                  <m:r>
                    <w:rPr>
                      <w:rFonts w:ascii="Cambria Math" w:hAnsi="Cambria Math"/>
                    </w:rPr>
                    <m:t>u</m:t>
                  </m:r>
                </m:sub>
              </m:sSub>
            </m:den>
          </m:f>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  </m:t>
          </m:r>
          <m:f>
            <m:fPr>
              <m:ctrlPr>
                <w:rPr>
                  <w:rFonts w:ascii="Cambria Math" w:hAnsi="Cambria Math"/>
                </w:rPr>
              </m:ctrlPr>
            </m:fPr>
            <m:num>
              <m:sSub>
                <m:sSubPr>
                  <m:ctrlPr>
                    <w:rPr>
                      <w:rFonts w:ascii="Cambria Math" w:hAnsi="Cambria Math"/>
                    </w:rPr>
                  </m:ctrlPr>
                </m:sSubPr>
                <m:e>
                  <m:d>
                    <m:dPr>
                      <m:ctrlPr>
                        <w:rPr>
                          <w:rFonts w:ascii="Cambria Math" w:hAnsi="Cambria Math"/>
                        </w:rPr>
                      </m:ctrlPr>
                    </m:dPr>
                    <m:e>
                      <m:r>
                        <w:rPr>
                          <w:rFonts w:ascii="Cambria Math" w:hAnsi="Cambria Math"/>
                        </w:rPr>
                        <m:t>m</m:t>
                      </m:r>
                      <m:r>
                        <m:rPr>
                          <m:sty m:val="p"/>
                        </m:rPr>
                        <w:rPr>
                          <w:rFonts w:ascii="Cambria Math" w:hAnsi="Cambria Math"/>
                        </w:rPr>
                        <m:t>+</m:t>
                      </m:r>
                      <m:r>
                        <w:rPr>
                          <w:rFonts w:ascii="Cambria Math" w:hAnsi="Cambria Math"/>
                        </w:rPr>
                        <m:t>1</m:t>
                      </m:r>
                    </m:e>
                  </m:d>
                </m:e>
                <m:sub>
                  <m:r>
                    <w:rPr>
                      <w:rFonts w:ascii="Cambria Math" w:hAnsi="Cambria Math"/>
                    </w:rPr>
                    <m:t>u</m:t>
                  </m:r>
                  <m:r>
                    <m:rPr>
                      <m:sty m:val="p"/>
                    </m:rPr>
                    <w:rPr>
                      <w:rFonts w:ascii="Cambria Math" w:hAnsi="Cambria Math"/>
                    </w:rPr>
                    <m:t>+</m:t>
                  </m:r>
                  <m:r>
                    <w:rPr>
                      <w:rFonts w:ascii="Cambria Math" w:hAnsi="Cambria Math"/>
                    </w:rPr>
                    <m:t>1</m:t>
                  </m:r>
                </m:sub>
              </m:sSub>
            </m:num>
            <m:den>
              <m:sSub>
                <m:sSubPr>
                  <m:ctrlPr>
                    <w:rPr>
                      <w:rFonts w:ascii="Cambria Math" w:hAnsi="Cambria Math"/>
                    </w:rPr>
                  </m:ctrlPr>
                </m:sSubPr>
                <m:e>
                  <m:d>
                    <m:dPr>
                      <m:ctrlPr>
                        <w:rPr>
                          <w:rFonts w:ascii="Cambria Math" w:hAnsi="Cambria Math"/>
                        </w:rPr>
                      </m:ctrlPr>
                    </m:dPr>
                    <m:e>
                      <m:r>
                        <w:rPr>
                          <w:rFonts w:ascii="Cambria Math" w:hAnsi="Cambria Math"/>
                        </w:rPr>
                        <m:t>m</m:t>
                      </m:r>
                      <m:r>
                        <m:rPr>
                          <m:sty m:val="p"/>
                        </m:rPr>
                        <w:rPr>
                          <w:rFonts w:ascii="Cambria Math" w:hAnsi="Cambria Math"/>
                        </w:rPr>
                        <m:t>+</m:t>
                      </m:r>
                      <m:r>
                        <w:rPr>
                          <w:rFonts w:ascii="Cambria Math" w:hAnsi="Cambria Math"/>
                        </w:rPr>
                        <m:t>2</m:t>
                      </m:r>
                    </m:e>
                  </m:d>
                </m:e>
                <m:sub>
                  <m:r>
                    <w:rPr>
                      <w:rFonts w:ascii="Cambria Math" w:hAnsi="Cambria Math"/>
                    </w:rPr>
                    <m:t>u</m:t>
                  </m:r>
                </m:sub>
              </m:sSub>
            </m:den>
          </m:f>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1</m:t>
          </m:r>
          <m:r>
            <m:rPr>
              <m:sty m:val="p"/>
            </m:rPr>
            <w:rPr>
              <w:rFonts w:ascii="Cambria Math" w:hAnsi="Cambria Math"/>
            </w:rPr>
            <m:t>,</m:t>
          </m:r>
        </m:oMath>
      </m:oMathPara>
    </w:p>
    <w:p w14:paraId="2C32B574" w14:textId="77777777" w:rsidR="0031547A" w:rsidRPr="006E624A" w:rsidRDefault="00065DD6" w:rsidP="006E624A">
      <w:pPr>
        <w:jc w:val="both"/>
      </w:pPr>
      <w:r w:rsidRPr="006E624A">
        <w:t>and</w:t>
      </w:r>
    </w:p>
    <w:p w14:paraId="3067E06F" w14:textId="77777777" w:rsidR="0031547A" w:rsidRPr="006E624A" w:rsidRDefault="00B24ACB" w:rsidP="006E624A">
      <w:pPr>
        <w:spacing w:before="240" w:after="240"/>
        <w:jc w:val="both"/>
      </w:pPr>
      <m:oMathPara>
        <m:oMathParaPr>
          <m:jc m:val="center"/>
        </m:oMathParaPr>
        <m:oMath>
          <m:f>
            <m:fPr>
              <m:ctrlPr>
                <w:rPr>
                  <w:rFonts w:ascii="Cambria Math" w:hAnsi="Cambria Math"/>
                </w:rPr>
              </m:ctrlPr>
            </m:fPr>
            <m:num>
              <m:sSub>
                <m:sSubPr>
                  <m:ctrlPr>
                    <w:rPr>
                      <w:rFonts w:ascii="Cambria Math" w:hAnsi="Cambria Math"/>
                    </w:rPr>
                  </m:ctrlPr>
                </m:sSubPr>
                <m:e>
                  <m:r>
                    <w:rPr>
                      <w:rFonts w:ascii="Cambria Math" w:hAnsi="Cambria Math"/>
                    </w:rPr>
                    <m:t>D</m:t>
                  </m:r>
                </m:e>
                <m:sub>
                  <m:r>
                    <w:rPr>
                      <w:rFonts w:ascii="Cambria Math" w:hAnsi="Cambria Math"/>
                    </w:rPr>
                    <m:t>u</m:t>
                  </m:r>
                  <m:r>
                    <m:rPr>
                      <m:sty m:val="p"/>
                    </m:rPr>
                    <w:rPr>
                      <w:rFonts w:ascii="Cambria Math" w:hAnsi="Cambria Math"/>
                    </w:rPr>
                    <m:t>+</m:t>
                  </m:r>
                  <m:r>
                    <w:rPr>
                      <w:rFonts w:ascii="Cambria Math" w:hAnsi="Cambria Math"/>
                    </w:rPr>
                    <m:t>1</m:t>
                  </m:r>
                </m:sub>
              </m:sSub>
            </m:num>
            <m:den>
              <m:sSub>
                <m:sSubPr>
                  <m:ctrlPr>
                    <w:rPr>
                      <w:rFonts w:ascii="Cambria Math" w:hAnsi="Cambria Math"/>
                    </w:rPr>
                  </m:ctrlPr>
                </m:sSubPr>
                <m:e>
                  <m:r>
                    <w:rPr>
                      <w:rFonts w:ascii="Cambria Math" w:hAnsi="Cambria Math"/>
                    </w:rPr>
                    <m:t>D</m:t>
                  </m:r>
                </m:e>
                <m:sub>
                  <m:r>
                    <w:rPr>
                      <w:rFonts w:ascii="Cambria Math" w:hAnsi="Cambria Math"/>
                    </w:rPr>
                    <m:t>u</m:t>
                  </m:r>
                </m:sub>
              </m:sSub>
            </m:den>
          </m:f>
          <m:r>
            <m:rPr>
              <m:sty m:val="p"/>
            </m:rPr>
            <w:rPr>
              <w:rFonts w:ascii="Cambria Math" w:hAnsi="Cambria Math"/>
            </w:rPr>
            <m:t>=</m:t>
          </m:r>
          <m:r>
            <w:rPr>
              <w:rFonts w:ascii="Cambria Math" w:hAnsi="Cambria Math"/>
            </w:rPr>
            <m:t>8</m:t>
          </m:r>
          <m:d>
            <m:dPr>
              <m:ctrlPr>
                <w:rPr>
                  <w:rFonts w:ascii="Cambria Math" w:hAnsi="Cambria Math"/>
                </w:rPr>
              </m:ctrlPr>
            </m:dPr>
            <m:e>
              <m:r>
                <w:rPr>
                  <w:rFonts w:ascii="Cambria Math" w:hAnsi="Cambria Math"/>
                </w:rPr>
                <m:t>u</m:t>
              </m:r>
              <m:r>
                <m:rPr>
                  <m:sty m:val="p"/>
                </m:rPr>
                <w:rPr>
                  <w:rFonts w:ascii="Cambria Math" w:hAnsi="Cambria Math"/>
                </w:rPr>
                <m:t>+</m:t>
              </m:r>
              <m:r>
                <w:rPr>
                  <w:rFonts w:ascii="Cambria Math" w:hAnsi="Cambria Math"/>
                </w:rPr>
                <m:t>1</m:t>
              </m:r>
            </m:e>
          </m:d>
          <m:sSup>
            <m:sSupPr>
              <m:ctrlPr>
                <w:rPr>
                  <w:rFonts w:ascii="Cambria Math" w:hAnsi="Cambria Math"/>
                </w:rPr>
              </m:ctrlPr>
            </m:sSupPr>
            <m:e>
              <m:d>
                <m:dPr>
                  <m:ctrlPr>
                    <w:rPr>
                      <w:rFonts w:ascii="Cambria Math" w:hAnsi="Cambria Math"/>
                    </w:rPr>
                  </m:ctrlPr>
                </m:dPr>
                <m:e>
                  <m:r>
                    <w:rPr>
                      <w:rFonts w:ascii="Cambria Math" w:hAnsi="Cambria Math"/>
                    </w:rPr>
                    <m:t>2u</m:t>
                  </m:r>
                  <m:r>
                    <m:rPr>
                      <m:sty m:val="p"/>
                    </m:rPr>
                    <w:rPr>
                      <w:rFonts w:ascii="Cambria Math" w:hAnsi="Cambria Math"/>
                    </w:rPr>
                    <m:t>+</m:t>
                  </m:r>
                  <m:r>
                    <w:rPr>
                      <w:rFonts w:ascii="Cambria Math" w:hAnsi="Cambria Math"/>
                    </w:rPr>
                    <m:t>1</m:t>
                  </m:r>
                </m:e>
              </m:d>
            </m:e>
            <m:sup>
              <m:r>
                <w:rPr>
                  <w:rFonts w:ascii="Cambria Math" w:hAnsi="Cambria Math"/>
                </w:rPr>
                <m:t>3</m:t>
              </m:r>
            </m:sup>
          </m:sSup>
          <m:r>
            <m:rPr>
              <m:sty m:val="p"/>
            </m:rPr>
            <w:rPr>
              <w:rFonts w:ascii="Cambria Math" w:hAnsi="Cambria Math"/>
            </w:rPr>
            <m:t>=</m:t>
          </m:r>
          <m:sSub>
            <m:sSubPr>
              <m:ctrlPr>
                <w:rPr>
                  <w:rFonts w:ascii="Cambria Math" w:hAnsi="Cambria Math"/>
                </w:rPr>
              </m:ctrlPr>
            </m:sSubPr>
            <m:e>
              <m:r>
                <w:rPr>
                  <w:rFonts w:ascii="Cambria Math" w:hAnsi="Cambria Math"/>
                </w:rPr>
                <m:t>Δ</m:t>
              </m:r>
            </m:e>
            <m:sub>
              <m:r>
                <w:rPr>
                  <w:rFonts w:ascii="Cambria Math" w:hAnsi="Cambria Math"/>
                </w:rPr>
                <m:t>u</m:t>
              </m:r>
            </m:sub>
          </m:sSub>
          <m:r>
            <m:rPr>
              <m:sty m:val="p"/>
            </m:rPr>
            <w:rPr>
              <w:rFonts w:ascii="Cambria Math" w:hAnsi="Cambria Math"/>
            </w:rPr>
            <m:t>.</m:t>
          </m:r>
        </m:oMath>
      </m:oMathPara>
    </w:p>
    <w:p w14:paraId="1C19CC22" w14:textId="77777777" w:rsidR="0031547A" w:rsidRPr="006E624A" w:rsidRDefault="00065DD6" w:rsidP="006E624A">
      <w:pPr>
        <w:jc w:val="both"/>
      </w:pPr>
      <w:r w:rsidRPr="006E624A">
        <w:t>Therefore,</w:t>
      </w:r>
    </w:p>
    <w:p w14:paraId="24B8E49B"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P</m:t>
              </m:r>
            </m:e>
            <m:sub>
              <m:r>
                <w:rPr>
                  <w:rFonts w:ascii="Cambria Math" w:hAnsi="Cambria Math"/>
                </w:rPr>
                <m:t>u</m:t>
              </m:r>
              <m:r>
                <m:rPr>
                  <m:sty m:val="p"/>
                </m:rPr>
                <w:rPr>
                  <w:rFonts w:ascii="Cambria Math" w:hAnsi="Cambria Math"/>
                </w:rPr>
                <m:t>+</m:t>
              </m:r>
              <m:r>
                <w:rPr>
                  <w:rFonts w:ascii="Cambria Math" w:hAnsi="Cambria Math"/>
                </w:rPr>
                <m:t>1</m:t>
              </m:r>
            </m:sub>
          </m:sSub>
          <m:d>
            <m:dPr>
              <m:ctrlPr>
                <w:rPr>
                  <w:rFonts w:ascii="Cambria Math" w:hAnsi="Cambria Math"/>
                </w:rPr>
              </m:ctrlPr>
            </m:dPr>
            <m:e>
              <m:r>
                <w:rPr>
                  <w:rFonts w:ascii="Cambria Math" w:hAnsi="Cambria Math"/>
                </w:rPr>
                <m:t>m</m:t>
              </m:r>
            </m:e>
          </m:d>
          <m:r>
            <m:rPr>
              <m:sty m:val="p"/>
            </m:rPr>
            <w:rPr>
              <w:rFonts w:ascii="Cambria Math" w:hAnsi="Cambria Math"/>
            </w:rPr>
            <m:t>=</m:t>
          </m:r>
          <m:f>
            <m:fPr>
              <m:ctrlPr>
                <w:rPr>
                  <w:rFonts w:ascii="Cambria Math" w:hAnsi="Cambria Math"/>
                </w:rPr>
              </m:ctrlPr>
            </m:fPr>
            <m:num>
              <m:d>
                <m:dPr>
                  <m:ctrlPr>
                    <w:rPr>
                      <w:rFonts w:ascii="Cambria Math" w:hAnsi="Cambria Math"/>
                    </w:rPr>
                  </m:ctrlPr>
                </m:dPr>
                <m:e>
                  <m:r>
                    <w:rPr>
                      <w:rFonts w:ascii="Cambria Math" w:hAnsi="Cambria Math"/>
                    </w:rPr>
                    <m:t>m</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1</m:t>
                  </m:r>
                </m:e>
              </m:d>
              <m:sSub>
                <m:sSubPr>
                  <m:ctrlPr>
                    <w:rPr>
                      <w:rFonts w:ascii="Cambria Math" w:hAnsi="Cambria Math"/>
                    </w:rPr>
                  </m:ctrlPr>
                </m:sSubPr>
                <m:e>
                  <m:r>
                    <m:rPr>
                      <m:scr m:val="script"/>
                      <m:sty m:val="p"/>
                    </m:rPr>
                    <w:rPr>
                      <w:rFonts w:ascii="Cambria Math" w:hAnsi="Cambria Math"/>
                    </w:rPr>
                    <m:t>A</m:t>
                  </m:r>
                </m:e>
                <m:sub>
                  <m:r>
                    <w:rPr>
                      <w:rFonts w:ascii="Cambria Math" w:hAnsi="Cambria Math"/>
                    </w:rPr>
                    <m:t>0</m:t>
                  </m:r>
                </m:sub>
              </m:sSub>
              <m:d>
                <m:dPr>
                  <m:ctrlPr>
                    <w:rPr>
                      <w:rFonts w:ascii="Cambria Math" w:hAnsi="Cambria Math"/>
                    </w:rPr>
                  </m:ctrlPr>
                </m:dPr>
                <m:e>
                  <m:r>
                    <w:rPr>
                      <w:rFonts w:ascii="Cambria Math" w:hAnsi="Cambria Math"/>
                    </w:rPr>
                    <m:t>m</m:t>
                  </m:r>
                  <m:r>
                    <m:rPr>
                      <m:sty m:val="p"/>
                    </m:rPr>
                    <w:rPr>
                      <w:rFonts w:ascii="Cambria Math" w:hAnsi="Cambria Math"/>
                    </w:rPr>
                    <m:t>,</m:t>
                  </m:r>
                  <m:r>
                    <w:rPr>
                      <w:rFonts w:ascii="Cambria Math" w:hAnsi="Cambria Math"/>
                    </w:rPr>
                    <m:t>u</m:t>
                  </m:r>
                </m:e>
              </m:d>
              <m:sSub>
                <m:sSubPr>
                  <m:ctrlPr>
                    <w:rPr>
                      <w:rFonts w:ascii="Cambria Math" w:hAnsi="Cambria Math"/>
                    </w:rPr>
                  </m:ctrlPr>
                </m:sSubPr>
                <m:e>
                  <m:r>
                    <w:rPr>
                      <w:rFonts w:ascii="Cambria Math" w:hAnsi="Cambria Math"/>
                    </w:rPr>
                    <m:t>P</m:t>
                  </m:r>
                </m:e>
                <m:sub>
                  <m:r>
                    <w:rPr>
                      <w:rFonts w:ascii="Cambria Math" w:hAnsi="Cambria Math"/>
                    </w:rPr>
                    <m:t>u</m:t>
                  </m:r>
                </m:sub>
              </m:sSub>
              <m:d>
                <m:dPr>
                  <m:ctrlPr>
                    <w:rPr>
                      <w:rFonts w:ascii="Cambria Math" w:hAnsi="Cambria Math"/>
                    </w:rPr>
                  </m:ctrlPr>
                </m:dPr>
                <m:e>
                  <m:r>
                    <w:rPr>
                      <w:rFonts w:ascii="Cambria Math" w:hAnsi="Cambria Math"/>
                    </w:rPr>
                    <m:t>m</m:t>
                  </m:r>
                </m:e>
              </m:d>
              <m:r>
                <m:rPr>
                  <m:sty m:val="p"/>
                </m:rPr>
                <w:rPr>
                  <w:rFonts w:ascii="Cambria Math" w:hAnsi="Cambria Math"/>
                </w:rPr>
                <m:t>+</m:t>
              </m:r>
              <m:d>
                <m:dPr>
                  <m:ctrlPr>
                    <w:rPr>
                      <w:rFonts w:ascii="Cambria Math" w:hAnsi="Cambria Math"/>
                    </w:rPr>
                  </m:ctrlPr>
                </m:dPr>
                <m:e>
                  <m:r>
                    <w:rPr>
                      <w:rFonts w:ascii="Cambria Math" w:hAnsi="Cambria Math"/>
                    </w:rPr>
                    <m:t>m</m:t>
                  </m:r>
                  <m:r>
                    <m:rPr>
                      <m:sty m:val="p"/>
                    </m:rPr>
                    <w:rPr>
                      <w:rFonts w:ascii="Cambria Math" w:hAnsi="Cambria Math"/>
                    </w:rPr>
                    <m:t>+</m:t>
                  </m:r>
                  <m:r>
                    <w:rPr>
                      <w:rFonts w:ascii="Cambria Math" w:hAnsi="Cambria Math"/>
                    </w:rPr>
                    <m:t>1</m:t>
                  </m:r>
                </m:e>
              </m:d>
              <m:sSub>
                <m:sSubPr>
                  <m:ctrlPr>
                    <w:rPr>
                      <w:rFonts w:ascii="Cambria Math" w:hAnsi="Cambria Math"/>
                    </w:rPr>
                  </m:ctrlPr>
                </m:sSubPr>
                <m:e>
                  <m:r>
                    <m:rPr>
                      <m:scr m:val="script"/>
                      <m:sty m:val="p"/>
                    </m:rPr>
                    <w:rPr>
                      <w:rFonts w:ascii="Cambria Math" w:hAnsi="Cambria Math"/>
                    </w:rPr>
                    <m:t>A</m:t>
                  </m:r>
                </m:e>
                <m:sub>
                  <m:r>
                    <w:rPr>
                      <w:rFonts w:ascii="Cambria Math" w:hAnsi="Cambria Math"/>
                    </w:rPr>
                    <m:t>1</m:t>
                  </m:r>
                </m:sub>
              </m:sSub>
              <m:d>
                <m:dPr>
                  <m:ctrlPr>
                    <w:rPr>
                      <w:rFonts w:ascii="Cambria Math" w:hAnsi="Cambria Math"/>
                    </w:rPr>
                  </m:ctrlPr>
                </m:dPr>
                <m:e>
                  <m:r>
                    <w:rPr>
                      <w:rFonts w:ascii="Cambria Math" w:hAnsi="Cambria Math"/>
                    </w:rPr>
                    <m:t>m</m:t>
                  </m:r>
                  <m:r>
                    <m:rPr>
                      <m:sty m:val="p"/>
                    </m:rPr>
                    <w:rPr>
                      <w:rFonts w:ascii="Cambria Math" w:hAnsi="Cambria Math"/>
                    </w:rPr>
                    <m:t>,</m:t>
                  </m:r>
                  <m:r>
                    <w:rPr>
                      <w:rFonts w:ascii="Cambria Math" w:hAnsi="Cambria Math"/>
                    </w:rPr>
                    <m:t>u</m:t>
                  </m:r>
                </m:e>
              </m:d>
              <m:sSub>
                <m:sSubPr>
                  <m:ctrlPr>
                    <w:rPr>
                      <w:rFonts w:ascii="Cambria Math" w:hAnsi="Cambria Math"/>
                    </w:rPr>
                  </m:ctrlPr>
                </m:sSubPr>
                <m:e>
                  <m:r>
                    <w:rPr>
                      <w:rFonts w:ascii="Cambria Math" w:hAnsi="Cambria Math"/>
                    </w:rPr>
                    <m:t>P</m:t>
                  </m:r>
                </m:e>
                <m:sub>
                  <m:r>
                    <w:rPr>
                      <w:rFonts w:ascii="Cambria Math" w:hAnsi="Cambria Math"/>
                    </w:rPr>
                    <m:t>u</m:t>
                  </m:r>
                </m:sub>
              </m:sSub>
              <m:d>
                <m:dPr>
                  <m:ctrlPr>
                    <w:rPr>
                      <w:rFonts w:ascii="Cambria Math" w:hAnsi="Cambria Math"/>
                    </w:rPr>
                  </m:ctrlPr>
                </m:dPr>
                <m:e>
                  <m:r>
                    <w:rPr>
                      <w:rFonts w:ascii="Cambria Math" w:hAnsi="Cambria Math"/>
                    </w:rPr>
                    <m:t>m</m:t>
                  </m:r>
                  <m:r>
                    <m:rPr>
                      <m:sty m:val="p"/>
                    </m:rPr>
                    <w:rPr>
                      <w:rFonts w:ascii="Cambria Math" w:hAnsi="Cambria Math"/>
                    </w:rPr>
                    <m:t>+</m:t>
                  </m:r>
                  <m:r>
                    <w:rPr>
                      <w:rFonts w:ascii="Cambria Math" w:hAnsi="Cambria Math"/>
                    </w:rPr>
                    <m:t>1</m:t>
                  </m:r>
                </m:e>
              </m:d>
            </m:num>
            <m:den>
              <m:sSub>
                <m:sSubPr>
                  <m:ctrlPr>
                    <w:rPr>
                      <w:rFonts w:ascii="Cambria Math" w:hAnsi="Cambria Math"/>
                    </w:rPr>
                  </m:ctrlPr>
                </m:sSubPr>
                <m:e>
                  <m:r>
                    <w:rPr>
                      <w:rFonts w:ascii="Cambria Math" w:hAnsi="Cambria Math"/>
                    </w:rPr>
                    <m:t>Δ</m:t>
                  </m:r>
                </m:e>
                <m:sub>
                  <m:r>
                    <w:rPr>
                      <w:rFonts w:ascii="Cambria Math" w:hAnsi="Cambria Math"/>
                    </w:rPr>
                    <m:t>u</m:t>
                  </m:r>
                </m:sub>
              </m:sSub>
            </m:den>
          </m:f>
          <m:r>
            <m:rPr>
              <m:sty m:val="p"/>
            </m:rPr>
            <w:rPr>
              <w:rFonts w:ascii="Cambria Math" w:hAnsi="Cambria Math"/>
            </w:rPr>
            <m:t>.</m:t>
          </m:r>
        </m:oMath>
      </m:oMathPara>
    </w:p>
    <w:p w14:paraId="6426E73F" w14:textId="77777777" w:rsidR="0031547A" w:rsidRPr="006E624A" w:rsidRDefault="00065DD6" w:rsidP="006E624A">
      <w:pPr>
        <w:jc w:val="both"/>
      </w:pPr>
      <w:r w:rsidRPr="006E624A">
        <w:t xml:space="preserve">Using (4.2) at </w:t>
      </w:r>
      <m:oMath>
        <m:r>
          <w:rPr>
            <w:rFonts w:ascii="Cambria Math" w:hAnsi="Cambria Math"/>
          </w:rPr>
          <m:t>m</m:t>
        </m:r>
        <m:r>
          <m:rPr>
            <m:sty m:val="p"/>
          </m:rPr>
          <w:rPr>
            <w:rFonts w:ascii="Cambria Math" w:hAnsi="Cambria Math"/>
          </w:rPr>
          <m:t>=</m:t>
        </m:r>
        <m:r>
          <w:rPr>
            <w:rFonts w:ascii="Cambria Math" w:hAnsi="Cambria Math"/>
          </w:rPr>
          <m:t>n</m:t>
        </m:r>
        <m:r>
          <m:rPr>
            <m:sty m:val="p"/>
          </m:rPr>
          <w:rPr>
            <w:rFonts w:ascii="Cambria Math" w:hAnsi="Cambria Math"/>
          </w:rPr>
          <m:t>-</m:t>
        </m:r>
        <m:r>
          <w:rPr>
            <w:rFonts w:ascii="Cambria Math" w:hAnsi="Cambria Math"/>
          </w:rPr>
          <m:t>1</m:t>
        </m:r>
      </m:oMath>
      <w:r w:rsidRPr="006E624A">
        <w:t xml:space="preserve"> gives</w:t>
      </w:r>
    </w:p>
    <w:p w14:paraId="43824D07" w14:textId="77777777" w:rsidR="0031547A" w:rsidRPr="006E624A" w:rsidRDefault="00065DD6" w:rsidP="006E624A">
      <w:pPr>
        <w:spacing w:before="240" w:after="240"/>
        <w:jc w:val="both"/>
      </w:pPr>
      <m:oMathPara>
        <m:oMathParaPr>
          <m:jc m:val="center"/>
        </m:oMathParaPr>
        <m:oMath>
          <m:r>
            <w:rPr>
              <w:rFonts w:ascii="Cambria Math" w:hAnsi="Cambria Math"/>
            </w:rPr>
            <m:t>U</m:t>
          </m:r>
          <m:r>
            <m:rPr>
              <m:sty m:val="p"/>
            </m:rPr>
            <w:rPr>
              <w:rFonts w:ascii="Cambria Math" w:hAnsi="Cambria Math"/>
            </w:rPr>
            <m:t>=</m:t>
          </m:r>
          <m:r>
            <w:rPr>
              <w:rFonts w:ascii="Cambria Math" w:hAnsi="Cambria Math"/>
            </w:rPr>
            <m:t>αA</m:t>
          </m:r>
          <m:r>
            <m:rPr>
              <m:sty m:val="p"/>
            </m:rPr>
            <w:rPr>
              <w:rFonts w:ascii="Cambria Math" w:hAnsi="Cambria Math"/>
            </w:rPr>
            <m:t>+</m:t>
          </m:r>
          <m:r>
            <w:rPr>
              <w:rFonts w:ascii="Cambria Math" w:hAnsi="Cambria Math"/>
            </w:rPr>
            <m:t>βB</m:t>
          </m:r>
          <m:r>
            <m:rPr>
              <m:sty m:val="p"/>
            </m:rPr>
            <w:rPr>
              <w:rFonts w:ascii="Cambria Math" w:hAnsi="Cambria Math"/>
            </w:rPr>
            <m:t>,</m:t>
          </m:r>
        </m:oMath>
      </m:oMathPara>
    </w:p>
    <w:p w14:paraId="78D1EA05" w14:textId="77777777" w:rsidR="0031547A" w:rsidRPr="006E624A" w:rsidRDefault="00065DD6" w:rsidP="006E624A">
      <w:pPr>
        <w:jc w:val="both"/>
      </w:pPr>
      <w:r w:rsidRPr="006E624A">
        <w:t>where</w:t>
      </w:r>
    </w:p>
    <w:p w14:paraId="280BB1E9" w14:textId="77777777" w:rsidR="0031547A" w:rsidRPr="006E624A" w:rsidRDefault="00065DD6" w:rsidP="006E624A">
      <w:pPr>
        <w:spacing w:before="240" w:after="240"/>
        <w:jc w:val="both"/>
      </w:pPr>
      <m:oMathPara>
        <m:oMathParaPr>
          <m:jc m:val="center"/>
        </m:oMathParaPr>
        <m:oMath>
          <m:r>
            <w:rPr>
              <w:rFonts w:ascii="Cambria Math" w:hAnsi="Cambria Math"/>
            </w:rPr>
            <m:t>α</m:t>
          </m:r>
          <m:r>
            <m:rPr>
              <m:sty m:val="p"/>
            </m:rPr>
            <w:rPr>
              <w:rFonts w:ascii="Cambria Math" w:hAnsi="Cambria Math"/>
            </w:rPr>
            <m:t>=</m:t>
          </m:r>
          <m:f>
            <m:fPr>
              <m:ctrlPr>
                <w:rPr>
                  <w:rFonts w:ascii="Cambria Math" w:hAnsi="Cambria Math"/>
                </w:rPr>
              </m:ctrlPr>
            </m:fPr>
            <m:num>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sSub>
                <m:sSubPr>
                  <m:ctrlPr>
                    <w:rPr>
                      <w:rFonts w:ascii="Cambria Math" w:hAnsi="Cambria Math"/>
                    </w:rPr>
                  </m:ctrlPr>
                </m:sSubPr>
                <m:e>
                  <m:r>
                    <m:rPr>
                      <m:scr m:val="script"/>
                      <m:sty m:val="p"/>
                    </m:rPr>
                    <w:rPr>
                      <w:rFonts w:ascii="Cambria Math" w:hAnsi="Cambria Math"/>
                    </w:rPr>
                    <m:t>A</m:t>
                  </m:r>
                </m:e>
                <m:sub>
                  <m:r>
                    <w:rPr>
                      <w:rFonts w:ascii="Cambria Math" w:hAnsi="Cambria Math"/>
                    </w:rPr>
                    <m:t>0</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u</m:t>
                  </m:r>
                </m:e>
              </m:d>
            </m:num>
            <m:den>
              <m:sSub>
                <m:sSubPr>
                  <m:ctrlPr>
                    <w:rPr>
                      <w:rFonts w:ascii="Cambria Math" w:hAnsi="Cambria Math"/>
                    </w:rPr>
                  </m:ctrlPr>
                </m:sSubPr>
                <m:e>
                  <m:r>
                    <w:rPr>
                      <w:rFonts w:ascii="Cambria Math" w:hAnsi="Cambria Math"/>
                    </w:rPr>
                    <m:t>Δ</m:t>
                  </m:r>
                </m:e>
                <m:sub>
                  <m:r>
                    <w:rPr>
                      <w:rFonts w:ascii="Cambria Math" w:hAnsi="Cambria Math"/>
                    </w:rPr>
                    <m:t>u</m:t>
                  </m:r>
                </m:sub>
              </m:sSub>
            </m:den>
          </m:f>
          <m:r>
            <m:rPr>
              <m:sty m:val="p"/>
            </m:rPr>
            <w:rPr>
              <w:rFonts w:ascii="Cambria Math" w:hAnsi="Cambria Math"/>
            </w:rPr>
            <m:t>,</m:t>
          </m:r>
          <m:r>
            <w:rPr>
              <w:rFonts w:ascii="Cambria Math" w:hAnsi="Cambria Math"/>
            </w:rPr>
            <m:t>  β</m:t>
          </m:r>
          <m:r>
            <m:rPr>
              <m:sty m:val="p"/>
            </m:rPr>
            <w:rPr>
              <w:rFonts w:ascii="Cambria Math" w:hAnsi="Cambria Math"/>
            </w:rPr>
            <m:t>=</m:t>
          </m:r>
          <m:f>
            <m:fPr>
              <m:ctrlPr>
                <w:rPr>
                  <w:rFonts w:ascii="Cambria Math" w:hAnsi="Cambria Math"/>
                </w:rPr>
              </m:ctrlPr>
            </m:fPr>
            <m:num>
              <m:r>
                <w:rPr>
                  <w:rFonts w:ascii="Cambria Math" w:hAnsi="Cambria Math"/>
                </w:rPr>
                <m:t>n</m:t>
              </m:r>
              <m:sSub>
                <m:sSubPr>
                  <m:ctrlPr>
                    <w:rPr>
                      <w:rFonts w:ascii="Cambria Math" w:hAnsi="Cambria Math"/>
                    </w:rPr>
                  </m:ctrlPr>
                </m:sSubPr>
                <m:e>
                  <m:r>
                    <m:rPr>
                      <m:scr m:val="script"/>
                      <m:sty m:val="p"/>
                    </m:rPr>
                    <w:rPr>
                      <w:rFonts w:ascii="Cambria Math" w:hAnsi="Cambria Math"/>
                    </w:rPr>
                    <m:t>A</m:t>
                  </m:r>
                </m:e>
                <m:sub>
                  <m:r>
                    <w:rPr>
                      <w:rFonts w:ascii="Cambria Math" w:hAnsi="Cambria Math"/>
                    </w:rPr>
                    <m:t>1</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u</m:t>
                  </m:r>
                </m:e>
              </m:d>
            </m:num>
            <m:den>
              <m:sSub>
                <m:sSubPr>
                  <m:ctrlPr>
                    <w:rPr>
                      <w:rFonts w:ascii="Cambria Math" w:hAnsi="Cambria Math"/>
                    </w:rPr>
                  </m:ctrlPr>
                </m:sSubPr>
                <m:e>
                  <m:r>
                    <w:rPr>
                      <w:rFonts w:ascii="Cambria Math" w:hAnsi="Cambria Math"/>
                    </w:rPr>
                    <m:t>Δ</m:t>
                  </m:r>
                </m:e>
                <m:sub>
                  <m:r>
                    <w:rPr>
                      <w:rFonts w:ascii="Cambria Math" w:hAnsi="Cambria Math"/>
                    </w:rPr>
                    <m:t>u</m:t>
                  </m:r>
                </m:sub>
              </m:sSub>
            </m:den>
          </m:f>
          <m:r>
            <m:rPr>
              <m:sty m:val="p"/>
            </m:rPr>
            <w:rPr>
              <w:rFonts w:ascii="Cambria Math" w:hAnsi="Cambria Math"/>
            </w:rPr>
            <m:t>.</m:t>
          </m:r>
        </m:oMath>
      </m:oMathPara>
    </w:p>
    <w:p w14:paraId="63B5074B" w14:textId="77777777" w:rsidR="0031547A" w:rsidRPr="006E624A" w:rsidRDefault="00065DD6" w:rsidP="006E624A">
      <w:pPr>
        <w:jc w:val="both"/>
      </w:pPr>
      <w:r w:rsidRPr="006E624A">
        <w:lastRenderedPageBreak/>
        <w:t xml:space="preserve">Using (4.2) at </w:t>
      </w:r>
      <m:oMath>
        <m:r>
          <w:rPr>
            <w:rFonts w:ascii="Cambria Math" w:hAnsi="Cambria Math"/>
          </w:rPr>
          <m:t>m</m:t>
        </m:r>
        <m:r>
          <m:rPr>
            <m:sty m:val="p"/>
          </m:rPr>
          <w:rPr>
            <w:rFonts w:ascii="Cambria Math" w:hAnsi="Cambria Math"/>
          </w:rPr>
          <m:t>=</m:t>
        </m:r>
        <m:r>
          <w:rPr>
            <w:rFonts w:ascii="Cambria Math" w:hAnsi="Cambria Math"/>
          </w:rPr>
          <m:t>n</m:t>
        </m:r>
      </m:oMath>
      <w:r w:rsidRPr="006E624A">
        <w:t xml:space="preserve"> and eliminating </w:t>
      </w:r>
      <m:oMath>
        <m:sSub>
          <m:sSubPr>
            <m:ctrlPr>
              <w:rPr>
                <w:rFonts w:ascii="Cambria Math" w:hAnsi="Cambria Math"/>
              </w:rPr>
            </m:ctrlPr>
          </m:sSubPr>
          <m:e>
            <m:r>
              <w:rPr>
                <w:rFonts w:ascii="Cambria Math" w:hAnsi="Cambria Math"/>
              </w:rPr>
              <m:t>P</m:t>
            </m:r>
          </m:e>
          <m:sub>
            <m:r>
              <w:rPr>
                <w:rFonts w:ascii="Cambria Math" w:hAnsi="Cambria Math"/>
              </w:rPr>
              <m:t>u</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oMath>
      <w:r w:rsidRPr="006E624A">
        <w:t xml:space="preserve"> by</w:t>
      </w:r>
    </w:p>
    <w:p w14:paraId="32E5A54F"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P</m:t>
              </m:r>
            </m:e>
            <m:sub>
              <m:r>
                <w:rPr>
                  <w:rFonts w:ascii="Cambria Math" w:hAnsi="Cambria Math"/>
                </w:rPr>
                <m:t>u</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n</m:t>
                  </m:r>
                  <m:r>
                    <m:rPr>
                      <m:sty m:val="p"/>
                    </m:rPr>
                    <w:rPr>
                      <w:rFonts w:ascii="Cambria Math" w:hAnsi="Cambria Math"/>
                    </w:rPr>
                    <m:t>+</m:t>
                  </m:r>
                  <m:r>
                    <w:rPr>
                      <w:rFonts w:ascii="Cambria Math" w:hAnsi="Cambria Math"/>
                    </w:rPr>
                    <m:t>1</m:t>
                  </m:r>
                </m:sub>
              </m:sSub>
              <m:d>
                <m:dPr>
                  <m:ctrlPr>
                    <w:rPr>
                      <w:rFonts w:ascii="Cambria Math" w:hAnsi="Cambria Math"/>
                    </w:rPr>
                  </m:ctrlPr>
                </m:dPr>
                <m:e>
                  <m:r>
                    <w:rPr>
                      <w:rFonts w:ascii="Cambria Math" w:hAnsi="Cambria Math"/>
                    </w:rPr>
                    <m:t>u</m:t>
                  </m:r>
                </m:e>
              </m:d>
              <m:sSub>
                <m:sSubPr>
                  <m:ctrlPr>
                    <w:rPr>
                      <w:rFonts w:ascii="Cambria Math" w:hAnsi="Cambria Math"/>
                    </w:rPr>
                  </m:ctrlPr>
                </m:sSubPr>
                <m:e>
                  <m:r>
                    <w:rPr>
                      <w:rFonts w:ascii="Cambria Math" w:hAnsi="Cambria Math"/>
                    </w:rPr>
                    <m:t>P</m:t>
                  </m:r>
                </m:e>
                <m:sub>
                  <m:r>
                    <w:rPr>
                      <w:rFonts w:ascii="Cambria Math" w:hAnsi="Cambria Math"/>
                    </w:rPr>
                    <m:t>u</m:t>
                  </m:r>
                </m:sub>
              </m:sSub>
              <m:d>
                <m:dPr>
                  <m:ctrlPr>
                    <w:rPr>
                      <w:rFonts w:ascii="Cambria Math" w:hAnsi="Cambria Math"/>
                    </w:rPr>
                  </m:ctrlPr>
                </m:dPr>
                <m:e>
                  <m:r>
                    <w:rPr>
                      <w:rFonts w:ascii="Cambria Math" w:hAnsi="Cambria Math"/>
                    </w:rPr>
                    <m:t>n</m:t>
                  </m:r>
                </m:e>
              </m:d>
              <m:r>
                <m:rPr>
                  <m:sty m:val="p"/>
                </m:rPr>
                <w:rPr>
                  <w:rFonts w:ascii="Cambria Math" w:hAnsi="Cambria Math"/>
                </w:rPr>
                <m:t>-</m:t>
              </m:r>
              <m:sSup>
                <m:sSupPr>
                  <m:ctrlPr>
                    <w:rPr>
                      <w:rFonts w:ascii="Cambria Math" w:hAnsi="Cambria Math"/>
                    </w:rPr>
                  </m:ctrlPr>
                </m:sSupPr>
                <m:e>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e>
                <m:sup>
                  <m:r>
                    <w:rPr>
                      <w:rFonts w:ascii="Cambria Math" w:hAnsi="Cambria Math"/>
                    </w:rPr>
                    <m:t>2</m:t>
                  </m:r>
                </m:sup>
              </m:sSup>
              <m:sSub>
                <m:sSubPr>
                  <m:ctrlPr>
                    <w:rPr>
                      <w:rFonts w:ascii="Cambria Math" w:hAnsi="Cambria Math"/>
                    </w:rPr>
                  </m:ctrlPr>
                </m:sSubPr>
                <m:e>
                  <m:r>
                    <w:rPr>
                      <w:rFonts w:ascii="Cambria Math" w:hAnsi="Cambria Math"/>
                    </w:rPr>
                    <m:t>P</m:t>
                  </m:r>
                </m:e>
                <m:sub>
                  <m:r>
                    <w:rPr>
                      <w:rFonts w:ascii="Cambria Math" w:hAnsi="Cambria Math"/>
                    </w:rPr>
                    <m:t>u</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num>
            <m:den>
              <m:r>
                <w:rPr>
                  <w:rFonts w:ascii="Cambria Math" w:hAnsi="Cambria Math"/>
                </w:rPr>
                <m:t>2</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d>
                <m:dPr>
                  <m:ctrlPr>
                    <w:rPr>
                      <w:rFonts w:ascii="Cambria Math" w:hAnsi="Cambria Math"/>
                    </w:rPr>
                  </m:ctrlPr>
                </m:dPr>
                <m:e>
                  <m:r>
                    <w:rPr>
                      <w:rFonts w:ascii="Cambria Math" w:hAnsi="Cambria Math"/>
                    </w:rPr>
                    <m:t>2n</m:t>
                  </m:r>
                  <m:r>
                    <m:rPr>
                      <m:sty m:val="p"/>
                    </m:rPr>
                    <w:rPr>
                      <w:rFonts w:ascii="Cambria Math" w:hAnsi="Cambria Math"/>
                    </w:rPr>
                    <m:t>+</m:t>
                  </m:r>
                  <m:r>
                    <w:rPr>
                      <w:rFonts w:ascii="Cambria Math" w:hAnsi="Cambria Math"/>
                    </w:rPr>
                    <m:t>1</m:t>
                  </m:r>
                </m:e>
              </m:d>
            </m:den>
          </m:f>
          <m:r>
            <m:rPr>
              <m:sty m:val="p"/>
            </m:rPr>
            <w:rPr>
              <w:rFonts w:ascii="Cambria Math" w:hAnsi="Cambria Math"/>
            </w:rPr>
            <m:t>,</m:t>
          </m:r>
        </m:oMath>
      </m:oMathPara>
    </w:p>
    <w:p w14:paraId="2F03921B" w14:textId="77777777" w:rsidR="0031547A" w:rsidRPr="006E624A" w:rsidRDefault="00065DD6" w:rsidP="006E624A">
      <w:pPr>
        <w:jc w:val="both"/>
      </w:pPr>
      <w:r w:rsidRPr="006E624A">
        <w:t>we obtain</w:t>
      </w:r>
    </w:p>
    <w:p w14:paraId="3708D772" w14:textId="77777777" w:rsidR="0031547A" w:rsidRPr="006E624A" w:rsidRDefault="00065DD6" w:rsidP="006E624A">
      <w:pPr>
        <w:spacing w:before="240" w:after="240"/>
        <w:jc w:val="both"/>
      </w:pPr>
      <m:oMathPara>
        <m:oMathParaPr>
          <m:jc m:val="center"/>
        </m:oMathParaPr>
        <m:oMath>
          <m:r>
            <w:rPr>
              <w:rFonts w:ascii="Cambria Math" w:hAnsi="Cambria Math"/>
            </w:rPr>
            <m:t>V</m:t>
          </m:r>
          <m:r>
            <m:rPr>
              <m:sty m:val="p"/>
            </m:rPr>
            <w:rPr>
              <w:rFonts w:ascii="Cambria Math" w:hAnsi="Cambria Math"/>
            </w:rPr>
            <m:t>=</m:t>
          </m:r>
          <m:r>
            <w:rPr>
              <w:rFonts w:ascii="Cambria Math" w:hAnsi="Cambria Math"/>
            </w:rPr>
            <m:t>γA</m:t>
          </m:r>
          <m:r>
            <m:rPr>
              <m:sty m:val="p"/>
            </m:rPr>
            <w:rPr>
              <w:rFonts w:ascii="Cambria Math" w:hAnsi="Cambria Math"/>
            </w:rPr>
            <m:t>+</m:t>
          </m:r>
          <m:r>
            <w:rPr>
              <w:rFonts w:ascii="Cambria Math" w:hAnsi="Cambria Math"/>
            </w:rPr>
            <m:t>δB</m:t>
          </m:r>
          <m:r>
            <m:rPr>
              <m:sty m:val="p"/>
            </m:rPr>
            <w:rPr>
              <w:rFonts w:ascii="Cambria Math" w:hAnsi="Cambria Math"/>
            </w:rPr>
            <m:t>,</m:t>
          </m:r>
        </m:oMath>
      </m:oMathPara>
    </w:p>
    <w:p w14:paraId="693E0EBF" w14:textId="77777777" w:rsidR="0031547A" w:rsidRPr="006E624A" w:rsidRDefault="00065DD6" w:rsidP="006E624A">
      <w:pPr>
        <w:jc w:val="both"/>
      </w:pPr>
      <w:r w:rsidRPr="006E624A">
        <w:t>where</w:t>
      </w:r>
    </w:p>
    <w:p w14:paraId="0CC8A987" w14:textId="77777777" w:rsidR="0031547A" w:rsidRPr="006E624A" w:rsidRDefault="00065DD6" w:rsidP="006E624A">
      <w:pPr>
        <w:spacing w:before="240" w:after="240"/>
        <w:jc w:val="both"/>
      </w:pPr>
      <m:oMathPara>
        <m:oMathParaPr>
          <m:jc m:val="center"/>
        </m:oMathParaPr>
        <m:oMath>
          <m:r>
            <w:rPr>
              <w:rFonts w:ascii="Cambria Math" w:hAnsi="Cambria Math"/>
            </w:rPr>
            <m:t>γ</m:t>
          </m:r>
          <m:r>
            <m:rPr>
              <m:sty m:val="p"/>
            </m:rPr>
            <w:rPr>
              <w:rFonts w:ascii="Cambria Math" w:hAnsi="Cambria Math"/>
            </w:rPr>
            <m:t>=-</m:t>
          </m:r>
          <m:f>
            <m:fPr>
              <m:ctrlPr>
                <w:rPr>
                  <w:rFonts w:ascii="Cambria Math" w:hAnsi="Cambria Math"/>
                </w:rPr>
              </m:ctrlPr>
            </m:fPr>
            <m:num>
              <m:sSup>
                <m:sSupPr>
                  <m:ctrlPr>
                    <w:rPr>
                      <w:rFonts w:ascii="Cambria Math" w:hAnsi="Cambria Math"/>
                    </w:rPr>
                  </m:ctrlPr>
                </m:sSupPr>
                <m:e>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e>
                <m:sup>
                  <m:r>
                    <w:rPr>
                      <w:rFonts w:ascii="Cambria Math" w:hAnsi="Cambria Math"/>
                    </w:rPr>
                    <m:t>2</m:t>
                  </m:r>
                </m:sup>
              </m:sSup>
              <m:sSub>
                <m:sSubPr>
                  <m:ctrlPr>
                    <w:rPr>
                      <w:rFonts w:ascii="Cambria Math" w:hAnsi="Cambria Math"/>
                    </w:rPr>
                  </m:ctrlPr>
                </m:sSubPr>
                <m:e>
                  <m:r>
                    <m:rPr>
                      <m:scr m:val="script"/>
                      <m:sty m:val="p"/>
                    </m:rPr>
                    <w:rPr>
                      <w:rFonts w:ascii="Cambria Math" w:hAnsi="Cambria Math"/>
                    </w:rPr>
                    <m:t>A</m:t>
                  </m:r>
                </m:e>
                <m:sub>
                  <m:r>
                    <w:rPr>
                      <w:rFonts w:ascii="Cambria Math" w:hAnsi="Cambria Math"/>
                    </w:rPr>
                    <m:t>1</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num>
            <m:den>
              <m:r>
                <w:rPr>
                  <w:rFonts w:ascii="Cambria Math" w:hAnsi="Cambria Math"/>
                </w:rPr>
                <m:t>2</m:t>
              </m:r>
              <m:d>
                <m:dPr>
                  <m:ctrlPr>
                    <w:rPr>
                      <w:rFonts w:ascii="Cambria Math" w:hAnsi="Cambria Math"/>
                    </w:rPr>
                  </m:ctrlPr>
                </m:dPr>
                <m:e>
                  <m:r>
                    <w:rPr>
                      <w:rFonts w:ascii="Cambria Math" w:hAnsi="Cambria Math"/>
                    </w:rPr>
                    <m:t>2n</m:t>
                  </m:r>
                  <m:r>
                    <m:rPr>
                      <m:sty m:val="p"/>
                    </m:rPr>
                    <w:rPr>
                      <w:rFonts w:ascii="Cambria Math" w:hAnsi="Cambria Math"/>
                    </w:rPr>
                    <m:t>+</m:t>
                  </m:r>
                  <m:r>
                    <w:rPr>
                      <w:rFonts w:ascii="Cambria Math" w:hAnsi="Cambria Math"/>
                    </w:rPr>
                    <m:t>1</m:t>
                  </m:r>
                </m:e>
              </m:d>
              <m:sSub>
                <m:sSubPr>
                  <m:ctrlPr>
                    <w:rPr>
                      <w:rFonts w:ascii="Cambria Math" w:hAnsi="Cambria Math"/>
                    </w:rPr>
                  </m:ctrlPr>
                </m:sSubPr>
                <m:e>
                  <m:r>
                    <w:rPr>
                      <w:rFonts w:ascii="Cambria Math" w:hAnsi="Cambria Math"/>
                    </w:rPr>
                    <m:t>Δ</m:t>
                  </m:r>
                </m:e>
                <m:sub>
                  <m:r>
                    <w:rPr>
                      <w:rFonts w:ascii="Cambria Math" w:hAnsi="Cambria Math"/>
                    </w:rPr>
                    <m:t>u</m:t>
                  </m:r>
                </m:sub>
              </m:sSub>
            </m:den>
          </m:f>
        </m:oMath>
      </m:oMathPara>
    </w:p>
    <w:p w14:paraId="091C685A" w14:textId="77777777" w:rsidR="0031547A" w:rsidRPr="006E624A" w:rsidRDefault="00065DD6" w:rsidP="006E624A">
      <w:pPr>
        <w:jc w:val="both"/>
      </w:pPr>
      <w:r w:rsidRPr="006E624A">
        <w:t>and</w:t>
      </w:r>
    </w:p>
    <w:p w14:paraId="21DC030A" w14:textId="77777777" w:rsidR="0031547A" w:rsidRPr="006E624A" w:rsidRDefault="00065DD6" w:rsidP="006E624A">
      <w:pPr>
        <w:spacing w:before="240" w:after="240"/>
        <w:jc w:val="both"/>
      </w:pPr>
      <m:oMathPara>
        <m:oMathParaPr>
          <m:jc m:val="center"/>
        </m:oMathParaPr>
        <m:oMath>
          <m:r>
            <w:rPr>
              <w:rFonts w:ascii="Cambria Math" w:hAnsi="Cambria Math"/>
            </w:rPr>
            <m:t>δ</m:t>
          </m:r>
          <m:r>
            <m:rPr>
              <m:sty m:val="p"/>
            </m:rPr>
            <w:rPr>
              <w:rFonts w:ascii="Cambria Math" w:hAnsi="Cambria Math"/>
            </w:rPr>
            <m:t>=</m:t>
          </m:r>
          <m:f>
            <m:fPr>
              <m:ctrlPr>
                <w:rPr>
                  <w:rFonts w:ascii="Cambria Math" w:hAnsi="Cambria Math"/>
                </w:rPr>
              </m:ctrlPr>
            </m:fPr>
            <m:num>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1</m:t>
                  </m:r>
                </m:e>
              </m:d>
              <m:sSub>
                <m:sSubPr>
                  <m:ctrlPr>
                    <w:rPr>
                      <w:rFonts w:ascii="Cambria Math" w:hAnsi="Cambria Math"/>
                    </w:rPr>
                  </m:ctrlPr>
                </m:sSubPr>
                <m:e>
                  <m:r>
                    <m:rPr>
                      <m:scr m:val="script"/>
                      <m:sty m:val="p"/>
                    </m:rPr>
                    <w:rPr>
                      <w:rFonts w:ascii="Cambria Math" w:hAnsi="Cambria Math"/>
                    </w:rPr>
                    <m:t>A</m:t>
                  </m:r>
                </m:e>
                <m:sub>
                  <m:r>
                    <w:rPr>
                      <w:rFonts w:ascii="Cambria Math" w:hAnsi="Cambria Math"/>
                    </w:rPr>
                    <m:t>0</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num>
            <m:den>
              <m:sSub>
                <m:sSubPr>
                  <m:ctrlPr>
                    <w:rPr>
                      <w:rFonts w:ascii="Cambria Math" w:hAnsi="Cambria Math"/>
                    </w:rPr>
                  </m:ctrlPr>
                </m:sSubPr>
                <m:e>
                  <m:r>
                    <w:rPr>
                      <w:rFonts w:ascii="Cambria Math" w:hAnsi="Cambria Math"/>
                    </w:rPr>
                    <m:t>Δ</m:t>
                  </m:r>
                </m:e>
                <m:sub>
                  <m:r>
                    <w:rPr>
                      <w:rFonts w:ascii="Cambria Math" w:hAnsi="Cambria Math"/>
                    </w:rPr>
                    <m:t>u</m:t>
                  </m:r>
                </m:sub>
              </m:sSub>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m:rPr>
                      <m:scr m:val="script"/>
                      <m:sty m:val="p"/>
                    </m:rPr>
                    <w:rPr>
                      <w:rFonts w:ascii="Cambria Math" w:hAnsi="Cambria Math"/>
                    </w:rPr>
                    <m:t>A</m:t>
                  </m:r>
                </m:e>
                <m:sub>
                  <m:r>
                    <w:rPr>
                      <w:rFonts w:ascii="Cambria Math" w:hAnsi="Cambria Math"/>
                    </w:rPr>
                    <m:t>1</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sSub>
                <m:sSubPr>
                  <m:ctrlPr>
                    <w:rPr>
                      <w:rFonts w:ascii="Cambria Math" w:hAnsi="Cambria Math"/>
                    </w:rPr>
                  </m:ctrlPr>
                </m:sSubPr>
                <m:e>
                  <m:r>
                    <w:rPr>
                      <w:rFonts w:ascii="Cambria Math" w:hAnsi="Cambria Math"/>
                    </w:rPr>
                    <m:t>a</m:t>
                  </m:r>
                </m:e>
                <m:sub>
                  <m:r>
                    <w:rPr>
                      <w:rFonts w:ascii="Cambria Math" w:hAnsi="Cambria Math"/>
                    </w:rPr>
                    <m:t>n</m:t>
                  </m:r>
                  <m:r>
                    <m:rPr>
                      <m:sty m:val="p"/>
                    </m:rPr>
                    <w:rPr>
                      <w:rFonts w:ascii="Cambria Math" w:hAnsi="Cambria Math"/>
                    </w:rPr>
                    <m:t>+</m:t>
                  </m:r>
                  <m:r>
                    <w:rPr>
                      <w:rFonts w:ascii="Cambria Math" w:hAnsi="Cambria Math"/>
                    </w:rPr>
                    <m:t>1</m:t>
                  </m:r>
                </m:sub>
              </m:sSub>
              <m:d>
                <m:dPr>
                  <m:ctrlPr>
                    <w:rPr>
                      <w:rFonts w:ascii="Cambria Math" w:hAnsi="Cambria Math"/>
                    </w:rPr>
                  </m:ctrlPr>
                </m:dPr>
                <m:e>
                  <m:r>
                    <w:rPr>
                      <w:rFonts w:ascii="Cambria Math" w:hAnsi="Cambria Math"/>
                    </w:rPr>
                    <m:t>u</m:t>
                  </m:r>
                </m:e>
              </m:d>
            </m:num>
            <m:den>
              <m:r>
                <w:rPr>
                  <w:rFonts w:ascii="Cambria Math" w:hAnsi="Cambria Math"/>
                </w:rPr>
                <m:t>2</m:t>
              </m:r>
              <m:d>
                <m:dPr>
                  <m:ctrlPr>
                    <w:rPr>
                      <w:rFonts w:ascii="Cambria Math" w:hAnsi="Cambria Math"/>
                    </w:rPr>
                  </m:ctrlPr>
                </m:dPr>
                <m:e>
                  <m:r>
                    <w:rPr>
                      <w:rFonts w:ascii="Cambria Math" w:hAnsi="Cambria Math"/>
                    </w:rPr>
                    <m:t>2n</m:t>
                  </m:r>
                  <m:r>
                    <m:rPr>
                      <m:sty m:val="p"/>
                    </m:rPr>
                    <w:rPr>
                      <w:rFonts w:ascii="Cambria Math" w:hAnsi="Cambria Math"/>
                    </w:rPr>
                    <m:t>+</m:t>
                  </m:r>
                  <m:r>
                    <w:rPr>
                      <w:rFonts w:ascii="Cambria Math" w:hAnsi="Cambria Math"/>
                    </w:rPr>
                    <m:t>1</m:t>
                  </m:r>
                </m:e>
              </m:d>
              <m:sSub>
                <m:sSubPr>
                  <m:ctrlPr>
                    <w:rPr>
                      <w:rFonts w:ascii="Cambria Math" w:hAnsi="Cambria Math"/>
                    </w:rPr>
                  </m:ctrlPr>
                </m:sSubPr>
                <m:e>
                  <m:r>
                    <w:rPr>
                      <w:rFonts w:ascii="Cambria Math" w:hAnsi="Cambria Math"/>
                    </w:rPr>
                    <m:t>Δ</m:t>
                  </m:r>
                </m:e>
                <m:sub>
                  <m:r>
                    <w:rPr>
                      <w:rFonts w:ascii="Cambria Math" w:hAnsi="Cambria Math"/>
                    </w:rPr>
                    <m:t>u</m:t>
                  </m:r>
                </m:sub>
              </m:sSub>
            </m:den>
          </m:f>
          <m:r>
            <m:rPr>
              <m:sty m:val="p"/>
            </m:rPr>
            <w:rPr>
              <w:rFonts w:ascii="Cambria Math" w:hAnsi="Cambria Math"/>
            </w:rPr>
            <m:t>.</m:t>
          </m:r>
        </m:oMath>
      </m:oMathPara>
    </w:p>
    <w:p w14:paraId="106D4EE8" w14:textId="77777777" w:rsidR="0031547A" w:rsidRPr="006E624A" w:rsidRDefault="00065DD6" w:rsidP="006E624A">
      <w:pPr>
        <w:jc w:val="both"/>
      </w:pPr>
      <w:r w:rsidRPr="006E624A">
        <w:rPr>
          <w:i/>
          <w:iCs/>
        </w:rPr>
        <w:t>Step 2: reduction to an algebraic identity.</w:t>
      </w:r>
      <w:r w:rsidRPr="006E624A">
        <w:t xml:space="preserve"> We now verify (4.1). Divide both sides by the common factor</w:t>
      </w:r>
    </w:p>
    <w:p w14:paraId="4C78DD91" w14:textId="77777777" w:rsidR="0031547A" w:rsidRPr="006E624A" w:rsidRDefault="00B24ACB" w:rsidP="006E624A">
      <w:pPr>
        <w:spacing w:before="240" w:after="240"/>
        <w:jc w:val="both"/>
      </w:pPr>
      <m:oMathPara>
        <m:oMathParaPr>
          <m:jc m:val="center"/>
        </m:oMathParaPr>
        <m:oMath>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u</m:t>
                  </m:r>
                </m:sub>
              </m:sSub>
              <m:d>
                <m:dPr>
                  <m:ctrlPr>
                    <w:rPr>
                      <w:rFonts w:ascii="Cambria Math" w:hAnsi="Cambria Math"/>
                    </w:rPr>
                  </m:ctrlPr>
                </m:dPr>
                <m:e>
                  <m:r>
                    <w:rPr>
                      <w:rFonts w:ascii="Cambria Math" w:hAnsi="Cambria Math"/>
                    </w:rPr>
                    <m:t>n</m:t>
                  </m:r>
                </m:e>
              </m:d>
            </m:num>
            <m:den>
              <m:d>
                <m:dPr>
                  <m:ctrlPr>
                    <w:rPr>
                      <w:rFonts w:ascii="Cambria Math" w:hAnsi="Cambria Math"/>
                    </w:rPr>
                  </m:ctrlPr>
                </m:dPr>
                <m:e>
                  <m:f>
                    <m:fPr>
                      <m:type m:val="noBar"/>
                      <m:ctrlPr>
                        <w:rPr>
                          <w:rFonts w:ascii="Cambria Math" w:hAnsi="Cambria Math"/>
                        </w:rPr>
                      </m:ctrlPr>
                    </m:fPr>
                    <m:num>
                      <m:r>
                        <w:rPr>
                          <w:rFonts w:ascii="Cambria Math" w:hAnsi="Cambria Math"/>
                        </w:rPr>
                        <m:t>2n</m:t>
                      </m:r>
                    </m:num>
                    <m:den>
                      <m:r>
                        <w:rPr>
                          <w:rFonts w:ascii="Cambria Math" w:hAnsi="Cambria Math"/>
                        </w:rPr>
                        <m:t>n</m:t>
                      </m:r>
                    </m:den>
                  </m:f>
                </m:e>
              </m:d>
            </m:den>
          </m:f>
          <m:r>
            <m:rPr>
              <m:sty m:val="p"/>
            </m:rPr>
            <w:rPr>
              <w:rFonts w:ascii="Cambria Math" w:hAnsi="Cambria Math"/>
            </w:rPr>
            <m:t>,</m:t>
          </m:r>
        </m:oMath>
      </m:oMathPara>
    </w:p>
    <w:p w14:paraId="53D8E1DC" w14:textId="77777777" w:rsidR="0031547A" w:rsidRPr="006E624A" w:rsidRDefault="00065DD6" w:rsidP="006E624A">
      <w:pPr>
        <w:jc w:val="both"/>
      </w:pPr>
      <w:r w:rsidRPr="006E624A">
        <w:t>and use</w:t>
      </w:r>
    </w:p>
    <w:p w14:paraId="425D9B20" w14:textId="77777777" w:rsidR="0031547A" w:rsidRPr="006E624A" w:rsidRDefault="00B24ACB" w:rsidP="006E624A">
      <w:pPr>
        <w:spacing w:before="240" w:after="240"/>
        <w:jc w:val="both"/>
      </w:pPr>
      <m:oMathPara>
        <m:oMathParaPr>
          <m:jc m:val="center"/>
        </m:oMathParaPr>
        <m:oMath>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u</m:t>
                  </m:r>
                  <m:r>
                    <m:rPr>
                      <m:sty m:val="p"/>
                    </m:rPr>
                    <w:rPr>
                      <w:rFonts w:ascii="Cambria Math" w:hAnsi="Cambria Math"/>
                    </w:rPr>
                    <m:t>+</m:t>
                  </m:r>
                  <m:r>
                    <w:rPr>
                      <w:rFonts w:ascii="Cambria Math" w:hAnsi="Cambria Math"/>
                    </w:rPr>
                    <m:t>1</m:t>
                  </m:r>
                </m:sub>
              </m:sSub>
              <m:d>
                <m:dPr>
                  <m:ctrlPr>
                    <w:rPr>
                      <w:rFonts w:ascii="Cambria Math" w:hAnsi="Cambria Math"/>
                    </w:rPr>
                  </m:ctrlPr>
                </m:dPr>
                <m:e>
                  <m:r>
                    <w:rPr>
                      <w:rFonts w:ascii="Cambria Math" w:hAnsi="Cambria Math"/>
                    </w:rPr>
                    <m:t>n</m:t>
                  </m:r>
                </m:e>
              </m:d>
            </m:num>
            <m:den>
              <m:sSub>
                <m:sSubPr>
                  <m:ctrlPr>
                    <w:rPr>
                      <w:rFonts w:ascii="Cambria Math" w:hAnsi="Cambria Math"/>
                    </w:rPr>
                  </m:ctrlPr>
                </m:sSubPr>
                <m:e>
                  <m:r>
                    <w:rPr>
                      <w:rFonts w:ascii="Cambria Math" w:hAnsi="Cambria Math"/>
                    </w:rPr>
                    <m:t>F</m:t>
                  </m:r>
                </m:e>
                <m:sub>
                  <m:r>
                    <w:rPr>
                      <w:rFonts w:ascii="Cambria Math" w:hAnsi="Cambria Math"/>
                    </w:rPr>
                    <m:t>u</m:t>
                  </m:r>
                </m:sub>
              </m:sSub>
              <m:d>
                <m:dPr>
                  <m:ctrlPr>
                    <w:rPr>
                      <w:rFonts w:ascii="Cambria Math" w:hAnsi="Cambria Math"/>
                    </w:rPr>
                  </m:ctrlPr>
                </m:dPr>
                <m:e>
                  <m:r>
                    <w:rPr>
                      <w:rFonts w:ascii="Cambria Math" w:hAnsi="Cambria Math"/>
                    </w:rPr>
                    <m:t>n</m:t>
                  </m:r>
                </m:e>
              </m:d>
            </m:den>
          </m:f>
          <m:r>
            <m:rPr>
              <m:sty m:val="p"/>
            </m:rPr>
            <w:rPr>
              <w:rFonts w:ascii="Cambria Math" w:hAnsi="Cambria Math"/>
            </w:rPr>
            <m:t>=</m:t>
          </m:r>
          <m:f>
            <m:fPr>
              <m:ctrlPr>
                <w:rPr>
                  <w:rFonts w:ascii="Cambria Math" w:hAnsi="Cambria Math"/>
                </w:rPr>
              </m:ctrlPr>
            </m:fPr>
            <m:num>
              <m:sSup>
                <m:sSupPr>
                  <m:ctrlPr>
                    <w:rPr>
                      <w:rFonts w:ascii="Cambria Math" w:hAnsi="Cambria Math"/>
                    </w:rPr>
                  </m:ctrlPr>
                </m:sSupPr>
                <m:e>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e>
                <m:sup>
                  <m:r>
                    <w:rPr>
                      <w:rFonts w:ascii="Cambria Math" w:hAnsi="Cambria Math"/>
                    </w:rPr>
                    <m:t>2</m:t>
                  </m:r>
                </m:sup>
              </m:sSup>
            </m:num>
            <m:den>
              <m:sSup>
                <m:sSupPr>
                  <m:ctrlPr>
                    <w:rPr>
                      <w:rFonts w:ascii="Cambria Math" w:hAnsi="Cambria Math"/>
                    </w:rPr>
                  </m:ctrlPr>
                </m:sSupPr>
                <m:e>
                  <m:d>
                    <m:dPr>
                      <m:ctrlPr>
                        <w:rPr>
                          <w:rFonts w:ascii="Cambria Math" w:hAnsi="Cambria Math"/>
                        </w:rPr>
                      </m:ctrlPr>
                    </m:dPr>
                    <m:e>
                      <m:r>
                        <w:rPr>
                          <w:rFonts w:ascii="Cambria Math" w:hAnsi="Cambria Math"/>
                        </w:rPr>
                        <m:t>u</m:t>
                      </m:r>
                      <m:r>
                        <m:rPr>
                          <m:sty m:val="p"/>
                        </m:rPr>
                        <w:rPr>
                          <w:rFonts w:ascii="Cambria Math" w:hAnsi="Cambria Math"/>
                        </w:rPr>
                        <m:t>+</m:t>
                      </m:r>
                      <m:r>
                        <w:rPr>
                          <w:rFonts w:ascii="Cambria Math" w:hAnsi="Cambria Math"/>
                        </w:rPr>
                        <m:t>1</m:t>
                      </m:r>
                    </m:e>
                  </m:d>
                </m:e>
                <m:sup>
                  <m:r>
                    <w:rPr>
                      <w:rFonts w:ascii="Cambria Math" w:hAnsi="Cambria Math"/>
                    </w:rPr>
                    <m:t>2</m:t>
                  </m:r>
                </m:sup>
              </m:sSup>
            </m:den>
          </m:f>
          <m:r>
            <m:rPr>
              <m:sty m:val="p"/>
            </m:rPr>
            <w:rPr>
              <w:rFonts w:ascii="Cambria Math" w:hAnsi="Cambria Math"/>
            </w:rPr>
            <m:t>,</m:t>
          </m:r>
          <m:r>
            <w:rPr>
              <w:rFonts w:ascii="Cambria Math" w:hAnsi="Cambria Math"/>
            </w:rPr>
            <m:t>  </m:t>
          </m:r>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u</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num>
            <m:den>
              <m:sSub>
                <m:sSubPr>
                  <m:ctrlPr>
                    <w:rPr>
                      <w:rFonts w:ascii="Cambria Math" w:hAnsi="Cambria Math"/>
                    </w:rPr>
                  </m:ctrlPr>
                </m:sSubPr>
                <m:e>
                  <m:r>
                    <w:rPr>
                      <w:rFonts w:ascii="Cambria Math" w:hAnsi="Cambria Math"/>
                    </w:rPr>
                    <m:t>F</m:t>
                  </m:r>
                </m:e>
                <m:sub>
                  <m:r>
                    <w:rPr>
                      <w:rFonts w:ascii="Cambria Math" w:hAnsi="Cambria Math"/>
                    </w:rPr>
                    <m:t>u</m:t>
                  </m:r>
                </m:sub>
              </m:sSub>
              <m:d>
                <m:dPr>
                  <m:ctrlPr>
                    <w:rPr>
                      <w:rFonts w:ascii="Cambria Math" w:hAnsi="Cambria Math"/>
                    </w:rPr>
                  </m:ctrlPr>
                </m:dPr>
                <m:e>
                  <m:r>
                    <w:rPr>
                      <w:rFonts w:ascii="Cambria Math" w:hAnsi="Cambria Math"/>
                    </w:rPr>
                    <m:t>n</m:t>
                  </m:r>
                </m:e>
              </m:d>
            </m:den>
          </m:f>
          <m:r>
            <m:rPr>
              <m:sty m:val="p"/>
            </m:rPr>
            <w:rPr>
              <w:rFonts w:ascii="Cambria Math" w:hAnsi="Cambria Math"/>
            </w:rPr>
            <m:t>=</m:t>
          </m:r>
          <m:f>
            <m:fPr>
              <m:ctrlPr>
                <w:rPr>
                  <w:rFonts w:ascii="Cambria Math" w:hAnsi="Cambria Math"/>
                </w:rPr>
              </m:ctrlPr>
            </m:fPr>
            <m:num>
              <m:sSup>
                <m:sSupPr>
                  <m:ctrlPr>
                    <w:rPr>
                      <w:rFonts w:ascii="Cambria Math" w:hAnsi="Cambria Math"/>
                    </w:rPr>
                  </m:ctrlPr>
                </m:sSupPr>
                <m:e>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e>
                <m:sup>
                  <m:r>
                    <w:rPr>
                      <w:rFonts w:ascii="Cambria Math" w:hAnsi="Cambria Math"/>
                    </w:rPr>
                    <m:t>2</m:t>
                  </m:r>
                </m:sup>
              </m:sSup>
            </m:num>
            <m:den>
              <m:sSup>
                <m:sSupPr>
                  <m:ctrlPr>
                    <w:rPr>
                      <w:rFonts w:ascii="Cambria Math" w:hAnsi="Cambria Math"/>
                    </w:rPr>
                  </m:ctrlPr>
                </m:sSupPr>
                <m:e>
                  <m:r>
                    <w:rPr>
                      <w:rFonts w:ascii="Cambria Math" w:hAnsi="Cambria Math"/>
                    </w:rPr>
                    <m:t>n</m:t>
                  </m:r>
                </m:e>
                <m:sup>
                  <m:r>
                    <w:rPr>
                      <w:rFonts w:ascii="Cambria Math" w:hAnsi="Cambria Math"/>
                    </w:rPr>
                    <m:t>2</m:t>
                  </m:r>
                </m:sup>
              </m:sSup>
            </m:den>
          </m:f>
          <m:r>
            <m:rPr>
              <m:sty m:val="p"/>
            </m:rPr>
            <w:rPr>
              <w:rFonts w:ascii="Cambria Math" w:hAnsi="Cambria Math"/>
            </w:rPr>
            <m:t>,</m:t>
          </m:r>
        </m:oMath>
      </m:oMathPara>
    </w:p>
    <w:p w14:paraId="1C14EB2D" w14:textId="77777777" w:rsidR="0031547A" w:rsidRPr="006E624A" w:rsidRDefault="00065DD6" w:rsidP="006E624A">
      <w:pPr>
        <w:jc w:val="both"/>
      </w:pPr>
      <w:r w:rsidRPr="006E624A">
        <w:t>together with</w:t>
      </w:r>
    </w:p>
    <w:p w14:paraId="698EDAF0" w14:textId="77777777" w:rsidR="0031547A" w:rsidRPr="006E624A" w:rsidRDefault="00B24ACB" w:rsidP="006E624A">
      <w:pPr>
        <w:spacing w:before="240" w:after="240"/>
        <w:jc w:val="both"/>
      </w:pPr>
      <m:oMathPara>
        <m:oMathParaPr>
          <m:jc m:val="center"/>
        </m:oMathParaPr>
        <m:oMath>
          <m:f>
            <m:fPr>
              <m:ctrlPr>
                <w:rPr>
                  <w:rFonts w:ascii="Cambria Math" w:hAnsi="Cambria Math"/>
                </w:rPr>
              </m:ctrlPr>
            </m:fPr>
            <m:num>
              <m:d>
                <m:dPr>
                  <m:ctrlPr>
                    <w:rPr>
                      <w:rFonts w:ascii="Cambria Math" w:hAnsi="Cambria Math"/>
                    </w:rPr>
                  </m:ctrlPr>
                </m:dPr>
                <m:e>
                  <m:f>
                    <m:fPr>
                      <m:type m:val="noBar"/>
                      <m:ctrlPr>
                        <w:rPr>
                          <w:rFonts w:ascii="Cambria Math" w:hAnsi="Cambria Math"/>
                        </w:rPr>
                      </m:ctrlPr>
                    </m:fPr>
                    <m:num>
                      <m:r>
                        <w:rPr>
                          <w:rFonts w:ascii="Cambria Math" w:hAnsi="Cambria Math"/>
                        </w:rPr>
                        <m:t>2n</m:t>
                      </m:r>
                    </m:num>
                    <m:den>
                      <m:r>
                        <w:rPr>
                          <w:rFonts w:ascii="Cambria Math" w:hAnsi="Cambria Math"/>
                        </w:rPr>
                        <m:t>n</m:t>
                      </m:r>
                    </m:den>
                  </m:f>
                </m:e>
              </m:d>
            </m:num>
            <m:den>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d>
                <m:dPr>
                  <m:ctrlPr>
                    <w:rPr>
                      <w:rFonts w:ascii="Cambria Math" w:hAnsi="Cambria Math"/>
                    </w:rPr>
                  </m:ctrlPr>
                </m:dPr>
                <m:e>
                  <m:f>
                    <m:fPr>
                      <m:type m:val="noBar"/>
                      <m:ctrlPr>
                        <w:rPr>
                          <w:rFonts w:ascii="Cambria Math" w:hAnsi="Cambria Math"/>
                        </w:rPr>
                      </m:ctrlPr>
                    </m:fPr>
                    <m:num>
                      <m:r>
                        <w:rPr>
                          <w:rFonts w:ascii="Cambria Math" w:hAnsi="Cambria Math"/>
                        </w:rPr>
                        <m:t>2n</m:t>
                      </m:r>
                      <m:r>
                        <m:rPr>
                          <m:sty m:val="p"/>
                        </m:rPr>
                        <w:rPr>
                          <w:rFonts w:ascii="Cambria Math" w:hAnsi="Cambria Math"/>
                        </w:rPr>
                        <m:t>+</m:t>
                      </m:r>
                      <m:r>
                        <w:rPr>
                          <w:rFonts w:ascii="Cambria Math" w:hAnsi="Cambria Math"/>
                        </w:rPr>
                        <m:t>2</m:t>
                      </m:r>
                    </m:num>
                    <m:den>
                      <m:r>
                        <w:rPr>
                          <w:rFonts w:ascii="Cambria Math" w:hAnsi="Cambria Math"/>
                        </w:rPr>
                        <m:t>n</m:t>
                      </m:r>
                      <m:r>
                        <m:rPr>
                          <m:sty m:val="p"/>
                        </m:rPr>
                        <w:rPr>
                          <w:rFonts w:ascii="Cambria Math" w:hAnsi="Cambria Math"/>
                        </w:rPr>
                        <m:t>+</m:t>
                      </m:r>
                      <m:r>
                        <w:rPr>
                          <w:rFonts w:ascii="Cambria Math" w:hAnsi="Cambria Math"/>
                        </w:rPr>
                        <m:t>1</m:t>
                      </m:r>
                    </m:den>
                  </m:f>
                </m:e>
              </m:d>
            </m:den>
          </m:f>
          <m:r>
            <m:rPr>
              <m:sty m:val="p"/>
            </m:rP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2</m:t>
              </m:r>
              <m:d>
                <m:dPr>
                  <m:ctrlPr>
                    <w:rPr>
                      <w:rFonts w:ascii="Cambria Math" w:hAnsi="Cambria Math"/>
                    </w:rPr>
                  </m:ctrlPr>
                </m:dPr>
                <m:e>
                  <m:r>
                    <w:rPr>
                      <w:rFonts w:ascii="Cambria Math" w:hAnsi="Cambria Math"/>
                    </w:rPr>
                    <m:t>2n</m:t>
                  </m:r>
                  <m:r>
                    <m:rPr>
                      <m:sty m:val="p"/>
                    </m:rPr>
                    <w:rPr>
                      <w:rFonts w:ascii="Cambria Math" w:hAnsi="Cambria Math"/>
                    </w:rPr>
                    <m:t>+</m:t>
                  </m:r>
                  <m:r>
                    <w:rPr>
                      <w:rFonts w:ascii="Cambria Math" w:hAnsi="Cambria Math"/>
                    </w:rPr>
                    <m:t>1</m:t>
                  </m:r>
                </m:e>
              </m:d>
            </m:den>
          </m:f>
          <m:r>
            <m:rPr>
              <m:sty m:val="p"/>
            </m:rPr>
            <w:rPr>
              <w:rFonts w:ascii="Cambria Math" w:hAnsi="Cambria Math"/>
            </w:rPr>
            <m:t>.</m:t>
          </m:r>
        </m:oMath>
      </m:oMathPara>
    </w:p>
    <w:p w14:paraId="28720EDE" w14:textId="77777777" w:rsidR="0031547A" w:rsidRPr="006E624A" w:rsidRDefault="00065DD6" w:rsidP="006E624A">
      <w:pPr>
        <w:jc w:val="both"/>
      </w:pPr>
      <w:r w:rsidRPr="006E624A">
        <w:t>After this division, the two boundary terms become</w:t>
      </w:r>
    </w:p>
    <w:p w14:paraId="3AB120C8" w14:textId="77777777" w:rsidR="0031547A" w:rsidRPr="006E624A" w:rsidRDefault="00B24ACB" w:rsidP="006E624A">
      <w:pPr>
        <w:spacing w:before="240" w:after="240"/>
        <w:jc w:val="both"/>
      </w:pPr>
      <m:oMathPara>
        <m:oMathParaPr>
          <m:jc m:val="center"/>
        </m:oMathParaPr>
        <m:oMath>
          <m:f>
            <m:fPr>
              <m:ctrlPr>
                <w:rPr>
                  <w:rFonts w:ascii="Cambria Math" w:hAnsi="Cambria Math"/>
                </w:rPr>
              </m:ctrlPr>
            </m:fPr>
            <m:num>
              <m:sSub>
                <m:sSubPr>
                  <m:ctrlPr>
                    <w:rPr>
                      <w:rFonts w:ascii="Cambria Math" w:hAnsi="Cambria Math"/>
                    </w:rPr>
                  </m:ctrlPr>
                </m:sSubPr>
                <m:e>
                  <m:r>
                    <w:rPr>
                      <w:rFonts w:ascii="Cambria Math" w:hAnsi="Cambria Math"/>
                    </w:rPr>
                    <m:t>Θ</m:t>
                  </m:r>
                </m:e>
                <m:sub>
                  <m:r>
                    <w:rPr>
                      <w:rFonts w:ascii="Cambria Math" w:hAnsi="Cambria Math"/>
                    </w:rPr>
                    <m:t>u</m:t>
                  </m:r>
                </m:sub>
              </m:sSub>
              <m:d>
                <m:dPr>
                  <m:ctrlPr>
                    <w:rPr>
                      <w:rFonts w:ascii="Cambria Math" w:hAnsi="Cambria Math"/>
                    </w:rPr>
                  </m:ctrlPr>
                </m:dPr>
                <m:e>
                  <m:r>
                    <w:rPr>
                      <w:rFonts w:ascii="Cambria Math" w:hAnsi="Cambria Math"/>
                    </w:rPr>
                    <m:t>n</m:t>
                  </m:r>
                </m:e>
              </m:d>
            </m:num>
            <m:den>
              <m:sSub>
                <m:sSubPr>
                  <m:ctrlPr>
                    <w:rPr>
                      <w:rFonts w:ascii="Cambria Math" w:hAnsi="Cambria Math"/>
                    </w:rPr>
                  </m:ctrlPr>
                </m:sSubPr>
                <m:e>
                  <m:r>
                    <w:rPr>
                      <w:rFonts w:ascii="Cambria Math" w:hAnsi="Cambria Math"/>
                    </w:rPr>
                    <m:t>F</m:t>
                  </m:r>
                </m:e>
                <m:sub>
                  <m:r>
                    <w:rPr>
                      <w:rFonts w:ascii="Cambria Math" w:hAnsi="Cambria Math"/>
                    </w:rPr>
                    <m:t>u</m:t>
                  </m:r>
                </m:sub>
              </m:sSub>
              <m:d>
                <m:dPr>
                  <m:ctrlPr>
                    <w:rPr>
                      <w:rFonts w:ascii="Cambria Math" w:hAnsi="Cambria Math"/>
                    </w:rPr>
                  </m:ctrlPr>
                </m:dPr>
                <m:e>
                  <m:r>
                    <w:rPr>
                      <w:rFonts w:ascii="Cambria Math" w:hAnsi="Cambria Math"/>
                    </w:rPr>
                    <m:t>n</m:t>
                  </m:r>
                </m:e>
              </m:d>
              <m:r>
                <m:rPr>
                  <m:sty m:val="p"/>
                </m:rPr>
                <w:rPr>
                  <w:rFonts w:ascii="Cambria Math" w:hAnsi="Cambria Math"/>
                </w:rPr>
                <m:t>/</m:t>
              </m:r>
              <m:d>
                <m:dPr>
                  <m:ctrlPr>
                    <w:rPr>
                      <w:rFonts w:ascii="Cambria Math" w:hAnsi="Cambria Math"/>
                    </w:rPr>
                  </m:ctrlPr>
                </m:dPr>
                <m:e>
                  <m:f>
                    <m:fPr>
                      <m:type m:val="noBar"/>
                      <m:ctrlPr>
                        <w:rPr>
                          <w:rFonts w:ascii="Cambria Math" w:hAnsi="Cambria Math"/>
                        </w:rPr>
                      </m:ctrlPr>
                    </m:fPr>
                    <m:num>
                      <m:r>
                        <w:rPr>
                          <w:rFonts w:ascii="Cambria Math" w:hAnsi="Cambria Math"/>
                        </w:rPr>
                        <m:t>2n</m:t>
                      </m:r>
                    </m:num>
                    <m:den>
                      <m:r>
                        <w:rPr>
                          <w:rFonts w:ascii="Cambria Math" w:hAnsi="Cambria Math"/>
                        </w:rPr>
                        <m:t>n</m:t>
                      </m:r>
                    </m:den>
                  </m:f>
                </m:e>
              </m:d>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m:rPr>
                      <m:scr m:val="script"/>
                      <m:sty m:val="p"/>
                    </m:rPr>
                    <w:rPr>
                      <w:rFonts w:ascii="Cambria Math" w:hAnsi="Cambria Math"/>
                    </w:rPr>
                    <m:t>A</m:t>
                  </m:r>
                </m:e>
                <m:sub>
                  <m:r>
                    <w:rPr>
                      <w:rFonts w:ascii="Cambria Math" w:hAnsi="Cambria Math"/>
                    </w:rPr>
                    <m:t>1</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u</m:t>
                  </m:r>
                </m:e>
              </m:d>
            </m:num>
            <m:den>
              <m:sSup>
                <m:sSupPr>
                  <m:ctrlPr>
                    <w:rPr>
                      <w:rFonts w:ascii="Cambria Math" w:hAnsi="Cambria Math"/>
                    </w:rPr>
                  </m:ctrlPr>
                </m:sSupPr>
                <m:e>
                  <m:d>
                    <m:dPr>
                      <m:ctrlPr>
                        <w:rPr>
                          <w:rFonts w:ascii="Cambria Math" w:hAnsi="Cambria Math"/>
                        </w:rPr>
                      </m:ctrlPr>
                    </m:dPr>
                    <m:e>
                      <m:r>
                        <w:rPr>
                          <w:rFonts w:ascii="Cambria Math" w:hAnsi="Cambria Math"/>
                        </w:rPr>
                        <m:t>u</m:t>
                      </m:r>
                      <m:r>
                        <m:rPr>
                          <m:sty m:val="p"/>
                        </m:rPr>
                        <w:rPr>
                          <w:rFonts w:ascii="Cambria Math" w:hAnsi="Cambria Math"/>
                        </w:rPr>
                        <m:t>+</m:t>
                      </m:r>
                      <m:r>
                        <w:rPr>
                          <w:rFonts w:ascii="Cambria Math" w:hAnsi="Cambria Math"/>
                        </w:rPr>
                        <m:t>1</m:t>
                      </m:r>
                    </m:e>
                  </m:d>
                </m:e>
                <m:sup>
                  <m:r>
                    <w:rPr>
                      <w:rFonts w:ascii="Cambria Math" w:hAnsi="Cambria Math"/>
                    </w:rPr>
                    <m:t>4</m:t>
                  </m:r>
                </m:sup>
              </m:sSup>
              <m:r>
                <w:rPr>
                  <w:rFonts w:ascii="Cambria Math" w:hAnsi="Cambria Math"/>
                </w:rPr>
                <m:t>nAU</m:t>
              </m:r>
            </m:den>
          </m:f>
        </m:oMath>
      </m:oMathPara>
    </w:p>
    <w:p w14:paraId="38437318" w14:textId="77777777" w:rsidR="0031547A" w:rsidRPr="006E624A" w:rsidRDefault="00065DD6" w:rsidP="006E624A">
      <w:pPr>
        <w:jc w:val="both"/>
      </w:pPr>
      <w:r w:rsidRPr="006E624A">
        <w:t>and</w:t>
      </w:r>
    </w:p>
    <w:p w14:paraId="0EA342C7" w14:textId="77777777" w:rsidR="0031547A" w:rsidRPr="006E624A" w:rsidRDefault="00B24ACB" w:rsidP="006E624A">
      <w:pPr>
        <w:spacing w:before="240" w:after="240"/>
        <w:jc w:val="both"/>
      </w:pPr>
      <m:oMathPara>
        <m:oMathParaPr>
          <m:jc m:val="center"/>
        </m:oMathParaPr>
        <m:oMath>
          <m:f>
            <m:fPr>
              <m:ctrlPr>
                <w:rPr>
                  <w:rFonts w:ascii="Cambria Math" w:hAnsi="Cambria Math"/>
                </w:rPr>
              </m:ctrlPr>
            </m:fPr>
            <m:num>
              <m:sSub>
                <m:sSubPr>
                  <m:ctrlPr>
                    <w:rPr>
                      <w:rFonts w:ascii="Cambria Math" w:hAnsi="Cambria Math"/>
                    </w:rPr>
                  </m:ctrlPr>
                </m:sSubPr>
                <m:e>
                  <m:r>
                    <w:rPr>
                      <w:rFonts w:ascii="Cambria Math" w:hAnsi="Cambria Math"/>
                    </w:rPr>
                    <m:t>Θ</m:t>
                  </m:r>
                </m:e>
                <m:sub>
                  <m:r>
                    <w:rPr>
                      <w:rFonts w:ascii="Cambria Math" w:hAnsi="Cambria Math"/>
                    </w:rPr>
                    <m:t>u</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num>
            <m:den>
              <m:sSub>
                <m:sSubPr>
                  <m:ctrlPr>
                    <w:rPr>
                      <w:rFonts w:ascii="Cambria Math" w:hAnsi="Cambria Math"/>
                    </w:rPr>
                  </m:ctrlPr>
                </m:sSubPr>
                <m:e>
                  <m:r>
                    <w:rPr>
                      <w:rFonts w:ascii="Cambria Math" w:hAnsi="Cambria Math"/>
                    </w:rPr>
                    <m:t>F</m:t>
                  </m:r>
                </m:e>
                <m:sub>
                  <m:r>
                    <w:rPr>
                      <w:rFonts w:ascii="Cambria Math" w:hAnsi="Cambria Math"/>
                    </w:rPr>
                    <m:t>u</m:t>
                  </m:r>
                </m:sub>
              </m:sSub>
              <m:d>
                <m:dPr>
                  <m:ctrlPr>
                    <w:rPr>
                      <w:rFonts w:ascii="Cambria Math" w:hAnsi="Cambria Math"/>
                    </w:rPr>
                  </m:ctrlPr>
                </m:dPr>
                <m:e>
                  <m:r>
                    <w:rPr>
                      <w:rFonts w:ascii="Cambria Math" w:hAnsi="Cambria Math"/>
                    </w:rPr>
                    <m:t>n</m:t>
                  </m:r>
                </m:e>
              </m:d>
              <m:r>
                <m:rPr>
                  <m:sty m:val="p"/>
                </m:rPr>
                <w:rPr>
                  <w:rFonts w:ascii="Cambria Math" w:hAnsi="Cambria Math"/>
                </w:rPr>
                <m:t>/</m:t>
              </m:r>
              <m:d>
                <m:dPr>
                  <m:ctrlPr>
                    <w:rPr>
                      <w:rFonts w:ascii="Cambria Math" w:hAnsi="Cambria Math"/>
                    </w:rPr>
                  </m:ctrlPr>
                </m:dPr>
                <m:e>
                  <m:f>
                    <m:fPr>
                      <m:type m:val="noBar"/>
                      <m:ctrlPr>
                        <w:rPr>
                          <w:rFonts w:ascii="Cambria Math" w:hAnsi="Cambria Math"/>
                        </w:rPr>
                      </m:ctrlPr>
                    </m:fPr>
                    <m:num>
                      <m:r>
                        <w:rPr>
                          <w:rFonts w:ascii="Cambria Math" w:hAnsi="Cambria Math"/>
                        </w:rPr>
                        <m:t>2n</m:t>
                      </m:r>
                    </m:num>
                    <m:den>
                      <m:r>
                        <w:rPr>
                          <w:rFonts w:ascii="Cambria Math" w:hAnsi="Cambria Math"/>
                        </w:rPr>
                        <m:t>n</m:t>
                      </m:r>
                    </m:den>
                  </m:f>
                </m:e>
              </m:d>
            </m:den>
          </m:f>
          <m:r>
            <m:rPr>
              <m:sty m:val="p"/>
            </m:rPr>
            <w:rPr>
              <w:rFonts w:ascii="Cambria Math" w:hAnsi="Cambria Math"/>
            </w:rPr>
            <m:t>=-</m:t>
          </m:r>
          <m:f>
            <m:fPr>
              <m:ctrlPr>
                <w:rPr>
                  <w:rFonts w:ascii="Cambria Math" w:hAnsi="Cambria Math"/>
                </w:rPr>
              </m:ctrlPr>
            </m:fPr>
            <m:num>
              <m:sSup>
                <m:sSupPr>
                  <m:ctrlPr>
                    <w:rPr>
                      <w:rFonts w:ascii="Cambria Math" w:hAnsi="Cambria Math"/>
                    </w:rPr>
                  </m:ctrlPr>
                </m:sSupPr>
                <m:e>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e>
                <m:sup>
                  <m:r>
                    <w:rPr>
                      <w:rFonts w:ascii="Cambria Math" w:hAnsi="Cambria Math"/>
                    </w:rPr>
                    <m:t>2</m:t>
                  </m:r>
                </m:sup>
              </m:sSup>
              <m:sSub>
                <m:sSubPr>
                  <m:ctrlPr>
                    <w:rPr>
                      <w:rFonts w:ascii="Cambria Math" w:hAnsi="Cambria Math"/>
                    </w:rPr>
                  </m:ctrlPr>
                </m:sSubPr>
                <m:e>
                  <m:r>
                    <m:rPr>
                      <m:scr m:val="script"/>
                      <m:sty m:val="p"/>
                    </m:rPr>
                    <w:rPr>
                      <w:rFonts w:ascii="Cambria Math" w:hAnsi="Cambria Math"/>
                    </w:rPr>
                    <m:t>A</m:t>
                  </m:r>
                </m:e>
                <m:sub>
                  <m:r>
                    <w:rPr>
                      <w:rFonts w:ascii="Cambria Math" w:hAnsi="Cambria Math"/>
                    </w:rPr>
                    <m:t>1</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num>
            <m:den>
              <m:r>
                <w:rPr>
                  <w:rFonts w:ascii="Cambria Math" w:hAnsi="Cambria Math"/>
                </w:rPr>
                <m:t>2</m:t>
              </m:r>
              <m:d>
                <m:dPr>
                  <m:ctrlPr>
                    <w:rPr>
                      <w:rFonts w:ascii="Cambria Math" w:hAnsi="Cambria Math"/>
                    </w:rPr>
                  </m:ctrlPr>
                </m:dPr>
                <m:e>
                  <m:r>
                    <w:rPr>
                      <w:rFonts w:ascii="Cambria Math" w:hAnsi="Cambria Math"/>
                    </w:rPr>
                    <m:t>2n</m:t>
                  </m:r>
                  <m:r>
                    <m:rPr>
                      <m:sty m:val="p"/>
                    </m:rPr>
                    <w:rPr>
                      <w:rFonts w:ascii="Cambria Math" w:hAnsi="Cambria Math"/>
                    </w:rPr>
                    <m:t>+</m:t>
                  </m:r>
                  <m:r>
                    <w:rPr>
                      <w:rFonts w:ascii="Cambria Math" w:hAnsi="Cambria Math"/>
                    </w:rPr>
                    <m:t>1</m:t>
                  </m:r>
                </m:e>
              </m:d>
              <m:sSup>
                <m:sSupPr>
                  <m:ctrlPr>
                    <w:rPr>
                      <w:rFonts w:ascii="Cambria Math" w:hAnsi="Cambria Math"/>
                    </w:rPr>
                  </m:ctrlPr>
                </m:sSupPr>
                <m:e>
                  <m:d>
                    <m:dPr>
                      <m:ctrlPr>
                        <w:rPr>
                          <w:rFonts w:ascii="Cambria Math" w:hAnsi="Cambria Math"/>
                        </w:rPr>
                      </m:ctrlPr>
                    </m:dPr>
                    <m:e>
                      <m:r>
                        <w:rPr>
                          <w:rFonts w:ascii="Cambria Math" w:hAnsi="Cambria Math"/>
                        </w:rPr>
                        <m:t>u</m:t>
                      </m:r>
                      <m:r>
                        <m:rPr>
                          <m:sty m:val="p"/>
                        </m:rPr>
                        <w:rPr>
                          <w:rFonts w:ascii="Cambria Math" w:hAnsi="Cambria Math"/>
                        </w:rPr>
                        <m:t>+</m:t>
                      </m:r>
                      <m:r>
                        <w:rPr>
                          <w:rFonts w:ascii="Cambria Math" w:hAnsi="Cambria Math"/>
                        </w:rPr>
                        <m:t>1</m:t>
                      </m:r>
                    </m:e>
                  </m:d>
                </m:e>
                <m:sup>
                  <m:r>
                    <w:rPr>
                      <w:rFonts w:ascii="Cambria Math" w:hAnsi="Cambria Math"/>
                    </w:rPr>
                    <m:t>4</m:t>
                  </m:r>
                </m:sup>
              </m:sSup>
              <m:sSup>
                <m:sSupPr>
                  <m:ctrlPr>
                    <w:rPr>
                      <w:rFonts w:ascii="Cambria Math" w:hAnsi="Cambria Math"/>
                    </w:rPr>
                  </m:ctrlPr>
                </m:sSupPr>
                <m:e>
                  <m:r>
                    <w:rPr>
                      <w:rFonts w:ascii="Cambria Math" w:hAnsi="Cambria Math"/>
                    </w:rPr>
                    <m:t>n</m:t>
                  </m:r>
                </m:e>
                <m:sup>
                  <m:r>
                    <w:rPr>
                      <w:rFonts w:ascii="Cambria Math" w:hAnsi="Cambria Math"/>
                    </w:rPr>
                    <m:t>2</m:t>
                  </m:r>
                </m:sup>
              </m:sSup>
              <m:r>
                <w:rPr>
                  <w:rFonts w:ascii="Cambria Math" w:hAnsi="Cambria Math"/>
                </w:rPr>
                <m:t>BV</m:t>
              </m:r>
            </m:den>
          </m:f>
          <m:r>
            <m:rPr>
              <m:sty m:val="p"/>
            </m:rPr>
            <w:rPr>
              <w:rFonts w:ascii="Cambria Math" w:hAnsi="Cambria Math"/>
            </w:rPr>
            <m:t>.</m:t>
          </m:r>
        </m:oMath>
      </m:oMathPara>
    </w:p>
    <w:p w14:paraId="284584B7" w14:textId="77777777" w:rsidR="0031547A" w:rsidRPr="006E624A" w:rsidRDefault="00065DD6" w:rsidP="006E624A">
      <w:pPr>
        <w:jc w:val="both"/>
      </w:pPr>
      <w:r w:rsidRPr="006E624A">
        <w:t>Hence, the desired identity becomes equivalent to</w:t>
      </w:r>
    </w:p>
    <w:p w14:paraId="0E0131B5" w14:textId="77777777" w:rsidR="0031547A" w:rsidRPr="006E624A" w:rsidRDefault="00B24ACB" w:rsidP="006E624A">
      <w:pPr>
        <w:spacing w:before="240" w:after="240"/>
        <w:jc w:val="both"/>
      </w:pPr>
      <m:oMathPara>
        <m:oMathParaPr>
          <m:jc m:val="center"/>
        </m:oMathParaPr>
        <m:oMath>
          <m:f>
            <m:fPr>
              <m:ctrlPr>
                <w:rPr>
                  <w:rFonts w:ascii="Cambria Math" w:hAnsi="Cambria Math"/>
                </w:rPr>
              </m:ctrlPr>
            </m:fPr>
            <m:num>
              <m:sSup>
                <m:sSupPr>
                  <m:ctrlPr>
                    <w:rPr>
                      <w:rFonts w:ascii="Cambria Math" w:hAnsi="Cambria Math"/>
                    </w:rPr>
                  </m:ctrlPr>
                </m:sSupPr>
                <m:e>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e>
                <m:sup>
                  <m:r>
                    <w:rPr>
                      <w:rFonts w:ascii="Cambria Math" w:hAnsi="Cambria Math"/>
                    </w:rPr>
                    <m:t>2</m:t>
                  </m:r>
                </m:sup>
              </m:sSup>
            </m:num>
            <m:den>
              <m:sSup>
                <m:sSupPr>
                  <m:ctrlPr>
                    <w:rPr>
                      <w:rFonts w:ascii="Cambria Math" w:hAnsi="Cambria Math"/>
                    </w:rPr>
                  </m:ctrlPr>
                </m:sSupPr>
                <m:e>
                  <m:d>
                    <m:dPr>
                      <m:ctrlPr>
                        <w:rPr>
                          <w:rFonts w:ascii="Cambria Math" w:hAnsi="Cambria Math"/>
                        </w:rPr>
                      </m:ctrlPr>
                    </m:dPr>
                    <m:e>
                      <m:r>
                        <w:rPr>
                          <w:rFonts w:ascii="Cambria Math" w:hAnsi="Cambria Math"/>
                        </w:rPr>
                        <m:t>u</m:t>
                      </m:r>
                      <m:r>
                        <m:rPr>
                          <m:sty m:val="p"/>
                        </m:rPr>
                        <w:rPr>
                          <w:rFonts w:ascii="Cambria Math" w:hAnsi="Cambria Math"/>
                        </w:rPr>
                        <m:t>+</m:t>
                      </m:r>
                      <m:r>
                        <w:rPr>
                          <w:rFonts w:ascii="Cambria Math" w:hAnsi="Cambria Math"/>
                        </w:rPr>
                        <m:t>1</m:t>
                      </m:r>
                    </m:e>
                  </m:d>
                </m:e>
                <m:sup>
                  <m:r>
                    <w:rPr>
                      <w:rFonts w:ascii="Cambria Math" w:hAnsi="Cambria Math"/>
                    </w:rPr>
                    <m:t>2</m:t>
                  </m:r>
                </m:sup>
              </m:sSup>
              <m:sSup>
                <m:sSupPr>
                  <m:ctrlPr>
                    <w:rPr>
                      <w:rFonts w:ascii="Cambria Math" w:hAnsi="Cambria Math"/>
                    </w:rPr>
                  </m:ctrlPr>
                </m:sSupPr>
                <m:e>
                  <m:r>
                    <w:rPr>
                      <w:rFonts w:ascii="Cambria Math" w:hAnsi="Cambria Math"/>
                    </w:rPr>
                    <m:t>n</m:t>
                  </m:r>
                </m:e>
                <m:sup>
                  <m:r>
                    <w:rPr>
                      <w:rFonts w:ascii="Cambria Math" w:hAnsi="Cambria Math"/>
                    </w:rPr>
                    <m:t>2</m:t>
                  </m:r>
                </m:sup>
              </m:sSup>
              <m:r>
                <w:rPr>
                  <w:rFonts w:ascii="Cambria Math" w:hAnsi="Cambria Math"/>
                </w:rPr>
                <m:t>UV</m:t>
              </m:r>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λ</m:t>
                  </m:r>
                </m:e>
                <m:sub>
                  <m:r>
                    <w:rPr>
                      <w:rFonts w:ascii="Cambria Math" w:hAnsi="Cambria Math"/>
                    </w:rPr>
                    <m:t>u</m:t>
                  </m:r>
                </m:sub>
              </m:sSub>
            </m:num>
            <m:den>
              <m:sSup>
                <m:sSupPr>
                  <m:ctrlPr>
                    <w:rPr>
                      <w:rFonts w:ascii="Cambria Math" w:hAnsi="Cambria Math"/>
                    </w:rPr>
                  </m:ctrlPr>
                </m:sSupPr>
                <m:e>
                  <m:r>
                    <w:rPr>
                      <w:rFonts w:ascii="Cambria Math" w:hAnsi="Cambria Math"/>
                    </w:rPr>
                    <m:t>n</m:t>
                  </m:r>
                </m:e>
                <m:sup>
                  <m:r>
                    <w:rPr>
                      <w:rFonts w:ascii="Cambria Math" w:hAnsi="Cambria Math"/>
                    </w:rPr>
                    <m:t>2</m:t>
                  </m:r>
                </m:sup>
              </m:sSup>
              <m:r>
                <w:rPr>
                  <w:rFonts w:ascii="Cambria Math" w:hAnsi="Cambria Math"/>
                </w:rPr>
                <m:t>AB</m:t>
              </m:r>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m:rPr>
                      <m:scr m:val="script"/>
                      <m:sty m:val="p"/>
                    </m:rPr>
                    <w:rPr>
                      <w:rFonts w:ascii="Cambria Math" w:hAnsi="Cambria Math"/>
                    </w:rPr>
                    <m:t>A</m:t>
                  </m:r>
                </m:e>
                <m:sub>
                  <m:r>
                    <w:rPr>
                      <w:rFonts w:ascii="Cambria Math" w:hAnsi="Cambria Math"/>
                    </w:rPr>
                    <m:t>1</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u</m:t>
                  </m:r>
                </m:e>
              </m:d>
            </m:num>
            <m:den>
              <m:sSup>
                <m:sSupPr>
                  <m:ctrlPr>
                    <w:rPr>
                      <w:rFonts w:ascii="Cambria Math" w:hAnsi="Cambria Math"/>
                    </w:rPr>
                  </m:ctrlPr>
                </m:sSupPr>
                <m:e>
                  <m:d>
                    <m:dPr>
                      <m:ctrlPr>
                        <w:rPr>
                          <w:rFonts w:ascii="Cambria Math" w:hAnsi="Cambria Math"/>
                        </w:rPr>
                      </m:ctrlPr>
                    </m:dPr>
                    <m:e>
                      <m:r>
                        <w:rPr>
                          <w:rFonts w:ascii="Cambria Math" w:hAnsi="Cambria Math"/>
                        </w:rPr>
                        <m:t>u</m:t>
                      </m:r>
                      <m:r>
                        <m:rPr>
                          <m:sty m:val="p"/>
                        </m:rPr>
                        <w:rPr>
                          <w:rFonts w:ascii="Cambria Math" w:hAnsi="Cambria Math"/>
                        </w:rPr>
                        <m:t>+</m:t>
                      </m:r>
                      <m:r>
                        <w:rPr>
                          <w:rFonts w:ascii="Cambria Math" w:hAnsi="Cambria Math"/>
                        </w:rPr>
                        <m:t>1</m:t>
                      </m:r>
                    </m:e>
                  </m:d>
                </m:e>
                <m:sup>
                  <m:r>
                    <w:rPr>
                      <w:rFonts w:ascii="Cambria Math" w:hAnsi="Cambria Math"/>
                    </w:rPr>
                    <m:t>4</m:t>
                  </m:r>
                </m:sup>
              </m:sSup>
              <m:r>
                <w:rPr>
                  <w:rFonts w:ascii="Cambria Math" w:hAnsi="Cambria Math"/>
                </w:rPr>
                <m:t>nAU</m:t>
              </m:r>
            </m:den>
          </m:f>
          <m:r>
            <m:rPr>
              <m:sty m:val="p"/>
            </m:rPr>
            <w:rPr>
              <w:rFonts w:ascii="Cambria Math" w:hAnsi="Cambria Math"/>
            </w:rPr>
            <m:t>+</m:t>
          </m:r>
          <m:f>
            <m:fPr>
              <m:ctrlPr>
                <w:rPr>
                  <w:rFonts w:ascii="Cambria Math" w:hAnsi="Cambria Math"/>
                </w:rPr>
              </m:ctrlPr>
            </m:fPr>
            <m:num>
              <m:sSup>
                <m:sSupPr>
                  <m:ctrlPr>
                    <w:rPr>
                      <w:rFonts w:ascii="Cambria Math" w:hAnsi="Cambria Math"/>
                    </w:rPr>
                  </m:ctrlPr>
                </m:sSupPr>
                <m:e>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e>
                <m:sup>
                  <m:r>
                    <w:rPr>
                      <w:rFonts w:ascii="Cambria Math" w:hAnsi="Cambria Math"/>
                    </w:rPr>
                    <m:t>2</m:t>
                  </m:r>
                </m:sup>
              </m:sSup>
              <m:sSub>
                <m:sSubPr>
                  <m:ctrlPr>
                    <w:rPr>
                      <w:rFonts w:ascii="Cambria Math" w:hAnsi="Cambria Math"/>
                    </w:rPr>
                  </m:ctrlPr>
                </m:sSubPr>
                <m:e>
                  <m:r>
                    <m:rPr>
                      <m:scr m:val="script"/>
                      <m:sty m:val="p"/>
                    </m:rPr>
                    <w:rPr>
                      <w:rFonts w:ascii="Cambria Math" w:hAnsi="Cambria Math"/>
                    </w:rPr>
                    <m:t>A</m:t>
                  </m:r>
                </m:e>
                <m:sub>
                  <m:r>
                    <w:rPr>
                      <w:rFonts w:ascii="Cambria Math" w:hAnsi="Cambria Math"/>
                    </w:rPr>
                    <m:t>1</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num>
            <m:den>
              <m:r>
                <w:rPr>
                  <w:rFonts w:ascii="Cambria Math" w:hAnsi="Cambria Math"/>
                </w:rPr>
                <m:t>2</m:t>
              </m:r>
              <m:d>
                <m:dPr>
                  <m:ctrlPr>
                    <w:rPr>
                      <w:rFonts w:ascii="Cambria Math" w:hAnsi="Cambria Math"/>
                    </w:rPr>
                  </m:ctrlPr>
                </m:dPr>
                <m:e>
                  <m:r>
                    <w:rPr>
                      <w:rFonts w:ascii="Cambria Math" w:hAnsi="Cambria Math"/>
                    </w:rPr>
                    <m:t>2n</m:t>
                  </m:r>
                  <m:r>
                    <m:rPr>
                      <m:sty m:val="p"/>
                    </m:rPr>
                    <w:rPr>
                      <w:rFonts w:ascii="Cambria Math" w:hAnsi="Cambria Math"/>
                    </w:rPr>
                    <m:t>+</m:t>
                  </m:r>
                  <m:r>
                    <w:rPr>
                      <w:rFonts w:ascii="Cambria Math" w:hAnsi="Cambria Math"/>
                    </w:rPr>
                    <m:t>1</m:t>
                  </m:r>
                </m:e>
              </m:d>
              <m:sSup>
                <m:sSupPr>
                  <m:ctrlPr>
                    <w:rPr>
                      <w:rFonts w:ascii="Cambria Math" w:hAnsi="Cambria Math"/>
                    </w:rPr>
                  </m:ctrlPr>
                </m:sSupPr>
                <m:e>
                  <m:d>
                    <m:dPr>
                      <m:ctrlPr>
                        <w:rPr>
                          <w:rFonts w:ascii="Cambria Math" w:hAnsi="Cambria Math"/>
                        </w:rPr>
                      </m:ctrlPr>
                    </m:dPr>
                    <m:e>
                      <m:r>
                        <w:rPr>
                          <w:rFonts w:ascii="Cambria Math" w:hAnsi="Cambria Math"/>
                        </w:rPr>
                        <m:t>u</m:t>
                      </m:r>
                      <m:r>
                        <m:rPr>
                          <m:sty m:val="p"/>
                        </m:rPr>
                        <w:rPr>
                          <w:rFonts w:ascii="Cambria Math" w:hAnsi="Cambria Math"/>
                        </w:rPr>
                        <m:t>+</m:t>
                      </m:r>
                      <m:r>
                        <w:rPr>
                          <w:rFonts w:ascii="Cambria Math" w:hAnsi="Cambria Math"/>
                        </w:rPr>
                        <m:t>1</m:t>
                      </m:r>
                    </m:e>
                  </m:d>
                </m:e>
                <m:sup>
                  <m:r>
                    <w:rPr>
                      <w:rFonts w:ascii="Cambria Math" w:hAnsi="Cambria Math"/>
                    </w:rPr>
                    <m:t>4</m:t>
                  </m:r>
                </m:sup>
              </m:sSup>
              <m:sSup>
                <m:sSupPr>
                  <m:ctrlPr>
                    <w:rPr>
                      <w:rFonts w:ascii="Cambria Math" w:hAnsi="Cambria Math"/>
                    </w:rPr>
                  </m:ctrlPr>
                </m:sSupPr>
                <m:e>
                  <m:r>
                    <w:rPr>
                      <w:rFonts w:ascii="Cambria Math" w:hAnsi="Cambria Math"/>
                    </w:rPr>
                    <m:t>n</m:t>
                  </m:r>
                </m:e>
                <m:sup>
                  <m:r>
                    <w:rPr>
                      <w:rFonts w:ascii="Cambria Math" w:hAnsi="Cambria Math"/>
                    </w:rPr>
                    <m:t>2</m:t>
                  </m:r>
                </m:sup>
              </m:sSup>
              <m:r>
                <w:rPr>
                  <w:rFonts w:ascii="Cambria Math" w:hAnsi="Cambria Math"/>
                </w:rPr>
                <m:t>BV</m:t>
              </m:r>
            </m:den>
          </m:f>
          <m:r>
            <m:rPr>
              <m:sty m:val="p"/>
            </m:rPr>
            <w:rPr>
              <w:rFonts w:ascii="Cambria Math" w:hAnsi="Cambria Math"/>
            </w:rPr>
            <m:t>.</m:t>
          </m:r>
        </m:oMath>
      </m:oMathPara>
    </w:p>
    <w:p w14:paraId="5EDC9C55" w14:textId="77777777" w:rsidR="0031547A" w:rsidRPr="006E624A" w:rsidRDefault="00065DD6" w:rsidP="006E624A">
      <w:pPr>
        <w:jc w:val="both"/>
      </w:pPr>
      <w:r w:rsidRPr="006E624A">
        <w:t xml:space="preserve">Multiplying by </w:t>
      </w:r>
      <m:oMath>
        <m:sSup>
          <m:sSupPr>
            <m:ctrlPr>
              <w:rPr>
                <w:rFonts w:ascii="Cambria Math" w:hAnsi="Cambria Math"/>
              </w:rPr>
            </m:ctrlPr>
          </m:sSupPr>
          <m:e>
            <m:d>
              <m:dPr>
                <m:ctrlPr>
                  <w:rPr>
                    <w:rFonts w:ascii="Cambria Math" w:hAnsi="Cambria Math"/>
                  </w:rPr>
                </m:ctrlPr>
              </m:dPr>
              <m:e>
                <m:r>
                  <w:rPr>
                    <w:rFonts w:ascii="Cambria Math" w:hAnsi="Cambria Math"/>
                  </w:rPr>
                  <m:t>u</m:t>
                </m:r>
                <m:r>
                  <m:rPr>
                    <m:sty m:val="p"/>
                  </m:rPr>
                  <w:rPr>
                    <w:rFonts w:ascii="Cambria Math" w:hAnsi="Cambria Math"/>
                  </w:rPr>
                  <m:t>+</m:t>
                </m:r>
                <m:r>
                  <w:rPr>
                    <w:rFonts w:ascii="Cambria Math" w:hAnsi="Cambria Math"/>
                  </w:rPr>
                  <m:t>1</m:t>
                </m:r>
              </m:e>
            </m:d>
          </m:e>
          <m:sup>
            <m:r>
              <w:rPr>
                <w:rFonts w:ascii="Cambria Math" w:hAnsi="Cambria Math"/>
              </w:rPr>
              <m:t>4</m:t>
            </m:r>
          </m:sup>
        </m:sSup>
        <m:sSup>
          <m:sSupPr>
            <m:ctrlPr>
              <w:rPr>
                <w:rFonts w:ascii="Cambria Math" w:hAnsi="Cambria Math"/>
              </w:rPr>
            </m:ctrlPr>
          </m:sSupPr>
          <m:e>
            <m:r>
              <w:rPr>
                <w:rFonts w:ascii="Cambria Math" w:hAnsi="Cambria Math"/>
              </w:rPr>
              <m:t>n</m:t>
            </m:r>
          </m:e>
          <m:sup>
            <m:r>
              <w:rPr>
                <w:rFonts w:ascii="Cambria Math" w:hAnsi="Cambria Math"/>
              </w:rPr>
              <m:t>2</m:t>
            </m:r>
          </m:sup>
        </m:sSup>
        <m:r>
          <w:rPr>
            <w:rFonts w:ascii="Cambria Math" w:hAnsi="Cambria Math"/>
          </w:rPr>
          <m:t>ABUV</m:t>
        </m:r>
      </m:oMath>
      <w:r w:rsidRPr="006E624A">
        <w:t>, this is equivalent to</w:t>
      </w:r>
    </w:p>
    <w:p w14:paraId="50664FD4" w14:textId="77777777" w:rsidR="0031547A" w:rsidRPr="006E624A" w:rsidRDefault="00B24ACB" w:rsidP="006E624A">
      <w:pPr>
        <w:spacing w:before="240" w:after="240"/>
        <w:jc w:val="both"/>
      </w:pPr>
      <m:oMathPara>
        <m:oMathParaPr>
          <m:jc m:val="center"/>
        </m:oMathParaPr>
        <m:oMath>
          <m:m>
            <m:mPr>
              <m:plcHide m:val="1"/>
              <m:mcs>
                <m:mc>
                  <m:mcPr>
                    <m:count m:val="1"/>
                    <m:mcJc m:val="right"/>
                  </m:mcPr>
                </m:mc>
                <m:mc>
                  <m:mcPr>
                    <m:count m:val="1"/>
                    <m:mcJc m:val="left"/>
                  </m:mcPr>
                </m:mc>
              </m:mcs>
              <m:ctrlPr>
                <w:rPr>
                  <w:rFonts w:ascii="Cambria Math" w:hAnsi="Cambria Math"/>
                </w:rPr>
              </m:ctrlPr>
            </m:mPr>
            <m:mr>
              <m:e/>
              <m:e>
                <m:sSup>
                  <m:sSupPr>
                    <m:ctrlPr>
                      <w:rPr>
                        <w:rFonts w:ascii="Cambria Math" w:hAnsi="Cambria Math"/>
                      </w:rPr>
                    </m:ctrlPr>
                  </m:sSupPr>
                  <m:e>
                    <m:d>
                      <m:dPr>
                        <m:ctrlPr>
                          <w:rPr>
                            <w:rFonts w:ascii="Cambria Math" w:hAnsi="Cambria Math"/>
                          </w:rPr>
                        </m:ctrlPr>
                      </m:dPr>
                      <m:e>
                        <m:r>
                          <w:rPr>
                            <w:rFonts w:ascii="Cambria Math" w:hAnsi="Cambria Math"/>
                          </w:rPr>
                          <m:t>u</m:t>
                        </m:r>
                        <m:r>
                          <m:rPr>
                            <m:sty m:val="p"/>
                          </m:rPr>
                          <w:rPr>
                            <w:rFonts w:ascii="Cambria Math" w:hAnsi="Cambria Math"/>
                          </w:rPr>
                          <m:t>+</m:t>
                        </m:r>
                        <m:r>
                          <w:rPr>
                            <w:rFonts w:ascii="Cambria Math" w:hAnsi="Cambria Math"/>
                          </w:rPr>
                          <m:t>1</m:t>
                        </m:r>
                      </m:e>
                    </m:d>
                  </m:e>
                  <m:sup>
                    <m:r>
                      <w:rPr>
                        <w:rFonts w:ascii="Cambria Math" w:hAnsi="Cambria Math"/>
                      </w:rPr>
                      <m:t>2</m:t>
                    </m:r>
                  </m:sup>
                </m:sSup>
                <m:sSup>
                  <m:sSupPr>
                    <m:ctrlPr>
                      <w:rPr>
                        <w:rFonts w:ascii="Cambria Math" w:hAnsi="Cambria Math"/>
                      </w:rPr>
                    </m:ctrlPr>
                  </m:sSupPr>
                  <m:e>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e>
                  <m:sup>
                    <m:r>
                      <w:rPr>
                        <w:rFonts w:ascii="Cambria Math" w:hAnsi="Cambria Math"/>
                      </w:rPr>
                      <m:t>2</m:t>
                    </m:r>
                  </m:sup>
                </m:sSup>
                <m:r>
                  <w:rPr>
                    <w:rFonts w:ascii="Cambria Math" w:hAnsi="Cambria Math"/>
                  </w:rPr>
                  <m:t>AB</m:t>
                </m:r>
                <m:r>
                  <m:rPr>
                    <m:sty m:val="p"/>
                  </m:rPr>
                  <w:rPr>
                    <w:rFonts w:ascii="Cambria Math" w:hAnsi="Cambria Math"/>
                  </w:rPr>
                  <m:t>-</m:t>
                </m:r>
                <m:sSub>
                  <m:sSubPr>
                    <m:ctrlPr>
                      <w:rPr>
                        <w:rFonts w:ascii="Cambria Math" w:hAnsi="Cambria Math"/>
                      </w:rPr>
                    </m:ctrlPr>
                  </m:sSubPr>
                  <m:e>
                    <m:r>
                      <w:rPr>
                        <w:rFonts w:ascii="Cambria Math" w:hAnsi="Cambria Math"/>
                      </w:rPr>
                      <m:t>Δ</m:t>
                    </m:r>
                  </m:e>
                  <m:sub>
                    <m:r>
                      <w:rPr>
                        <w:rFonts w:ascii="Cambria Math" w:hAnsi="Cambria Math"/>
                      </w:rPr>
                      <m:t>u</m:t>
                    </m:r>
                  </m:sub>
                </m:sSub>
                <m:r>
                  <w:rPr>
                    <w:rFonts w:ascii="Cambria Math" w:hAnsi="Cambria Math"/>
                  </w:rPr>
                  <m:t>UV</m:t>
                </m:r>
              </m:e>
            </m:mr>
            <m:mr>
              <m:e/>
              <m:e>
                <m:r>
                  <w:rPr>
                    <w:rFonts w:ascii="Cambria Math" w:hAnsi="Cambria Math"/>
                  </w:rPr>
                  <m:t>  </m:t>
                </m:r>
                <m:r>
                  <m:rPr>
                    <m:sty m:val="p"/>
                  </m:rPr>
                  <w:rPr>
                    <w:rFonts w:ascii="Cambria Math" w:hAnsi="Cambria Math"/>
                  </w:rPr>
                  <m:t>=-</m:t>
                </m:r>
                <m:r>
                  <w:rPr>
                    <w:rFonts w:ascii="Cambria Math" w:hAnsi="Cambria Math"/>
                  </w:rPr>
                  <m:t>nBV</m:t>
                </m:r>
                <m:sSub>
                  <m:sSubPr>
                    <m:ctrlPr>
                      <w:rPr>
                        <w:rFonts w:ascii="Cambria Math" w:hAnsi="Cambria Math"/>
                      </w:rPr>
                    </m:ctrlPr>
                  </m:sSubPr>
                  <m:e>
                    <m:r>
                      <m:rPr>
                        <m:scr m:val="script"/>
                        <m:sty m:val="p"/>
                      </m:rPr>
                      <w:rPr>
                        <w:rFonts w:ascii="Cambria Math" w:hAnsi="Cambria Math"/>
                      </w:rPr>
                      <m:t>A</m:t>
                    </m:r>
                  </m:e>
                  <m:sub>
                    <m:r>
                      <w:rPr>
                        <w:rFonts w:ascii="Cambria Math" w:hAnsi="Cambria Math"/>
                      </w:rPr>
                      <m:t>1</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u</m:t>
                    </m:r>
                  </m:e>
                </m:d>
                <m:r>
                  <m:rPr>
                    <m:sty m:val="p"/>
                  </m:rPr>
                  <w:rPr>
                    <w:rFonts w:ascii="Cambria Math" w:hAnsi="Cambria Math"/>
                  </w:rPr>
                  <m:t>+</m:t>
                </m:r>
                <m:f>
                  <m:fPr>
                    <m:ctrlPr>
                      <w:rPr>
                        <w:rFonts w:ascii="Cambria Math" w:hAnsi="Cambria Math"/>
                      </w:rPr>
                    </m:ctrlPr>
                  </m:fPr>
                  <m:num>
                    <m:sSup>
                      <m:sSupPr>
                        <m:ctrlPr>
                          <w:rPr>
                            <w:rFonts w:ascii="Cambria Math" w:hAnsi="Cambria Math"/>
                          </w:rPr>
                        </m:ctrlPr>
                      </m:sSupPr>
                      <m:e>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e>
                      <m:sup>
                        <m:r>
                          <w:rPr>
                            <w:rFonts w:ascii="Cambria Math" w:hAnsi="Cambria Math"/>
                          </w:rPr>
                          <m:t>2</m:t>
                        </m:r>
                      </m:sup>
                    </m:sSup>
                    <m:r>
                      <w:rPr>
                        <w:rFonts w:ascii="Cambria Math" w:hAnsi="Cambria Math"/>
                      </w:rPr>
                      <m:t>AU</m:t>
                    </m:r>
                    <m:sSub>
                      <m:sSubPr>
                        <m:ctrlPr>
                          <w:rPr>
                            <w:rFonts w:ascii="Cambria Math" w:hAnsi="Cambria Math"/>
                          </w:rPr>
                        </m:ctrlPr>
                      </m:sSubPr>
                      <m:e>
                        <m:r>
                          <m:rPr>
                            <m:scr m:val="script"/>
                            <m:sty m:val="p"/>
                          </m:rPr>
                          <w:rPr>
                            <w:rFonts w:ascii="Cambria Math" w:hAnsi="Cambria Math"/>
                          </w:rPr>
                          <m:t>A</m:t>
                        </m:r>
                      </m:e>
                      <m:sub>
                        <m:r>
                          <w:rPr>
                            <w:rFonts w:ascii="Cambria Math" w:hAnsi="Cambria Math"/>
                          </w:rPr>
                          <m:t>1</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num>
                  <m:den>
                    <m:r>
                      <w:rPr>
                        <w:rFonts w:ascii="Cambria Math" w:hAnsi="Cambria Math"/>
                      </w:rPr>
                      <m:t>2</m:t>
                    </m:r>
                    <m:d>
                      <m:dPr>
                        <m:ctrlPr>
                          <w:rPr>
                            <w:rFonts w:ascii="Cambria Math" w:hAnsi="Cambria Math"/>
                          </w:rPr>
                        </m:ctrlPr>
                      </m:dPr>
                      <m:e>
                        <m:r>
                          <w:rPr>
                            <w:rFonts w:ascii="Cambria Math" w:hAnsi="Cambria Math"/>
                          </w:rPr>
                          <m:t>2n</m:t>
                        </m:r>
                        <m:r>
                          <m:rPr>
                            <m:sty m:val="p"/>
                          </m:rPr>
                          <w:rPr>
                            <w:rFonts w:ascii="Cambria Math" w:hAnsi="Cambria Math"/>
                          </w:rPr>
                          <m:t>+</m:t>
                        </m:r>
                        <m:r>
                          <w:rPr>
                            <w:rFonts w:ascii="Cambria Math" w:hAnsi="Cambria Math"/>
                          </w:rPr>
                          <m:t>1</m:t>
                        </m:r>
                      </m:e>
                    </m:d>
                  </m:den>
                </m:f>
                <m:r>
                  <m:rPr>
                    <m:sty m:val="p"/>
                  </m:rPr>
                  <w:rPr>
                    <w:rFonts w:ascii="Cambria Math" w:hAnsi="Cambria Math"/>
                  </w:rPr>
                  <m:t>.</m:t>
                </m:r>
              </m:e>
            </m:mr>
          </m:m>
        </m:oMath>
      </m:oMathPara>
    </w:p>
    <w:p w14:paraId="001167E3" w14:textId="77777777" w:rsidR="0031547A" w:rsidRPr="006E624A" w:rsidRDefault="00065DD6" w:rsidP="006E624A">
      <w:pPr>
        <w:jc w:val="both"/>
      </w:pPr>
      <w:r w:rsidRPr="006E624A">
        <w:rPr>
          <w:i/>
          <w:iCs/>
        </w:rPr>
        <w:t>Step 3: coefficient comparison.</w:t>
      </w:r>
      <w:r w:rsidRPr="006E624A">
        <w:t xml:space="preserve"> Substitute </w:t>
      </w:r>
      <m:oMath>
        <m:r>
          <w:rPr>
            <w:rFonts w:ascii="Cambria Math" w:hAnsi="Cambria Math"/>
          </w:rPr>
          <m:t>U</m:t>
        </m:r>
        <m:r>
          <m:rPr>
            <m:sty m:val="p"/>
          </m:rPr>
          <w:rPr>
            <w:rFonts w:ascii="Cambria Math" w:hAnsi="Cambria Math"/>
          </w:rPr>
          <m:t>=</m:t>
        </m:r>
        <m:r>
          <w:rPr>
            <w:rFonts w:ascii="Cambria Math" w:hAnsi="Cambria Math"/>
          </w:rPr>
          <m:t>αA</m:t>
        </m:r>
        <m:r>
          <m:rPr>
            <m:sty m:val="p"/>
          </m:rPr>
          <w:rPr>
            <w:rFonts w:ascii="Cambria Math" w:hAnsi="Cambria Math"/>
          </w:rPr>
          <m:t>+</m:t>
        </m:r>
        <m:r>
          <w:rPr>
            <w:rFonts w:ascii="Cambria Math" w:hAnsi="Cambria Math"/>
          </w:rPr>
          <m:t>βB</m:t>
        </m:r>
      </m:oMath>
      <w:r w:rsidRPr="006E624A">
        <w:t xml:space="preserve"> and </w:t>
      </w:r>
      <m:oMath>
        <m:r>
          <w:rPr>
            <w:rFonts w:ascii="Cambria Math" w:hAnsi="Cambria Math"/>
          </w:rPr>
          <m:t>V</m:t>
        </m:r>
        <m:r>
          <m:rPr>
            <m:sty m:val="p"/>
          </m:rPr>
          <w:rPr>
            <w:rFonts w:ascii="Cambria Math" w:hAnsi="Cambria Math"/>
          </w:rPr>
          <m:t>=</m:t>
        </m:r>
        <m:r>
          <w:rPr>
            <w:rFonts w:ascii="Cambria Math" w:hAnsi="Cambria Math"/>
          </w:rPr>
          <m:t>γA</m:t>
        </m:r>
        <m:r>
          <m:rPr>
            <m:sty m:val="p"/>
          </m:rPr>
          <w:rPr>
            <w:rFonts w:ascii="Cambria Math" w:hAnsi="Cambria Math"/>
          </w:rPr>
          <m:t>+</m:t>
        </m:r>
        <m:r>
          <w:rPr>
            <w:rFonts w:ascii="Cambria Math" w:hAnsi="Cambria Math"/>
          </w:rPr>
          <m:t>δB</m:t>
        </m:r>
      </m:oMath>
      <w:r w:rsidRPr="006E624A">
        <w:t xml:space="preserve"> into (4.3). The coefficient of </w:t>
      </w:r>
      <m:oMath>
        <m:sSup>
          <m:sSupPr>
            <m:ctrlPr>
              <w:rPr>
                <w:rFonts w:ascii="Cambria Math" w:hAnsi="Cambria Math"/>
              </w:rPr>
            </m:ctrlPr>
          </m:sSupPr>
          <m:e>
            <m:r>
              <w:rPr>
                <w:rFonts w:ascii="Cambria Math" w:hAnsi="Cambria Math"/>
              </w:rPr>
              <m:t>B</m:t>
            </m:r>
          </m:e>
          <m:sup>
            <m:r>
              <w:rPr>
                <w:rFonts w:ascii="Cambria Math" w:hAnsi="Cambria Math"/>
              </w:rPr>
              <m:t>2</m:t>
            </m:r>
          </m:sup>
        </m:sSup>
      </m:oMath>
      <w:r w:rsidRPr="006E624A">
        <w:t xml:space="preserve"> vanishes because</w:t>
      </w:r>
    </w:p>
    <w:p w14:paraId="36CB2A36"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Δ</m:t>
              </m:r>
            </m:e>
            <m:sub>
              <m:r>
                <w:rPr>
                  <w:rFonts w:ascii="Cambria Math" w:hAnsi="Cambria Math"/>
                </w:rPr>
                <m:t>u</m:t>
              </m:r>
            </m:sub>
          </m:sSub>
          <m:r>
            <w:rPr>
              <w:rFonts w:ascii="Cambria Math" w:hAnsi="Cambria Math"/>
            </w:rPr>
            <m:t>β</m:t>
          </m:r>
          <m:r>
            <m:rPr>
              <m:sty m:val="p"/>
            </m:rPr>
            <w:rPr>
              <w:rFonts w:ascii="Cambria Math" w:hAnsi="Cambria Math"/>
            </w:rPr>
            <m:t>=</m:t>
          </m:r>
          <m:r>
            <w:rPr>
              <w:rFonts w:ascii="Cambria Math" w:hAnsi="Cambria Math"/>
            </w:rPr>
            <m:t>n</m:t>
          </m:r>
          <m:sSub>
            <m:sSubPr>
              <m:ctrlPr>
                <w:rPr>
                  <w:rFonts w:ascii="Cambria Math" w:hAnsi="Cambria Math"/>
                </w:rPr>
              </m:ctrlPr>
            </m:sSubPr>
            <m:e>
              <m:r>
                <m:rPr>
                  <m:scr m:val="script"/>
                  <m:sty m:val="p"/>
                </m:rPr>
                <w:rPr>
                  <w:rFonts w:ascii="Cambria Math" w:hAnsi="Cambria Math"/>
                </w:rPr>
                <m:t>A</m:t>
              </m:r>
            </m:e>
            <m:sub>
              <m:r>
                <w:rPr>
                  <w:rFonts w:ascii="Cambria Math" w:hAnsi="Cambria Math"/>
                </w:rPr>
                <m:t>1</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u</m:t>
              </m:r>
            </m:e>
          </m:d>
          <m:r>
            <m:rPr>
              <m:sty m:val="p"/>
            </m:rPr>
            <w:rPr>
              <w:rFonts w:ascii="Cambria Math" w:hAnsi="Cambria Math"/>
            </w:rPr>
            <m:t>.</m:t>
          </m:r>
        </m:oMath>
      </m:oMathPara>
    </w:p>
    <w:p w14:paraId="2B1F1CAE" w14:textId="77777777" w:rsidR="0031547A" w:rsidRPr="006E624A" w:rsidRDefault="00065DD6" w:rsidP="006E624A">
      <w:pPr>
        <w:jc w:val="both"/>
      </w:pPr>
      <w:r w:rsidRPr="006E624A">
        <w:t xml:space="preserve">The coefficient of </w:t>
      </w:r>
      <m:oMath>
        <m:sSup>
          <m:sSupPr>
            <m:ctrlPr>
              <w:rPr>
                <w:rFonts w:ascii="Cambria Math" w:hAnsi="Cambria Math"/>
              </w:rPr>
            </m:ctrlPr>
          </m:sSupPr>
          <m:e>
            <m:r>
              <w:rPr>
                <w:rFonts w:ascii="Cambria Math" w:hAnsi="Cambria Math"/>
              </w:rPr>
              <m:t>A</m:t>
            </m:r>
          </m:e>
          <m:sup>
            <m:r>
              <w:rPr>
                <w:rFonts w:ascii="Cambria Math" w:hAnsi="Cambria Math"/>
              </w:rPr>
              <m:t>2</m:t>
            </m:r>
          </m:sup>
        </m:sSup>
      </m:oMath>
      <w:r w:rsidRPr="006E624A">
        <w:t xml:space="preserve"> vanishes because</w:t>
      </w:r>
    </w:p>
    <w:p w14:paraId="639C1620"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Δ</m:t>
              </m:r>
            </m:e>
            <m:sub>
              <m:r>
                <w:rPr>
                  <w:rFonts w:ascii="Cambria Math" w:hAnsi="Cambria Math"/>
                </w:rPr>
                <m:t>u</m:t>
              </m:r>
            </m:sub>
          </m:sSub>
          <m:r>
            <w:rPr>
              <w:rFonts w:ascii="Cambria Math" w:hAnsi="Cambria Math"/>
            </w:rPr>
            <m:t>γ</m:t>
          </m:r>
          <m:r>
            <m:rPr>
              <m:sty m:val="p"/>
            </m:rPr>
            <w:rPr>
              <w:rFonts w:ascii="Cambria Math" w:hAnsi="Cambria Math"/>
            </w:rPr>
            <m:t>=-</m:t>
          </m:r>
          <m:f>
            <m:fPr>
              <m:ctrlPr>
                <w:rPr>
                  <w:rFonts w:ascii="Cambria Math" w:hAnsi="Cambria Math"/>
                </w:rPr>
              </m:ctrlPr>
            </m:fPr>
            <m:num>
              <m:sSup>
                <m:sSupPr>
                  <m:ctrlPr>
                    <w:rPr>
                      <w:rFonts w:ascii="Cambria Math" w:hAnsi="Cambria Math"/>
                    </w:rPr>
                  </m:ctrlPr>
                </m:sSupPr>
                <m:e>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e>
                <m:sup>
                  <m:r>
                    <w:rPr>
                      <w:rFonts w:ascii="Cambria Math" w:hAnsi="Cambria Math"/>
                    </w:rPr>
                    <m:t>2</m:t>
                  </m:r>
                </m:sup>
              </m:sSup>
              <m:sSub>
                <m:sSubPr>
                  <m:ctrlPr>
                    <w:rPr>
                      <w:rFonts w:ascii="Cambria Math" w:hAnsi="Cambria Math"/>
                    </w:rPr>
                  </m:ctrlPr>
                </m:sSubPr>
                <m:e>
                  <m:r>
                    <m:rPr>
                      <m:scr m:val="script"/>
                      <m:sty m:val="p"/>
                    </m:rPr>
                    <w:rPr>
                      <w:rFonts w:ascii="Cambria Math" w:hAnsi="Cambria Math"/>
                    </w:rPr>
                    <m:t>A</m:t>
                  </m:r>
                </m:e>
                <m:sub>
                  <m:r>
                    <w:rPr>
                      <w:rFonts w:ascii="Cambria Math" w:hAnsi="Cambria Math"/>
                    </w:rPr>
                    <m:t>1</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num>
            <m:den>
              <m:r>
                <w:rPr>
                  <w:rFonts w:ascii="Cambria Math" w:hAnsi="Cambria Math"/>
                </w:rPr>
                <m:t>2</m:t>
              </m:r>
              <m:d>
                <m:dPr>
                  <m:ctrlPr>
                    <w:rPr>
                      <w:rFonts w:ascii="Cambria Math" w:hAnsi="Cambria Math"/>
                    </w:rPr>
                  </m:ctrlPr>
                </m:dPr>
                <m:e>
                  <m:r>
                    <w:rPr>
                      <w:rFonts w:ascii="Cambria Math" w:hAnsi="Cambria Math"/>
                    </w:rPr>
                    <m:t>2n</m:t>
                  </m:r>
                  <m:r>
                    <m:rPr>
                      <m:sty m:val="p"/>
                    </m:rPr>
                    <w:rPr>
                      <w:rFonts w:ascii="Cambria Math" w:hAnsi="Cambria Math"/>
                    </w:rPr>
                    <m:t>+</m:t>
                  </m:r>
                  <m:r>
                    <w:rPr>
                      <w:rFonts w:ascii="Cambria Math" w:hAnsi="Cambria Math"/>
                    </w:rPr>
                    <m:t>1</m:t>
                  </m:r>
                </m:e>
              </m:d>
            </m:den>
          </m:f>
          <m:r>
            <m:rPr>
              <m:sty m:val="p"/>
            </m:rPr>
            <w:rPr>
              <w:rFonts w:ascii="Cambria Math" w:hAnsi="Cambria Math"/>
            </w:rPr>
            <m:t>.</m:t>
          </m:r>
        </m:oMath>
      </m:oMathPara>
    </w:p>
    <w:p w14:paraId="7609BE6F" w14:textId="77777777" w:rsidR="0031547A" w:rsidRPr="006E624A" w:rsidRDefault="00065DD6" w:rsidP="006E624A">
      <w:pPr>
        <w:jc w:val="both"/>
      </w:pPr>
      <w:r w:rsidRPr="006E624A">
        <w:t xml:space="preserve">It remains to verify the coefficient of </w:t>
      </w:r>
      <m:oMath>
        <m:r>
          <w:rPr>
            <w:rFonts w:ascii="Cambria Math" w:hAnsi="Cambria Math"/>
          </w:rPr>
          <m:t>AB</m:t>
        </m:r>
      </m:oMath>
      <w:r w:rsidRPr="006E624A">
        <w:t>. We need</w:t>
      </w:r>
    </w:p>
    <w:p w14:paraId="6EDBAF58"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Δ</m:t>
              </m:r>
            </m:e>
            <m:sub>
              <m:r>
                <w:rPr>
                  <w:rFonts w:ascii="Cambria Math" w:hAnsi="Cambria Math"/>
                </w:rPr>
                <m:t>u</m:t>
              </m:r>
            </m:sub>
          </m:sSub>
          <m:d>
            <m:dPr>
              <m:ctrlPr>
                <w:rPr>
                  <w:rFonts w:ascii="Cambria Math" w:hAnsi="Cambria Math"/>
                </w:rPr>
              </m:ctrlPr>
            </m:dPr>
            <m:e>
              <m:r>
                <w:rPr>
                  <w:rFonts w:ascii="Cambria Math" w:hAnsi="Cambria Math"/>
                </w:rPr>
                <m:t>αδ</m:t>
              </m:r>
              <m:r>
                <m:rPr>
                  <m:sty m:val="p"/>
                </m:rPr>
                <w:rPr>
                  <w:rFonts w:ascii="Cambria Math" w:hAnsi="Cambria Math"/>
                </w:rPr>
                <m:t>-</m:t>
              </m:r>
              <m:r>
                <w:rPr>
                  <w:rFonts w:ascii="Cambria Math" w:hAnsi="Cambria Math"/>
                </w:rPr>
                <m:t>βγ</m:t>
              </m:r>
            </m:e>
          </m:d>
          <m:r>
            <m:rPr>
              <m:sty m:val="p"/>
            </m:rPr>
            <w:rPr>
              <w:rFonts w:ascii="Cambria Math" w:hAnsi="Cambria Math"/>
            </w:rPr>
            <m:t>=</m:t>
          </m:r>
          <m:sSup>
            <m:sSupPr>
              <m:ctrlPr>
                <w:rPr>
                  <w:rFonts w:ascii="Cambria Math" w:hAnsi="Cambria Math"/>
                </w:rPr>
              </m:ctrlPr>
            </m:sSupPr>
            <m:e>
              <m:d>
                <m:dPr>
                  <m:ctrlPr>
                    <w:rPr>
                      <w:rFonts w:ascii="Cambria Math" w:hAnsi="Cambria Math"/>
                    </w:rPr>
                  </m:ctrlPr>
                </m:dPr>
                <m:e>
                  <m:r>
                    <w:rPr>
                      <w:rFonts w:ascii="Cambria Math" w:hAnsi="Cambria Math"/>
                    </w:rPr>
                    <m:t>u</m:t>
                  </m:r>
                  <m:r>
                    <m:rPr>
                      <m:sty m:val="p"/>
                    </m:rPr>
                    <w:rPr>
                      <w:rFonts w:ascii="Cambria Math" w:hAnsi="Cambria Math"/>
                    </w:rPr>
                    <m:t>+</m:t>
                  </m:r>
                  <m:r>
                    <w:rPr>
                      <w:rFonts w:ascii="Cambria Math" w:hAnsi="Cambria Math"/>
                    </w:rPr>
                    <m:t>1</m:t>
                  </m:r>
                </m:e>
              </m:d>
            </m:e>
            <m:sup>
              <m:r>
                <w:rPr>
                  <w:rFonts w:ascii="Cambria Math" w:hAnsi="Cambria Math"/>
                </w:rPr>
                <m:t>2</m:t>
              </m:r>
            </m:sup>
          </m:sSup>
          <m:sSup>
            <m:sSupPr>
              <m:ctrlPr>
                <w:rPr>
                  <w:rFonts w:ascii="Cambria Math" w:hAnsi="Cambria Math"/>
                </w:rPr>
              </m:ctrlPr>
            </m:sSupPr>
            <m:e>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e>
            <m:sup>
              <m:r>
                <w:rPr>
                  <w:rFonts w:ascii="Cambria Math" w:hAnsi="Cambria Math"/>
                </w:rPr>
                <m:t>2</m:t>
              </m:r>
            </m:sup>
          </m:sSup>
          <m:r>
            <m:rPr>
              <m:sty m:val="p"/>
            </m:rPr>
            <w:rPr>
              <w:rFonts w:ascii="Cambria Math" w:hAnsi="Cambria Math"/>
            </w:rPr>
            <m:t>.</m:t>
          </m:r>
        </m:oMath>
      </m:oMathPara>
    </w:p>
    <w:p w14:paraId="7CE2A918" w14:textId="1AF0AEE2" w:rsidR="0031547A" w:rsidRPr="006E624A" w:rsidRDefault="00065DD6" w:rsidP="006E624A">
      <w:pPr>
        <w:jc w:val="both"/>
      </w:pPr>
      <w:r w:rsidRPr="006E624A">
        <w:t xml:space="preserve">The remaining </w:t>
      </w:r>
      <m:oMath>
        <m:r>
          <w:rPr>
            <w:rFonts w:ascii="Cambria Math" w:hAnsi="Cambria Math"/>
          </w:rPr>
          <m:t>AB</m:t>
        </m:r>
      </m:oMath>
      <w:r w:rsidRPr="006E624A">
        <w:t xml:space="preserve">-coefficient vanishes precisely by (4.4). After substituting </w:t>
      </w:r>
      <m:oMath>
        <m:sSub>
          <m:sSubPr>
            <m:ctrlPr>
              <w:rPr>
                <w:rFonts w:ascii="Cambria Math" w:hAnsi="Cambria Math"/>
              </w:rPr>
            </m:ctrlPr>
          </m:sSubPr>
          <m:e>
            <m:r>
              <m:rPr>
                <m:scr m:val="script"/>
                <m:sty m:val="p"/>
              </m:rPr>
              <w:rPr>
                <w:rFonts w:ascii="Cambria Math" w:hAnsi="Cambria Math"/>
              </w:rPr>
              <m:t>A</m:t>
            </m:r>
          </m:e>
          <m:sub>
            <m:r>
              <w:rPr>
                <w:rFonts w:ascii="Cambria Math" w:hAnsi="Cambria Math"/>
              </w:rPr>
              <m:t>0</m:t>
            </m:r>
          </m:sub>
        </m:sSub>
      </m:oMath>
      <w:r w:rsidRPr="006E624A">
        <w:t xml:space="preserve">, </w:t>
      </w:r>
      <m:oMath>
        <m:sSub>
          <m:sSubPr>
            <m:ctrlPr>
              <w:rPr>
                <w:rFonts w:ascii="Cambria Math" w:hAnsi="Cambria Math"/>
              </w:rPr>
            </m:ctrlPr>
          </m:sSubPr>
          <m:e>
            <m:r>
              <m:rPr>
                <m:scr m:val="script"/>
                <m:sty m:val="p"/>
              </m:rPr>
              <w:rPr>
                <w:rFonts w:ascii="Cambria Math" w:hAnsi="Cambria Math"/>
              </w:rPr>
              <m:t>A</m:t>
            </m:r>
          </m:e>
          <m:sub>
            <m:r>
              <w:rPr>
                <w:rFonts w:ascii="Cambria Math" w:hAnsi="Cambria Math"/>
              </w:rPr>
              <m:t>1</m:t>
            </m:r>
          </m:sub>
        </m:sSub>
      </m:oMath>
      <w:r w:rsidRPr="006E624A">
        <w:t xml:space="preserve">, and </w:t>
      </w:r>
      <m:oMath>
        <m:sSub>
          <m:sSubPr>
            <m:ctrlPr>
              <w:rPr>
                <w:rFonts w:ascii="Cambria Math" w:hAnsi="Cambria Math"/>
              </w:rPr>
            </m:ctrlPr>
          </m:sSubPr>
          <m:e>
            <m:r>
              <w:rPr>
                <w:rFonts w:ascii="Cambria Math" w:hAnsi="Cambria Math"/>
              </w:rPr>
              <m:t>a</m:t>
            </m:r>
          </m:e>
          <m:sub>
            <m:r>
              <w:rPr>
                <w:rFonts w:ascii="Cambria Math" w:hAnsi="Cambria Math"/>
              </w:rPr>
              <m:t>n</m:t>
            </m:r>
            <m:r>
              <m:rPr>
                <m:sty m:val="p"/>
              </m:rPr>
              <w:rPr>
                <w:rFonts w:ascii="Cambria Math" w:hAnsi="Cambria Math"/>
              </w:rPr>
              <m:t>+</m:t>
            </m:r>
            <m:r>
              <w:rPr>
                <w:rFonts w:ascii="Cambria Math" w:hAnsi="Cambria Math"/>
              </w:rPr>
              <m:t>1</m:t>
            </m:r>
          </m:sub>
        </m:sSub>
      </m:oMath>
      <w:r w:rsidRPr="006E624A">
        <w:t xml:space="preserve"> and clearing denominators, the difference between the two sides is the zero polynomial in </w:t>
      </w:r>
      <m:oMath>
        <m:r>
          <w:rPr>
            <w:rFonts w:ascii="Cambria Math" w:hAnsi="Cambria Math"/>
          </w:rPr>
          <m:t>n</m:t>
        </m:r>
      </m:oMath>
      <w:r w:rsidRPr="006E624A">
        <w:t xml:space="preserve"> and </w:t>
      </w:r>
      <m:oMath>
        <m:r>
          <w:rPr>
            <w:rFonts w:ascii="Cambria Math" w:hAnsi="Cambria Math"/>
          </w:rPr>
          <m:t>u</m:t>
        </m:r>
      </m:oMath>
      <w:r w:rsidRPr="006E624A">
        <w:t>; see Appendix B. Thus, all coefficients vanish, and (4.1) follows. </w:t>
      </w:r>
    </w:p>
    <w:p w14:paraId="1E7DEDBD" w14:textId="57761F72" w:rsidR="0031547A" w:rsidRDefault="00065DD6" w:rsidP="006E624A">
      <w:pPr>
        <w:jc w:val="both"/>
        <w:rPr>
          <w:i/>
        </w:rPr>
      </w:pPr>
      <w:bookmarkStart w:id="13" w:name="thm:main-evaluation"/>
      <w:r w:rsidRPr="006E624A">
        <w:rPr>
          <w:b/>
          <w:bCs/>
        </w:rPr>
        <w:t>Theorem 7</w:t>
      </w:r>
      <w:r w:rsidRPr="006E624A">
        <w:t xml:space="preserve">.  </w:t>
      </w:r>
      <w:r w:rsidRPr="006E624A">
        <w:rPr>
          <w:i/>
          <w:iCs/>
        </w:rPr>
        <w:t xml:space="preserve">For every integer </w:t>
      </w:r>
      <m:oMath>
        <m:r>
          <w:rPr>
            <w:rFonts w:ascii="Cambria Math" w:hAnsi="Cambria Math"/>
          </w:rPr>
          <m:t>u</m:t>
        </m:r>
        <m:r>
          <m:rPr>
            <m:sty m:val="p"/>
          </m:rPr>
          <w:rPr>
            <w:rFonts w:ascii="Cambria Math" w:hAnsi="Cambria Math"/>
          </w:rPr>
          <m:t>≥</m:t>
        </m:r>
        <m:r>
          <w:rPr>
            <w:rFonts w:ascii="Cambria Math" w:hAnsi="Cambria Math"/>
          </w:rPr>
          <m:t>0</m:t>
        </m:r>
      </m:oMath>
      <w:r w:rsidRPr="006E624A">
        <w:rPr>
          <w:i/>
          <w:iCs/>
        </w:rPr>
        <w:t xml:space="preserve">, </w:t>
      </w:r>
      <m:oMath>
        <m:r>
          <w:rPr>
            <w:rFonts w:ascii="Cambria Math" w:hAnsi="Cambria Math"/>
          </w:rPr>
          <m:t>X</m:t>
        </m:r>
        <m:d>
          <m:dPr>
            <m:ctrlPr>
              <w:rPr>
                <w:rFonts w:ascii="Cambria Math" w:hAnsi="Cambria Math"/>
              </w:rPr>
            </m:ctrlPr>
          </m:dPr>
          <m:e>
            <m:r>
              <w:rPr>
                <w:rFonts w:ascii="Cambria Math" w:hAnsi="Cambria Math"/>
              </w:rPr>
              <m:t>u</m:t>
            </m:r>
          </m:e>
        </m:d>
        <m:r>
          <m:rPr>
            <m:sty m:val="p"/>
          </m:rPr>
          <w:rPr>
            <w:rFonts w:ascii="Cambria Math" w:hAnsi="Cambria Math"/>
          </w:rPr>
          <m:t>=</m:t>
        </m:r>
        <m:sSup>
          <m:sSupPr>
            <m:ctrlPr>
              <w:rPr>
                <w:rFonts w:ascii="Cambria Math" w:hAnsi="Cambria Math"/>
              </w:rPr>
            </m:ctrlPr>
          </m:sSupPr>
          <m:e>
            <m:d>
              <m:dPr>
                <m:ctrlPr>
                  <w:rPr>
                    <w:rFonts w:ascii="Cambria Math" w:hAnsi="Cambria Math"/>
                  </w:rPr>
                </m:ctrlPr>
              </m:dPr>
              <m:e>
                <m:f>
                  <m:fPr>
                    <m:type m:val="noBar"/>
                    <m:ctrlPr>
                      <w:rPr>
                        <w:rFonts w:ascii="Cambria Math" w:hAnsi="Cambria Math"/>
                      </w:rPr>
                    </m:ctrlPr>
                  </m:fPr>
                  <m:num>
                    <m:r>
                      <w:rPr>
                        <w:rFonts w:ascii="Cambria Math" w:hAnsi="Cambria Math"/>
                      </w:rPr>
                      <m:t>2u</m:t>
                    </m:r>
                  </m:num>
                  <m:den>
                    <m:r>
                      <w:rPr>
                        <w:rFonts w:ascii="Cambria Math" w:hAnsi="Cambria Math"/>
                      </w:rPr>
                      <m:t>u</m:t>
                    </m:r>
                  </m:den>
                </m:f>
              </m:e>
            </m:d>
          </m:e>
          <m:sup>
            <m:r>
              <w:rPr>
                <w:rFonts w:ascii="Cambria Math" w:hAnsi="Cambria Math"/>
              </w:rPr>
              <m:t>3</m:t>
            </m:r>
          </m:sup>
        </m:sSup>
        <m:f>
          <m:fPr>
            <m:ctrlPr>
              <w:rPr>
                <w:rFonts w:ascii="Cambria Math" w:hAnsi="Cambria Math"/>
              </w:rPr>
            </m:ctrlPr>
          </m:fPr>
          <m:num>
            <m:sSup>
              <m:sSupPr>
                <m:ctrlPr>
                  <w:rPr>
                    <w:rFonts w:ascii="Cambria Math" w:hAnsi="Cambria Math"/>
                  </w:rPr>
                </m:ctrlPr>
              </m:sSupPr>
              <m:e>
                <m:r>
                  <w:rPr>
                    <w:rFonts w:ascii="Cambria Math" w:hAnsi="Cambria Math"/>
                  </w:rPr>
                  <m:t>π</m:t>
                </m:r>
              </m:e>
              <m:sup>
                <m:r>
                  <w:rPr>
                    <w:rFonts w:ascii="Cambria Math" w:hAnsi="Cambria Math"/>
                  </w:rPr>
                  <m:t>2</m:t>
                </m:r>
              </m:sup>
            </m:sSup>
          </m:num>
          <m:den>
            <m:r>
              <w:rPr>
                <w:rFonts w:ascii="Cambria Math" w:hAnsi="Cambria Math"/>
              </w:rPr>
              <m:t>18</m:t>
            </m:r>
          </m:den>
        </m:f>
        <m:r>
          <m:rPr>
            <m:sty m:val="p"/>
          </m:rPr>
          <w:rPr>
            <w:rFonts w:ascii="Cambria Math" w:hAnsi="Cambria Math"/>
          </w:rPr>
          <m:t>+</m:t>
        </m:r>
        <m:sSub>
          <m:sSubPr>
            <m:ctrlPr>
              <w:rPr>
                <w:rFonts w:ascii="Cambria Math" w:hAnsi="Cambria Math"/>
              </w:rPr>
            </m:ctrlPr>
          </m:sSubPr>
          <m:e>
            <m:r>
              <w:rPr>
                <w:rFonts w:ascii="Cambria Math" w:hAnsi="Cambria Math"/>
              </w:rPr>
              <m:t>ρ</m:t>
            </m:r>
          </m:e>
          <m:sub>
            <m:r>
              <w:rPr>
                <w:rFonts w:ascii="Cambria Math" w:hAnsi="Cambria Math"/>
              </w:rPr>
              <m:t>u</m:t>
            </m:r>
          </m:sub>
        </m:sSub>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ρ</m:t>
            </m:r>
          </m:e>
          <m:sub>
            <m:r>
              <w:rPr>
                <w:rFonts w:ascii="Cambria Math" w:hAnsi="Cambria Math"/>
              </w:rPr>
              <m:t>u</m:t>
            </m:r>
          </m:sub>
        </m:sSub>
        <m:r>
          <m:rPr>
            <m:scr m:val="double-struck"/>
            <m:sty m:val="p"/>
          </m:rPr>
          <w:rPr>
            <w:rFonts w:ascii="Cambria Math" w:hAnsi="Cambria Math"/>
          </w:rPr>
          <m:t>∈Q.</m:t>
        </m:r>
      </m:oMath>
      <w:r w:rsidRPr="006E624A">
        <w:rPr>
          <w:i/>
          <w:iCs/>
        </w:rPr>
        <w:t xml:space="preserve"> Moreover, the rational correction is determined by </w:t>
      </w:r>
      <m:oMath>
        <m:sSub>
          <m:sSubPr>
            <m:ctrlPr>
              <w:rPr>
                <w:rFonts w:ascii="Cambria Math" w:hAnsi="Cambria Math"/>
              </w:rPr>
            </m:ctrlPr>
          </m:sSubPr>
          <m:e>
            <m:r>
              <w:rPr>
                <w:rFonts w:ascii="Cambria Math" w:hAnsi="Cambria Math"/>
              </w:rPr>
              <m:t>ρ</m:t>
            </m:r>
          </m:e>
          <m:sub>
            <m:r>
              <w:rPr>
                <w:rFonts w:ascii="Cambria Math" w:hAnsi="Cambria Math"/>
              </w:rPr>
              <m:t>0</m:t>
            </m:r>
          </m:sub>
        </m:sSub>
        <m:r>
          <m:rPr>
            <m:sty m:val="p"/>
          </m:rPr>
          <w:rPr>
            <w:rFonts w:ascii="Cambria Math" w:hAnsi="Cambria Math"/>
          </w:rPr>
          <m:t>=</m:t>
        </m:r>
        <m:r>
          <w:rPr>
            <w:rFonts w:ascii="Cambria Math" w:hAnsi="Cambria Math"/>
          </w:rPr>
          <m:t>0</m:t>
        </m:r>
      </m:oMath>
      <w:r w:rsidRPr="006E624A">
        <w:rPr>
          <w:i/>
          <w:iCs/>
        </w:rPr>
        <w:t xml:space="preserve"> and </w:t>
      </w:r>
      <m:oMath>
        <m:sSub>
          <m:sSubPr>
            <m:ctrlPr>
              <w:rPr>
                <w:rFonts w:ascii="Cambria Math" w:hAnsi="Cambria Math"/>
              </w:rPr>
            </m:ctrlPr>
          </m:sSubPr>
          <m:e>
            <m:r>
              <w:rPr>
                <w:rFonts w:ascii="Cambria Math" w:hAnsi="Cambria Math"/>
              </w:rPr>
              <m:t>ρ</m:t>
            </m:r>
          </m:e>
          <m:sub>
            <m:r>
              <w:rPr>
                <w:rFonts w:ascii="Cambria Math" w:hAnsi="Cambria Math"/>
              </w:rPr>
              <m:t>u</m:t>
            </m:r>
            <m:r>
              <m:rPr>
                <m:sty m:val="p"/>
              </m:rPr>
              <w:rPr>
                <w:rFonts w:ascii="Cambria Math" w:hAnsi="Cambria Math"/>
              </w:rPr>
              <m:t>+</m:t>
            </m:r>
            <m:r>
              <w:rPr>
                <w:rFonts w:ascii="Cambria Math" w:hAnsi="Cambria Math"/>
              </w:rPr>
              <m:t>1</m:t>
            </m:r>
          </m:sub>
        </m:sSub>
        <m:r>
          <m:rPr>
            <m:sty m:val="p"/>
          </m:rPr>
          <w:rPr>
            <w:rFonts w:ascii="Cambria Math" w:hAnsi="Cambria Math"/>
          </w:rPr>
          <m:t>=</m:t>
        </m:r>
        <m:f>
          <m:fPr>
            <m:ctrlPr>
              <w:rPr>
                <w:rFonts w:ascii="Cambria Math" w:hAnsi="Cambria Math"/>
              </w:rPr>
            </m:ctrlPr>
          </m:fPr>
          <m:num>
            <m:r>
              <w:rPr>
                <w:rFonts w:ascii="Cambria Math" w:hAnsi="Cambria Math"/>
              </w:rPr>
              <m:t>8</m:t>
            </m:r>
            <m:sSup>
              <m:sSupPr>
                <m:ctrlPr>
                  <w:rPr>
                    <w:rFonts w:ascii="Cambria Math" w:hAnsi="Cambria Math"/>
                  </w:rPr>
                </m:ctrlPr>
              </m:sSupPr>
              <m:e>
                <m:d>
                  <m:dPr>
                    <m:ctrlPr>
                      <w:rPr>
                        <w:rFonts w:ascii="Cambria Math" w:hAnsi="Cambria Math"/>
                      </w:rPr>
                    </m:ctrlPr>
                  </m:dPr>
                  <m:e>
                    <m:r>
                      <w:rPr>
                        <w:rFonts w:ascii="Cambria Math" w:hAnsi="Cambria Math"/>
                      </w:rPr>
                      <m:t>2u</m:t>
                    </m:r>
                    <m:r>
                      <m:rPr>
                        <m:sty m:val="p"/>
                      </m:rPr>
                      <w:rPr>
                        <w:rFonts w:ascii="Cambria Math" w:hAnsi="Cambria Math"/>
                      </w:rPr>
                      <m:t>+</m:t>
                    </m:r>
                    <m:r>
                      <w:rPr>
                        <w:rFonts w:ascii="Cambria Math" w:hAnsi="Cambria Math"/>
                      </w:rPr>
                      <m:t>1</m:t>
                    </m:r>
                  </m:e>
                </m:d>
              </m:e>
              <m:sup>
                <m:r>
                  <w:rPr>
                    <w:rFonts w:ascii="Cambria Math" w:hAnsi="Cambria Math"/>
                  </w:rPr>
                  <m:t>3</m:t>
                </m:r>
              </m:sup>
            </m:sSup>
          </m:num>
          <m:den>
            <m:sSup>
              <m:sSupPr>
                <m:ctrlPr>
                  <w:rPr>
                    <w:rFonts w:ascii="Cambria Math" w:hAnsi="Cambria Math"/>
                  </w:rPr>
                </m:ctrlPr>
              </m:sSupPr>
              <m:e>
                <m:d>
                  <m:dPr>
                    <m:ctrlPr>
                      <w:rPr>
                        <w:rFonts w:ascii="Cambria Math" w:hAnsi="Cambria Math"/>
                      </w:rPr>
                    </m:ctrlPr>
                  </m:dPr>
                  <m:e>
                    <m:r>
                      <w:rPr>
                        <w:rFonts w:ascii="Cambria Math" w:hAnsi="Cambria Math"/>
                      </w:rPr>
                      <m:t>u</m:t>
                    </m:r>
                    <m:r>
                      <m:rPr>
                        <m:sty m:val="p"/>
                      </m:rPr>
                      <w:rPr>
                        <w:rFonts w:ascii="Cambria Math" w:hAnsi="Cambria Math"/>
                      </w:rPr>
                      <m:t>+</m:t>
                    </m:r>
                    <m:r>
                      <w:rPr>
                        <w:rFonts w:ascii="Cambria Math" w:hAnsi="Cambria Math"/>
                      </w:rPr>
                      <m:t>1</m:t>
                    </m:r>
                  </m:e>
                </m:d>
              </m:e>
              <m:sup>
                <m:r>
                  <w:rPr>
                    <w:rFonts w:ascii="Cambria Math" w:hAnsi="Cambria Math"/>
                  </w:rPr>
                  <m:t>3</m:t>
                </m:r>
              </m:sup>
            </m:sSup>
          </m:den>
        </m:f>
        <m:sSub>
          <m:sSubPr>
            <m:ctrlPr>
              <w:rPr>
                <w:rFonts w:ascii="Cambria Math" w:hAnsi="Cambria Math"/>
              </w:rPr>
            </m:ctrlPr>
          </m:sSubPr>
          <m:e>
            <m:r>
              <w:rPr>
                <w:rFonts w:ascii="Cambria Math" w:hAnsi="Cambria Math"/>
              </w:rPr>
              <m:t>ρ</m:t>
            </m:r>
          </m:e>
          <m:sub>
            <m:r>
              <w:rPr>
                <w:rFonts w:ascii="Cambria Math" w:hAnsi="Cambria Math"/>
              </w:rPr>
              <m:t>u</m:t>
            </m:r>
          </m:sub>
        </m:sSub>
        <m:r>
          <m:rPr>
            <m:sty m:val="p"/>
          </m:rPr>
          <w:rPr>
            <w:rFonts w:ascii="Cambria Math" w:hAnsi="Cambria Math"/>
          </w:rPr>
          <m:t>-</m:t>
        </m:r>
        <m:f>
          <m:fPr>
            <m:ctrlPr>
              <w:rPr>
                <w:rFonts w:ascii="Cambria Math" w:hAnsi="Cambria Math"/>
              </w:rPr>
            </m:ctrlPr>
          </m:fPr>
          <m:num>
            <m:r>
              <w:rPr>
                <w:rFonts w:ascii="Cambria Math" w:hAnsi="Cambria Math"/>
              </w:rPr>
              <m:t>21</m:t>
            </m:r>
            <m:sSup>
              <m:sSupPr>
                <m:ctrlPr>
                  <w:rPr>
                    <w:rFonts w:ascii="Cambria Math" w:hAnsi="Cambria Math"/>
                  </w:rPr>
                </m:ctrlPr>
              </m:sSupPr>
              <m:e>
                <m:r>
                  <w:rPr>
                    <w:rFonts w:ascii="Cambria Math" w:hAnsi="Cambria Math"/>
                  </w:rPr>
                  <m:t>u</m:t>
                </m:r>
              </m:e>
              <m:sup>
                <m:r>
                  <w:rPr>
                    <w:rFonts w:ascii="Cambria Math" w:hAnsi="Cambria Math"/>
                  </w:rPr>
                  <m:t>2</m:t>
                </m:r>
              </m:sup>
            </m:sSup>
            <m:r>
              <m:rPr>
                <m:sty m:val="p"/>
              </m:rPr>
              <w:rPr>
                <w:rFonts w:ascii="Cambria Math" w:hAnsi="Cambria Math"/>
              </w:rPr>
              <m:t>+</m:t>
            </m:r>
            <m:r>
              <w:rPr>
                <w:rFonts w:ascii="Cambria Math" w:hAnsi="Cambria Math"/>
              </w:rPr>
              <m:t>34u</m:t>
            </m:r>
            <m:r>
              <m:rPr>
                <m:sty m:val="p"/>
              </m:rPr>
              <w:rPr>
                <w:rFonts w:ascii="Cambria Math" w:hAnsi="Cambria Math"/>
              </w:rPr>
              <m:t>+</m:t>
            </m:r>
            <m:r>
              <w:rPr>
                <w:rFonts w:ascii="Cambria Math" w:hAnsi="Cambria Math"/>
              </w:rPr>
              <m:t>13</m:t>
            </m:r>
          </m:num>
          <m:den>
            <m:r>
              <w:rPr>
                <w:rFonts w:ascii="Cambria Math" w:hAnsi="Cambria Math"/>
              </w:rPr>
              <m:t>3</m:t>
            </m:r>
            <m:sSup>
              <m:sSupPr>
                <m:ctrlPr>
                  <w:rPr>
                    <w:rFonts w:ascii="Cambria Math" w:hAnsi="Cambria Math"/>
                  </w:rPr>
                </m:ctrlPr>
              </m:sSupPr>
              <m:e>
                <m:d>
                  <m:dPr>
                    <m:ctrlPr>
                      <w:rPr>
                        <w:rFonts w:ascii="Cambria Math" w:hAnsi="Cambria Math"/>
                      </w:rPr>
                    </m:ctrlPr>
                  </m:dPr>
                  <m:e>
                    <m:r>
                      <w:rPr>
                        <w:rFonts w:ascii="Cambria Math" w:hAnsi="Cambria Math"/>
                      </w:rPr>
                      <m:t>u</m:t>
                    </m:r>
                    <m:r>
                      <m:rPr>
                        <m:sty m:val="p"/>
                      </m:rPr>
                      <w:rPr>
                        <w:rFonts w:ascii="Cambria Math" w:hAnsi="Cambria Math"/>
                      </w:rPr>
                      <m:t>+</m:t>
                    </m:r>
                    <m:r>
                      <w:rPr>
                        <w:rFonts w:ascii="Cambria Math" w:hAnsi="Cambria Math"/>
                      </w:rPr>
                      <m:t>1</m:t>
                    </m:r>
                  </m:e>
                </m:d>
              </m:e>
              <m:sup>
                <m:r>
                  <w:rPr>
                    <w:rFonts w:ascii="Cambria Math" w:hAnsi="Cambria Math"/>
                  </w:rPr>
                  <m:t>4</m:t>
                </m:r>
              </m:sup>
            </m:sSup>
          </m:den>
        </m:f>
        <m:r>
          <m:rPr>
            <m:sty m:val="p"/>
          </m:rPr>
          <w:rPr>
            <w:rFonts w:ascii="Cambria Math" w:hAnsi="Cambria Math"/>
          </w:rPr>
          <m:t>,</m:t>
        </m:r>
        <m:r>
          <w:rPr>
            <w:rFonts w:ascii="Cambria Math" w:hAnsi="Cambria Math"/>
          </w:rPr>
          <m:t>  u</m:t>
        </m:r>
        <m:r>
          <m:rPr>
            <m:sty m:val="p"/>
          </m:rPr>
          <w:rPr>
            <w:rFonts w:ascii="Cambria Math" w:hAnsi="Cambria Math"/>
          </w:rPr>
          <m:t>≥</m:t>
        </m:r>
        <m:r>
          <w:rPr>
            <w:rFonts w:ascii="Cambria Math" w:hAnsi="Cambria Math"/>
          </w:rPr>
          <m:t>0</m:t>
        </m:r>
        <m:r>
          <m:rPr>
            <m:sty m:val="p"/>
          </m:rPr>
          <w:rPr>
            <w:rFonts w:ascii="Cambria Math" w:hAnsi="Cambria Math"/>
          </w:rPr>
          <m:t>.</m:t>
        </m:r>
      </m:oMath>
    </w:p>
    <w:p w14:paraId="69A13AF1" w14:textId="77777777" w:rsidR="00D33E97" w:rsidRPr="006E624A" w:rsidRDefault="00D33E97" w:rsidP="006E624A">
      <w:pPr>
        <w:jc w:val="both"/>
      </w:pPr>
    </w:p>
    <w:bookmarkEnd w:id="13"/>
    <w:p w14:paraId="6016346A" w14:textId="77777777" w:rsidR="0031547A" w:rsidRPr="006E624A" w:rsidRDefault="00065DD6" w:rsidP="006E624A">
      <w:pPr>
        <w:jc w:val="both"/>
      </w:pPr>
      <w:r w:rsidRPr="006E624A">
        <w:rPr>
          <w:i/>
          <w:iCs/>
        </w:rPr>
        <w:t>Proof.</w:t>
      </w:r>
      <w:r w:rsidRPr="006E624A">
        <w:t xml:space="preserve"> The induction is carried out at the level of summands. We show that </w:t>
      </w:r>
      <m:oMath>
        <m:sSub>
          <m:sSubPr>
            <m:ctrlPr>
              <w:rPr>
                <w:rFonts w:ascii="Cambria Math" w:hAnsi="Cambria Math"/>
              </w:rPr>
            </m:ctrlPr>
          </m:sSubPr>
          <m:e>
            <m:r>
              <w:rPr>
                <w:rFonts w:ascii="Cambria Math" w:hAnsi="Cambria Math"/>
              </w:rPr>
              <m:t>S</m:t>
            </m:r>
          </m:e>
          <m:sub>
            <m:r>
              <w:rPr>
                <w:rFonts w:ascii="Cambria Math" w:hAnsi="Cambria Math"/>
              </w:rPr>
              <m:t>u</m:t>
            </m:r>
          </m:sub>
        </m:sSub>
        <m:d>
          <m:dPr>
            <m:ctrlPr>
              <w:rPr>
                <w:rFonts w:ascii="Cambria Math" w:hAnsi="Cambria Math"/>
              </w:rPr>
            </m:ctrlPr>
          </m:dPr>
          <m:e>
            <m:r>
              <w:rPr>
                <w:rFonts w:ascii="Cambria Math" w:hAnsi="Cambria Math"/>
              </w:rPr>
              <m:t>n</m:t>
            </m:r>
          </m:e>
        </m:d>
      </m:oMath>
      <w:r w:rsidRPr="006E624A">
        <w:t xml:space="preserve"> is the </w:t>
      </w:r>
      <m:oMath>
        <m:r>
          <w:rPr>
            <w:rFonts w:ascii="Cambria Math" w:hAnsi="Cambria Math"/>
          </w:rPr>
          <m:t>u</m:t>
        </m:r>
      </m:oMath>
      <w:r w:rsidRPr="006E624A">
        <w:t xml:space="preserve">-independent central-binomial factor multiplied by </w:t>
      </w:r>
      <m:oMath>
        <m:sSub>
          <m:sSubPr>
            <m:ctrlPr>
              <w:rPr>
                <w:rFonts w:ascii="Cambria Math" w:hAnsi="Cambria Math"/>
              </w:rPr>
            </m:ctrlPr>
          </m:sSubPr>
          <m:e>
            <m:r>
              <w:rPr>
                <w:rFonts w:ascii="Cambria Math" w:hAnsi="Cambria Math"/>
              </w:rPr>
              <m:t>C</m:t>
            </m:r>
          </m:e>
          <m:sub>
            <m:r>
              <w:rPr>
                <w:rFonts w:ascii="Cambria Math" w:hAnsi="Cambria Math"/>
              </w:rPr>
              <m:t>u</m:t>
            </m:r>
          </m:sub>
        </m:sSub>
      </m:oMath>
      <w:r w:rsidRPr="006E624A">
        <w:t xml:space="preserve">, plus a telescoping difference. We prove by induction on </w:t>
      </w:r>
      <m:oMath>
        <m:r>
          <w:rPr>
            <w:rFonts w:ascii="Cambria Math" w:hAnsi="Cambria Math"/>
          </w:rPr>
          <m:t>u</m:t>
        </m:r>
      </m:oMath>
      <w:r w:rsidRPr="006E624A">
        <w:t xml:space="preserve"> that there exists a sequence </w:t>
      </w:r>
      <m:oMath>
        <m:sSub>
          <m:sSubPr>
            <m:ctrlPr>
              <w:rPr>
                <w:rFonts w:ascii="Cambria Math" w:hAnsi="Cambria Math"/>
              </w:rPr>
            </m:ctrlPr>
          </m:sSubPr>
          <m:e>
            <m:r>
              <w:rPr>
                <w:rFonts w:ascii="Cambria Math" w:hAnsi="Cambria Math"/>
              </w:rPr>
              <m:t>G</m:t>
            </m:r>
          </m:e>
          <m:sub>
            <m:r>
              <w:rPr>
                <w:rFonts w:ascii="Cambria Math" w:hAnsi="Cambria Math"/>
              </w:rPr>
              <m:t>u</m:t>
            </m:r>
          </m:sub>
        </m:sSub>
        <m:d>
          <m:dPr>
            <m:ctrlPr>
              <w:rPr>
                <w:rFonts w:ascii="Cambria Math" w:hAnsi="Cambria Math"/>
              </w:rPr>
            </m:ctrlPr>
          </m:dPr>
          <m:e>
            <m:r>
              <w:rPr>
                <w:rFonts w:ascii="Cambria Math" w:hAnsi="Cambria Math"/>
              </w:rPr>
              <m:t>n</m:t>
            </m:r>
          </m:e>
        </m:d>
      </m:oMath>
      <w:r w:rsidRPr="006E624A">
        <w:t xml:space="preserve">, built recursively from </w:t>
      </w:r>
      <m:oMath>
        <m:sSub>
          <m:sSubPr>
            <m:ctrlPr>
              <w:rPr>
                <w:rFonts w:ascii="Cambria Math" w:hAnsi="Cambria Math"/>
              </w:rPr>
            </m:ctrlPr>
          </m:sSubPr>
          <m:e>
            <m:r>
              <w:rPr>
                <w:rFonts w:ascii="Cambria Math" w:hAnsi="Cambria Math"/>
              </w:rPr>
              <m:t>G</m:t>
            </m:r>
          </m:e>
          <m:sub>
            <m:r>
              <w:rPr>
                <w:rFonts w:ascii="Cambria Math" w:hAnsi="Cambria Math"/>
              </w:rPr>
              <m:t>0</m:t>
            </m:r>
          </m:sub>
        </m:sSub>
        <m:r>
          <m:rPr>
            <m:sty m:val="p"/>
          </m:rPr>
          <w:rPr>
            <w:rFonts w:ascii="Cambria Math" w:hAnsi="Cambria Math"/>
          </w:rPr>
          <m:t>=</m:t>
        </m:r>
        <m:r>
          <w:rPr>
            <w:rFonts w:ascii="Cambria Math" w:hAnsi="Cambria Math"/>
          </w:rPr>
          <m:t>0</m:t>
        </m:r>
      </m:oMath>
      <w:r w:rsidRPr="006E624A">
        <w:t xml:space="preserve"> and the terms </w:t>
      </w:r>
      <m:oMath>
        <m:sSub>
          <m:sSubPr>
            <m:ctrlPr>
              <w:rPr>
                <w:rFonts w:ascii="Cambria Math" w:hAnsi="Cambria Math"/>
              </w:rPr>
            </m:ctrlPr>
          </m:sSubPr>
          <m:e>
            <m:r>
              <w:rPr>
                <w:rFonts w:ascii="Cambria Math" w:hAnsi="Cambria Math"/>
              </w:rPr>
              <m:t>Θ</m:t>
            </m:r>
          </m:e>
          <m:sub>
            <m: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u</m:t>
            </m:r>
            <m:r>
              <m:rPr>
                <m:sty m:val="p"/>
              </m:rPr>
              <w:rPr>
                <w:rFonts w:ascii="Cambria Math" w:hAnsi="Cambria Math"/>
              </w:rPr>
              <m:t>-</m:t>
            </m:r>
            <m:r>
              <w:rPr>
                <w:rFonts w:ascii="Cambria Math" w:hAnsi="Cambria Math"/>
              </w:rPr>
              <m:t>1</m:t>
            </m:r>
          </m:sub>
        </m:sSub>
      </m:oMath>
      <w:r w:rsidRPr="006E624A">
        <w:t>, such that</w:t>
      </w:r>
    </w:p>
    <w:p w14:paraId="4EE5AEA8"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S</m:t>
              </m:r>
            </m:e>
            <m:sub>
              <m:r>
                <w:rPr>
                  <w:rFonts w:ascii="Cambria Math" w:hAnsi="Cambria Math"/>
                </w:rPr>
                <m:t>u</m:t>
              </m:r>
            </m:sub>
          </m:sSub>
          <m:d>
            <m:dPr>
              <m:ctrlPr>
                <w:rPr>
                  <w:rFonts w:ascii="Cambria Math" w:hAnsi="Cambria Math"/>
                </w:rPr>
              </m:ctrlPr>
            </m:dPr>
            <m:e>
              <m:r>
                <w:rPr>
                  <w:rFonts w:ascii="Cambria Math" w:hAnsi="Cambria Math"/>
                </w:rPr>
                <m:t>n</m:t>
              </m:r>
            </m:e>
          </m:d>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u</m:t>
              </m:r>
            </m:sub>
          </m:sSub>
          <m:f>
            <m:fPr>
              <m:ctrlPr>
                <w:rPr>
                  <w:rFonts w:ascii="Cambria Math" w:hAnsi="Cambria Math"/>
                </w:rPr>
              </m:ctrlPr>
            </m:fPr>
            <m:num>
              <m:r>
                <w:rPr>
                  <w:rFonts w:ascii="Cambria Math" w:hAnsi="Cambria Math"/>
                </w:rPr>
                <m:t>1</m:t>
              </m:r>
            </m:num>
            <m:den>
              <m:sSup>
                <m:sSupPr>
                  <m:ctrlPr>
                    <w:rPr>
                      <w:rFonts w:ascii="Cambria Math" w:hAnsi="Cambria Math"/>
                    </w:rPr>
                  </m:ctrlPr>
                </m:sSupPr>
                <m:e>
                  <m:r>
                    <w:rPr>
                      <w:rFonts w:ascii="Cambria Math" w:hAnsi="Cambria Math"/>
                    </w:rPr>
                    <m:t>n</m:t>
                  </m:r>
                </m:e>
                <m:sup>
                  <m:r>
                    <w:rPr>
                      <w:rFonts w:ascii="Cambria Math" w:hAnsi="Cambria Math"/>
                    </w:rPr>
                    <m:t>2</m:t>
                  </m:r>
                </m:sup>
              </m:sSup>
              <m:d>
                <m:dPr>
                  <m:ctrlPr>
                    <w:rPr>
                      <w:rFonts w:ascii="Cambria Math" w:hAnsi="Cambria Math"/>
                    </w:rPr>
                  </m:ctrlPr>
                </m:dPr>
                <m:e>
                  <m:f>
                    <m:fPr>
                      <m:type m:val="noBar"/>
                      <m:ctrlPr>
                        <w:rPr>
                          <w:rFonts w:ascii="Cambria Math" w:hAnsi="Cambria Math"/>
                        </w:rPr>
                      </m:ctrlPr>
                    </m:fPr>
                    <m:num>
                      <m:r>
                        <w:rPr>
                          <w:rFonts w:ascii="Cambria Math" w:hAnsi="Cambria Math"/>
                        </w:rPr>
                        <m:t>2n</m:t>
                      </m:r>
                    </m:num>
                    <m:den>
                      <m:r>
                        <w:rPr>
                          <w:rFonts w:ascii="Cambria Math" w:hAnsi="Cambria Math"/>
                        </w:rPr>
                        <m:t>n</m:t>
                      </m:r>
                    </m:den>
                  </m:f>
                </m:e>
              </m:d>
            </m:den>
          </m:f>
          <m:r>
            <m:rPr>
              <m:sty m:val="p"/>
            </m:rPr>
            <w:rPr>
              <w:rFonts w:ascii="Cambria Math" w:hAnsi="Cambria Math"/>
            </w:rPr>
            <m:t>+</m:t>
          </m:r>
          <m:sSub>
            <m:sSubPr>
              <m:ctrlPr>
                <w:rPr>
                  <w:rFonts w:ascii="Cambria Math" w:hAnsi="Cambria Math"/>
                </w:rPr>
              </m:ctrlPr>
            </m:sSubPr>
            <m:e>
              <m:r>
                <w:rPr>
                  <w:rFonts w:ascii="Cambria Math" w:hAnsi="Cambria Math"/>
                </w:rPr>
                <m:t>G</m:t>
              </m:r>
            </m:e>
            <m:sub>
              <m:r>
                <w:rPr>
                  <w:rFonts w:ascii="Cambria Math" w:hAnsi="Cambria Math"/>
                </w:rPr>
                <m:t>u</m:t>
              </m:r>
            </m:sub>
          </m:sSub>
          <m:d>
            <m:dPr>
              <m:ctrlPr>
                <w:rPr>
                  <w:rFonts w:ascii="Cambria Math" w:hAnsi="Cambria Math"/>
                </w:rPr>
              </m:ctrlPr>
            </m:dPr>
            <m:e>
              <m:r>
                <w:rPr>
                  <w:rFonts w:ascii="Cambria Math" w:hAnsi="Cambria Math"/>
                </w:rPr>
                <m:t>n</m:t>
              </m:r>
            </m:e>
          </m:d>
          <m:r>
            <m:rPr>
              <m:sty m:val="p"/>
            </m:rPr>
            <w:rPr>
              <w:rFonts w:ascii="Cambria Math" w:hAnsi="Cambria Math"/>
            </w:rPr>
            <m:t>-</m:t>
          </m:r>
          <m:sSub>
            <m:sSubPr>
              <m:ctrlPr>
                <w:rPr>
                  <w:rFonts w:ascii="Cambria Math" w:hAnsi="Cambria Math"/>
                </w:rPr>
              </m:ctrlPr>
            </m:sSubPr>
            <m:e>
              <m:r>
                <w:rPr>
                  <w:rFonts w:ascii="Cambria Math" w:hAnsi="Cambria Math"/>
                </w:rPr>
                <m:t>G</m:t>
              </m:r>
            </m:e>
            <m:sub>
              <m:r>
                <w:rPr>
                  <w:rFonts w:ascii="Cambria Math" w:hAnsi="Cambria Math"/>
                </w:rPr>
                <m:t>u</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G</m:t>
              </m:r>
            </m:e>
            <m:sub>
              <m:r>
                <w:rPr>
                  <w:rFonts w:ascii="Cambria Math" w:hAnsi="Cambria Math"/>
                </w:rPr>
                <m:t>u</m:t>
              </m:r>
            </m:sub>
          </m:sSub>
          <m:d>
            <m:dPr>
              <m:ctrlPr>
                <w:rPr>
                  <w:rFonts w:ascii="Cambria Math" w:hAnsi="Cambria Math"/>
                </w:rPr>
              </m:ctrlPr>
            </m:dPr>
            <m:e>
              <m:r>
                <w:rPr>
                  <w:rFonts w:ascii="Cambria Math" w:hAnsi="Cambria Math"/>
                </w:rPr>
                <m:t>n</m:t>
              </m:r>
            </m:e>
          </m:d>
          <m:r>
            <m:rPr>
              <m:sty m:val="p"/>
            </m:rPr>
            <w:rPr>
              <w:rFonts w:ascii="Cambria Math" w:hAnsi="Cambria Math"/>
            </w:rPr>
            <m:t>→</m:t>
          </m:r>
          <m:r>
            <w:rPr>
              <w:rFonts w:ascii="Cambria Math" w:hAnsi="Cambria Math"/>
            </w:rPr>
            <m:t>0</m:t>
          </m:r>
          <m:r>
            <m:rPr>
              <m:sty m:val="p"/>
            </m:rPr>
            <w:rPr>
              <w:rFonts w:ascii="Cambria Math" w:hAnsi="Cambria Math"/>
            </w:rPr>
            <m:t>.</m:t>
          </m:r>
        </m:oMath>
      </m:oMathPara>
    </w:p>
    <w:p w14:paraId="5C6A4F4D" w14:textId="77777777" w:rsidR="0031547A" w:rsidRPr="006E624A" w:rsidRDefault="00065DD6" w:rsidP="006E624A">
      <w:pPr>
        <w:jc w:val="both"/>
      </w:pPr>
      <w:r w:rsidRPr="006E624A">
        <w:t xml:space="preserve">For </w:t>
      </w:r>
      <m:oMath>
        <m:r>
          <w:rPr>
            <w:rFonts w:ascii="Cambria Math" w:hAnsi="Cambria Math"/>
          </w:rPr>
          <m:t>u</m:t>
        </m:r>
        <m:r>
          <m:rPr>
            <m:sty m:val="p"/>
          </m:rPr>
          <w:rPr>
            <w:rFonts w:ascii="Cambria Math" w:hAnsi="Cambria Math"/>
          </w:rPr>
          <m:t>=</m:t>
        </m:r>
        <m:r>
          <w:rPr>
            <w:rFonts w:ascii="Cambria Math" w:hAnsi="Cambria Math"/>
          </w:rPr>
          <m:t>0</m:t>
        </m:r>
      </m:oMath>
      <w:r w:rsidRPr="006E624A">
        <w:t xml:space="preserve">, we have </w:t>
      </w:r>
      <m:oMath>
        <m:sSub>
          <m:sSubPr>
            <m:ctrlPr>
              <w:rPr>
                <w:rFonts w:ascii="Cambria Math" w:hAnsi="Cambria Math"/>
              </w:rPr>
            </m:ctrlPr>
          </m:sSubPr>
          <m:e>
            <m:r>
              <w:rPr>
                <w:rFonts w:ascii="Cambria Math" w:hAnsi="Cambria Math"/>
              </w:rPr>
              <m:t>P</m:t>
            </m:r>
          </m:e>
          <m:sub>
            <m:r>
              <w:rPr>
                <w:rFonts w:ascii="Cambria Math" w:hAnsi="Cambria Math"/>
              </w:rPr>
              <m:t>0</m:t>
            </m:r>
          </m:sub>
        </m:sSub>
        <m:d>
          <m:dPr>
            <m:ctrlPr>
              <w:rPr>
                <w:rFonts w:ascii="Cambria Math" w:hAnsi="Cambria Math"/>
              </w:rPr>
            </m:ctrlPr>
          </m:dPr>
          <m:e>
            <m:r>
              <w:rPr>
                <w:rFonts w:ascii="Cambria Math" w:hAnsi="Cambria Math"/>
              </w:rPr>
              <m:t>n</m:t>
            </m:r>
          </m:e>
        </m:d>
        <m:r>
          <m:rPr>
            <m:sty m:val="p"/>
          </m:rPr>
          <w:rPr>
            <w:rFonts w:ascii="Cambria Math" w:hAnsi="Cambria Math"/>
          </w:rPr>
          <m:t>=</m:t>
        </m:r>
        <m:r>
          <w:rPr>
            <w:rFonts w:ascii="Cambria Math" w:hAnsi="Cambria Math"/>
          </w:rPr>
          <m:t>1</m:t>
        </m:r>
      </m:oMath>
      <w:r w:rsidRPr="006E624A">
        <w:t xml:space="preserve">, </w:t>
      </w:r>
      <m:oMath>
        <m:sSub>
          <m:sSubPr>
            <m:ctrlPr>
              <w:rPr>
                <w:rFonts w:ascii="Cambria Math" w:hAnsi="Cambria Math"/>
              </w:rPr>
            </m:ctrlPr>
          </m:sSubPr>
          <m:e>
            <m:r>
              <w:rPr>
                <w:rFonts w:ascii="Cambria Math" w:hAnsi="Cambria Math"/>
              </w:rPr>
              <m:t>F</m:t>
            </m:r>
          </m:e>
          <m:sub>
            <m:r>
              <w:rPr>
                <w:rFonts w:ascii="Cambria Math" w:hAnsi="Cambria Math"/>
              </w:rPr>
              <m:t>0</m:t>
            </m:r>
          </m:sub>
        </m:sSub>
        <m:d>
          <m:dPr>
            <m:ctrlPr>
              <w:rPr>
                <w:rFonts w:ascii="Cambria Math" w:hAnsi="Cambria Math"/>
              </w:rPr>
            </m:ctrlPr>
          </m:dPr>
          <m:e>
            <m:r>
              <w:rPr>
                <w:rFonts w:ascii="Cambria Math" w:hAnsi="Cambria Math"/>
              </w:rPr>
              <m:t>n</m:t>
            </m:r>
          </m:e>
        </m:d>
        <m:r>
          <m:rPr>
            <m:sty m:val="p"/>
          </m:rPr>
          <w:rPr>
            <w:rFonts w:ascii="Cambria Math" w:hAnsi="Cambria Math"/>
          </w:rPr>
          <m:t>=</m:t>
        </m:r>
        <m:r>
          <w:rPr>
            <w:rFonts w:ascii="Cambria Math" w:hAnsi="Cambria Math"/>
          </w:rPr>
          <m:t>1</m:t>
        </m:r>
      </m:oMath>
      <w:r w:rsidRPr="006E624A">
        <w:t xml:space="preserve">, and </w:t>
      </w:r>
      <m:oMath>
        <m:sSub>
          <m:sSubPr>
            <m:ctrlPr>
              <w:rPr>
                <w:rFonts w:ascii="Cambria Math" w:hAnsi="Cambria Math"/>
              </w:rPr>
            </m:ctrlPr>
          </m:sSubPr>
          <m:e>
            <m:r>
              <w:rPr>
                <w:rFonts w:ascii="Cambria Math" w:hAnsi="Cambria Math"/>
              </w:rPr>
              <m:t>C</m:t>
            </m:r>
          </m:e>
          <m:sub>
            <m:r>
              <w:rPr>
                <w:rFonts w:ascii="Cambria Math" w:hAnsi="Cambria Math"/>
              </w:rPr>
              <m:t>0</m:t>
            </m:r>
          </m:sub>
        </m:sSub>
        <m:r>
          <m:rPr>
            <m:sty m:val="p"/>
          </m:rPr>
          <w:rPr>
            <w:rFonts w:ascii="Cambria Math" w:hAnsi="Cambria Math"/>
          </w:rPr>
          <m:t>=</m:t>
        </m:r>
        <m:r>
          <w:rPr>
            <w:rFonts w:ascii="Cambria Math" w:hAnsi="Cambria Math"/>
          </w:rPr>
          <m:t>1</m:t>
        </m:r>
      </m:oMath>
      <w:r w:rsidRPr="006E624A">
        <w:t>. Hence,</w:t>
      </w:r>
    </w:p>
    <w:p w14:paraId="757128DE"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S</m:t>
              </m:r>
            </m:e>
            <m:sub>
              <m:r>
                <w:rPr>
                  <w:rFonts w:ascii="Cambria Math" w:hAnsi="Cambria Math"/>
                </w:rPr>
                <m:t>0</m:t>
              </m:r>
            </m:sub>
          </m:sSub>
          <m:d>
            <m:dPr>
              <m:ctrlPr>
                <w:rPr>
                  <w:rFonts w:ascii="Cambria Math" w:hAnsi="Cambria Math"/>
                </w:rPr>
              </m:ctrlPr>
            </m:dPr>
            <m:e>
              <m:r>
                <w:rPr>
                  <w:rFonts w:ascii="Cambria Math" w:hAnsi="Cambria Math"/>
                </w:rPr>
                <m:t>n</m:t>
              </m:r>
            </m:e>
          </m:d>
          <m:r>
            <m:rPr>
              <m:sty m:val="p"/>
            </m:rPr>
            <w:rPr>
              <w:rFonts w:ascii="Cambria Math" w:hAnsi="Cambria Math"/>
            </w:rPr>
            <m:t>=</m:t>
          </m:r>
          <m:f>
            <m:fPr>
              <m:ctrlPr>
                <w:rPr>
                  <w:rFonts w:ascii="Cambria Math" w:hAnsi="Cambria Math"/>
                </w:rPr>
              </m:ctrlPr>
            </m:fPr>
            <m:num>
              <m:r>
                <w:rPr>
                  <w:rFonts w:ascii="Cambria Math" w:hAnsi="Cambria Math"/>
                </w:rPr>
                <m:t>1</m:t>
              </m:r>
            </m:num>
            <m:den>
              <m:sSup>
                <m:sSupPr>
                  <m:ctrlPr>
                    <w:rPr>
                      <w:rFonts w:ascii="Cambria Math" w:hAnsi="Cambria Math"/>
                    </w:rPr>
                  </m:ctrlPr>
                </m:sSupPr>
                <m:e>
                  <m:r>
                    <w:rPr>
                      <w:rFonts w:ascii="Cambria Math" w:hAnsi="Cambria Math"/>
                    </w:rPr>
                    <m:t>n</m:t>
                  </m:r>
                </m:e>
                <m:sup>
                  <m:r>
                    <w:rPr>
                      <w:rFonts w:ascii="Cambria Math" w:hAnsi="Cambria Math"/>
                    </w:rPr>
                    <m:t>2</m:t>
                  </m:r>
                </m:sup>
              </m:sSup>
              <m:d>
                <m:dPr>
                  <m:ctrlPr>
                    <w:rPr>
                      <w:rFonts w:ascii="Cambria Math" w:hAnsi="Cambria Math"/>
                    </w:rPr>
                  </m:ctrlPr>
                </m:dPr>
                <m:e>
                  <m:f>
                    <m:fPr>
                      <m:type m:val="noBar"/>
                      <m:ctrlPr>
                        <w:rPr>
                          <w:rFonts w:ascii="Cambria Math" w:hAnsi="Cambria Math"/>
                        </w:rPr>
                      </m:ctrlPr>
                    </m:fPr>
                    <m:num>
                      <m:r>
                        <w:rPr>
                          <w:rFonts w:ascii="Cambria Math" w:hAnsi="Cambria Math"/>
                        </w:rPr>
                        <m:t>2n</m:t>
                      </m:r>
                    </m:num>
                    <m:den>
                      <m:r>
                        <w:rPr>
                          <w:rFonts w:ascii="Cambria Math" w:hAnsi="Cambria Math"/>
                        </w:rPr>
                        <m:t>n</m:t>
                      </m:r>
                    </m:den>
                  </m:f>
                </m:e>
              </m:d>
            </m:den>
          </m:f>
          <m:r>
            <m:rPr>
              <m:sty m:val="p"/>
            </m:rPr>
            <w:rPr>
              <w:rFonts w:ascii="Cambria Math" w:hAnsi="Cambria Math"/>
            </w:rPr>
            <m:t>,</m:t>
          </m:r>
        </m:oMath>
      </m:oMathPara>
    </w:p>
    <w:p w14:paraId="1139BC12" w14:textId="77777777" w:rsidR="0031547A" w:rsidRPr="006E624A" w:rsidRDefault="00065DD6" w:rsidP="006E624A">
      <w:pPr>
        <w:jc w:val="both"/>
      </w:pPr>
      <w:r w:rsidRPr="006E624A">
        <w:t xml:space="preserve">so (4.5) holds with </w:t>
      </w:r>
      <m:oMath>
        <m:sSub>
          <m:sSubPr>
            <m:ctrlPr>
              <w:rPr>
                <w:rFonts w:ascii="Cambria Math" w:hAnsi="Cambria Math"/>
              </w:rPr>
            </m:ctrlPr>
          </m:sSubPr>
          <m:e>
            <m:r>
              <w:rPr>
                <w:rFonts w:ascii="Cambria Math" w:hAnsi="Cambria Math"/>
              </w:rPr>
              <m:t>G</m:t>
            </m:r>
          </m:e>
          <m:sub>
            <m:r>
              <w:rPr>
                <w:rFonts w:ascii="Cambria Math" w:hAnsi="Cambria Math"/>
              </w:rPr>
              <m:t>0</m:t>
            </m:r>
          </m:sub>
        </m:sSub>
        <m:d>
          <m:dPr>
            <m:ctrlPr>
              <w:rPr>
                <w:rFonts w:ascii="Cambria Math" w:hAnsi="Cambria Math"/>
              </w:rPr>
            </m:ctrlPr>
          </m:dPr>
          <m:e>
            <m:r>
              <w:rPr>
                <w:rFonts w:ascii="Cambria Math" w:hAnsi="Cambria Math"/>
              </w:rPr>
              <m:t>n</m:t>
            </m:r>
          </m:e>
        </m:d>
        <m:r>
          <m:rPr>
            <m:sty m:val="p"/>
          </m:rPr>
          <w:rPr>
            <w:rFonts w:ascii="Cambria Math" w:hAnsi="Cambria Math"/>
          </w:rPr>
          <m:t>=</m:t>
        </m:r>
        <m:r>
          <w:rPr>
            <w:rFonts w:ascii="Cambria Math" w:hAnsi="Cambria Math"/>
          </w:rPr>
          <m:t>0</m:t>
        </m:r>
      </m:oMath>
      <w:r w:rsidRPr="006E624A">
        <w:t>.</w:t>
      </w:r>
    </w:p>
    <w:p w14:paraId="6EF0B5E9" w14:textId="77777777" w:rsidR="0031547A" w:rsidRPr="006E624A" w:rsidRDefault="00065DD6" w:rsidP="006E624A">
      <w:pPr>
        <w:jc w:val="both"/>
      </w:pPr>
      <w:r w:rsidRPr="006E624A">
        <w:t xml:space="preserve">Assume (4.5) holds for a fixed </w:t>
      </w:r>
      <m:oMath>
        <m:r>
          <w:rPr>
            <w:rFonts w:ascii="Cambria Math" w:hAnsi="Cambria Math"/>
          </w:rPr>
          <m:t>u</m:t>
        </m:r>
      </m:oMath>
      <w:r w:rsidRPr="006E624A">
        <w:t>. By Lemma 4.1,</w:t>
      </w:r>
    </w:p>
    <w:p w14:paraId="237F8E67"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S</m:t>
              </m:r>
            </m:e>
            <m:sub>
              <m:r>
                <w:rPr>
                  <w:rFonts w:ascii="Cambria Math" w:hAnsi="Cambria Math"/>
                </w:rPr>
                <m:t>u</m:t>
              </m:r>
              <m:r>
                <m:rPr>
                  <m:sty m:val="p"/>
                </m:rPr>
                <w:rPr>
                  <w:rFonts w:ascii="Cambria Math" w:hAnsi="Cambria Math"/>
                </w:rPr>
                <m:t>+</m:t>
              </m:r>
              <m:r>
                <w:rPr>
                  <w:rFonts w:ascii="Cambria Math" w:hAnsi="Cambria Math"/>
                </w:rPr>
                <m:t>1</m:t>
              </m:r>
            </m:sub>
          </m:sSub>
          <m:d>
            <m:dPr>
              <m:ctrlPr>
                <w:rPr>
                  <w:rFonts w:ascii="Cambria Math" w:hAnsi="Cambria Math"/>
                </w:rPr>
              </m:ctrlPr>
            </m:dPr>
            <m:e>
              <m:r>
                <w:rPr>
                  <w:rFonts w:ascii="Cambria Math" w:hAnsi="Cambria Math"/>
                </w:rPr>
                <m:t>n</m:t>
              </m:r>
            </m:e>
          </m:d>
          <m:r>
            <m:rPr>
              <m:sty m:val="p"/>
            </m:rPr>
            <w:rPr>
              <w:rFonts w:ascii="Cambria Math" w:hAnsi="Cambria Math"/>
            </w:rPr>
            <m:t>=</m:t>
          </m:r>
          <m:sSub>
            <m:sSubPr>
              <m:ctrlPr>
                <w:rPr>
                  <w:rFonts w:ascii="Cambria Math" w:hAnsi="Cambria Math"/>
                </w:rPr>
              </m:ctrlPr>
            </m:sSubPr>
            <m:e>
              <m:r>
                <w:rPr>
                  <w:rFonts w:ascii="Cambria Math" w:hAnsi="Cambria Math"/>
                </w:rPr>
                <m:t>λ</m:t>
              </m:r>
            </m:e>
            <m:sub>
              <m:r>
                <w:rPr>
                  <w:rFonts w:ascii="Cambria Math" w:hAnsi="Cambria Math"/>
                </w:rPr>
                <m:t>u</m:t>
              </m:r>
            </m:sub>
          </m:sSub>
          <m:sSub>
            <m:sSubPr>
              <m:ctrlPr>
                <w:rPr>
                  <w:rFonts w:ascii="Cambria Math" w:hAnsi="Cambria Math"/>
                </w:rPr>
              </m:ctrlPr>
            </m:sSubPr>
            <m:e>
              <m:r>
                <w:rPr>
                  <w:rFonts w:ascii="Cambria Math" w:hAnsi="Cambria Math"/>
                </w:rPr>
                <m:t>S</m:t>
              </m:r>
            </m:e>
            <m:sub>
              <m:r>
                <w:rPr>
                  <w:rFonts w:ascii="Cambria Math" w:hAnsi="Cambria Math"/>
                </w:rPr>
                <m:t>u</m:t>
              </m:r>
            </m:sub>
          </m:sSub>
          <m:d>
            <m:dPr>
              <m:ctrlPr>
                <w:rPr>
                  <w:rFonts w:ascii="Cambria Math" w:hAnsi="Cambria Math"/>
                </w:rPr>
              </m:ctrlPr>
            </m:dPr>
            <m:e>
              <m:r>
                <w:rPr>
                  <w:rFonts w:ascii="Cambria Math" w:hAnsi="Cambria Math"/>
                </w:rPr>
                <m:t>n</m:t>
              </m:r>
            </m:e>
          </m:d>
          <m:r>
            <m:rPr>
              <m:sty m:val="p"/>
            </m:rP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u</m:t>
              </m:r>
            </m:sub>
          </m:sSub>
          <m:d>
            <m:dPr>
              <m:ctrlPr>
                <w:rPr>
                  <w:rFonts w:ascii="Cambria Math" w:hAnsi="Cambria Math"/>
                </w:rPr>
              </m:ctrlPr>
            </m:dPr>
            <m:e>
              <m:r>
                <w:rPr>
                  <w:rFonts w:ascii="Cambria Math" w:hAnsi="Cambria Math"/>
                </w:rPr>
                <m:t>n</m:t>
              </m:r>
            </m:e>
          </m:d>
          <m:r>
            <m:rPr>
              <m:sty m:val="p"/>
            </m:rP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u</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r>
            <m:rPr>
              <m:sty m:val="p"/>
            </m:rPr>
            <w:rPr>
              <w:rFonts w:ascii="Cambria Math" w:hAnsi="Cambria Math"/>
            </w:rPr>
            <m:t>.</m:t>
          </m:r>
        </m:oMath>
      </m:oMathPara>
    </w:p>
    <w:p w14:paraId="6F86C87A" w14:textId="77777777" w:rsidR="0031547A" w:rsidRPr="006E624A" w:rsidRDefault="00065DD6" w:rsidP="006E624A">
      <w:pPr>
        <w:jc w:val="both"/>
      </w:pPr>
      <w:r w:rsidRPr="006E624A">
        <w:t>Substituting the induction hypothesis gives</w:t>
      </w:r>
    </w:p>
    <w:p w14:paraId="20C5DFF7"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S</m:t>
              </m:r>
            </m:e>
            <m:sub>
              <m:r>
                <w:rPr>
                  <w:rFonts w:ascii="Cambria Math" w:hAnsi="Cambria Math"/>
                </w:rPr>
                <m:t>u</m:t>
              </m:r>
              <m:r>
                <m:rPr>
                  <m:sty m:val="p"/>
                </m:rPr>
                <w:rPr>
                  <w:rFonts w:ascii="Cambria Math" w:hAnsi="Cambria Math"/>
                </w:rPr>
                <m:t>+</m:t>
              </m:r>
              <m:r>
                <w:rPr>
                  <w:rFonts w:ascii="Cambria Math" w:hAnsi="Cambria Math"/>
                </w:rPr>
                <m:t>1</m:t>
              </m:r>
            </m:sub>
          </m:sSub>
          <m:d>
            <m:dPr>
              <m:ctrlPr>
                <w:rPr>
                  <w:rFonts w:ascii="Cambria Math" w:hAnsi="Cambria Math"/>
                </w:rPr>
              </m:ctrlPr>
            </m:dPr>
            <m:e>
              <m:r>
                <w:rPr>
                  <w:rFonts w:ascii="Cambria Math" w:hAnsi="Cambria Math"/>
                </w:rPr>
                <m:t>n</m:t>
              </m:r>
            </m:e>
          </m:d>
          <m:r>
            <m:rPr>
              <m:sty m:val="p"/>
            </m:rPr>
            <w:rPr>
              <w:rFonts w:ascii="Cambria Math" w:hAnsi="Cambria Math"/>
            </w:rPr>
            <m:t>=</m:t>
          </m:r>
          <m:sSub>
            <m:sSubPr>
              <m:ctrlPr>
                <w:rPr>
                  <w:rFonts w:ascii="Cambria Math" w:hAnsi="Cambria Math"/>
                </w:rPr>
              </m:ctrlPr>
            </m:sSubPr>
            <m:e>
              <m:r>
                <w:rPr>
                  <w:rFonts w:ascii="Cambria Math" w:hAnsi="Cambria Math"/>
                </w:rPr>
                <m:t>λ</m:t>
              </m:r>
            </m:e>
            <m:sub>
              <m:r>
                <w:rPr>
                  <w:rFonts w:ascii="Cambria Math" w:hAnsi="Cambria Math"/>
                </w:rPr>
                <m:t>u</m:t>
              </m:r>
            </m:sub>
          </m:sSub>
          <m:sSub>
            <m:sSubPr>
              <m:ctrlPr>
                <w:rPr>
                  <w:rFonts w:ascii="Cambria Math" w:hAnsi="Cambria Math"/>
                </w:rPr>
              </m:ctrlPr>
            </m:sSubPr>
            <m:e>
              <m:r>
                <w:rPr>
                  <w:rFonts w:ascii="Cambria Math" w:hAnsi="Cambria Math"/>
                </w:rPr>
                <m:t>C</m:t>
              </m:r>
            </m:e>
            <m:sub>
              <m:r>
                <w:rPr>
                  <w:rFonts w:ascii="Cambria Math" w:hAnsi="Cambria Math"/>
                </w:rPr>
                <m:t>u</m:t>
              </m:r>
            </m:sub>
          </m:sSub>
          <m:f>
            <m:fPr>
              <m:ctrlPr>
                <w:rPr>
                  <w:rFonts w:ascii="Cambria Math" w:hAnsi="Cambria Math"/>
                </w:rPr>
              </m:ctrlPr>
            </m:fPr>
            <m:num>
              <m:r>
                <w:rPr>
                  <w:rFonts w:ascii="Cambria Math" w:hAnsi="Cambria Math"/>
                </w:rPr>
                <m:t>1</m:t>
              </m:r>
            </m:num>
            <m:den>
              <m:sSup>
                <m:sSupPr>
                  <m:ctrlPr>
                    <w:rPr>
                      <w:rFonts w:ascii="Cambria Math" w:hAnsi="Cambria Math"/>
                    </w:rPr>
                  </m:ctrlPr>
                </m:sSupPr>
                <m:e>
                  <m:r>
                    <w:rPr>
                      <w:rFonts w:ascii="Cambria Math" w:hAnsi="Cambria Math"/>
                    </w:rPr>
                    <m:t>n</m:t>
                  </m:r>
                </m:e>
                <m:sup>
                  <m:r>
                    <w:rPr>
                      <w:rFonts w:ascii="Cambria Math" w:hAnsi="Cambria Math"/>
                    </w:rPr>
                    <m:t>2</m:t>
                  </m:r>
                </m:sup>
              </m:sSup>
              <m:d>
                <m:dPr>
                  <m:ctrlPr>
                    <w:rPr>
                      <w:rFonts w:ascii="Cambria Math" w:hAnsi="Cambria Math"/>
                    </w:rPr>
                  </m:ctrlPr>
                </m:dPr>
                <m:e>
                  <m:f>
                    <m:fPr>
                      <m:type m:val="noBar"/>
                      <m:ctrlPr>
                        <w:rPr>
                          <w:rFonts w:ascii="Cambria Math" w:hAnsi="Cambria Math"/>
                        </w:rPr>
                      </m:ctrlPr>
                    </m:fPr>
                    <m:num>
                      <m:r>
                        <w:rPr>
                          <w:rFonts w:ascii="Cambria Math" w:hAnsi="Cambria Math"/>
                        </w:rPr>
                        <m:t>2n</m:t>
                      </m:r>
                    </m:num>
                    <m:den>
                      <m:r>
                        <w:rPr>
                          <w:rFonts w:ascii="Cambria Math" w:hAnsi="Cambria Math"/>
                        </w:rPr>
                        <m:t>n</m:t>
                      </m:r>
                    </m:den>
                  </m:f>
                </m:e>
              </m:d>
            </m:den>
          </m:f>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λ</m:t>
                  </m:r>
                </m:e>
                <m:sub>
                  <m:r>
                    <w:rPr>
                      <w:rFonts w:ascii="Cambria Math" w:hAnsi="Cambria Math"/>
                    </w:rPr>
                    <m:t>u</m:t>
                  </m:r>
                </m:sub>
              </m:sSub>
              <m:sSub>
                <m:sSubPr>
                  <m:ctrlPr>
                    <w:rPr>
                      <w:rFonts w:ascii="Cambria Math" w:hAnsi="Cambria Math"/>
                    </w:rPr>
                  </m:ctrlPr>
                </m:sSubPr>
                <m:e>
                  <m:r>
                    <w:rPr>
                      <w:rFonts w:ascii="Cambria Math" w:hAnsi="Cambria Math"/>
                    </w:rPr>
                    <m:t>G</m:t>
                  </m:r>
                </m:e>
                <m:sub>
                  <m:r>
                    <w:rPr>
                      <w:rFonts w:ascii="Cambria Math" w:hAnsi="Cambria Math"/>
                    </w:rPr>
                    <m:t>u</m:t>
                  </m:r>
                </m:sub>
              </m:sSub>
              <m:d>
                <m:dPr>
                  <m:ctrlPr>
                    <w:rPr>
                      <w:rFonts w:ascii="Cambria Math" w:hAnsi="Cambria Math"/>
                    </w:rPr>
                  </m:ctrlPr>
                </m:dPr>
                <m:e>
                  <m:r>
                    <w:rPr>
                      <w:rFonts w:ascii="Cambria Math" w:hAnsi="Cambria Math"/>
                    </w:rPr>
                    <m:t>n</m:t>
                  </m:r>
                </m:e>
              </m:d>
              <m:r>
                <m:rPr>
                  <m:sty m:val="p"/>
                </m:rP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u</m:t>
                  </m:r>
                </m:sub>
              </m:sSub>
              <m:d>
                <m:dPr>
                  <m:ctrlPr>
                    <w:rPr>
                      <w:rFonts w:ascii="Cambria Math" w:hAnsi="Cambria Math"/>
                    </w:rPr>
                  </m:ctrlPr>
                </m:dPr>
                <m:e>
                  <m:r>
                    <w:rPr>
                      <w:rFonts w:ascii="Cambria Math" w:hAnsi="Cambria Math"/>
                    </w:rPr>
                    <m:t>n</m:t>
                  </m:r>
                </m:e>
              </m:d>
            </m:e>
          </m:d>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λ</m:t>
                  </m:r>
                </m:e>
                <m:sub>
                  <m:r>
                    <w:rPr>
                      <w:rFonts w:ascii="Cambria Math" w:hAnsi="Cambria Math"/>
                    </w:rPr>
                    <m:t>u</m:t>
                  </m:r>
                </m:sub>
              </m:sSub>
              <m:sSub>
                <m:sSubPr>
                  <m:ctrlPr>
                    <w:rPr>
                      <w:rFonts w:ascii="Cambria Math" w:hAnsi="Cambria Math"/>
                    </w:rPr>
                  </m:ctrlPr>
                </m:sSubPr>
                <m:e>
                  <m:r>
                    <w:rPr>
                      <w:rFonts w:ascii="Cambria Math" w:hAnsi="Cambria Math"/>
                    </w:rPr>
                    <m:t>G</m:t>
                  </m:r>
                </m:e>
                <m:sub>
                  <m:r>
                    <w:rPr>
                      <w:rFonts w:ascii="Cambria Math" w:hAnsi="Cambria Math"/>
                    </w:rPr>
                    <m:t>u</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r>
                <m:rPr>
                  <m:sty m:val="p"/>
                </m:rP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u</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e>
          </m:d>
          <m:r>
            <m:rPr>
              <m:sty m:val="p"/>
            </m:rPr>
            <w:rPr>
              <w:rFonts w:ascii="Cambria Math" w:hAnsi="Cambria Math"/>
            </w:rPr>
            <m:t>.</m:t>
          </m:r>
        </m:oMath>
      </m:oMathPara>
    </w:p>
    <w:p w14:paraId="622DD315" w14:textId="77777777" w:rsidR="0031547A" w:rsidRPr="006E624A" w:rsidRDefault="00065DD6" w:rsidP="006E624A">
      <w:pPr>
        <w:jc w:val="both"/>
      </w:pPr>
      <w:r w:rsidRPr="006E624A">
        <w:t xml:space="preserve">Since </w:t>
      </w:r>
      <m:oMath>
        <m:sSub>
          <m:sSubPr>
            <m:ctrlPr>
              <w:rPr>
                <w:rFonts w:ascii="Cambria Math" w:hAnsi="Cambria Math"/>
              </w:rPr>
            </m:ctrlPr>
          </m:sSubPr>
          <m:e>
            <m:r>
              <w:rPr>
                <w:rFonts w:ascii="Cambria Math" w:hAnsi="Cambria Math"/>
              </w:rPr>
              <m:t>λ</m:t>
            </m:r>
          </m:e>
          <m:sub>
            <m:r>
              <w:rPr>
                <w:rFonts w:ascii="Cambria Math" w:hAnsi="Cambria Math"/>
              </w:rPr>
              <m:t>u</m:t>
            </m:r>
          </m:sub>
        </m:sSub>
        <m:sSub>
          <m:sSubPr>
            <m:ctrlPr>
              <w:rPr>
                <w:rFonts w:ascii="Cambria Math" w:hAnsi="Cambria Math"/>
              </w:rPr>
            </m:ctrlPr>
          </m:sSubPr>
          <m:e>
            <m:r>
              <w:rPr>
                <w:rFonts w:ascii="Cambria Math" w:hAnsi="Cambria Math"/>
              </w:rPr>
              <m:t>C</m:t>
            </m:r>
          </m:e>
          <m:sub>
            <m:r>
              <w:rPr>
                <w:rFonts w:ascii="Cambria Math" w:hAnsi="Cambria Math"/>
              </w:rPr>
              <m:t>u</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u</m:t>
            </m:r>
            <m:r>
              <m:rPr>
                <m:sty m:val="p"/>
              </m:rPr>
              <w:rPr>
                <w:rFonts w:ascii="Cambria Math" w:hAnsi="Cambria Math"/>
              </w:rPr>
              <m:t>+</m:t>
            </m:r>
            <m:r>
              <w:rPr>
                <w:rFonts w:ascii="Cambria Math" w:hAnsi="Cambria Math"/>
              </w:rPr>
              <m:t>1</m:t>
            </m:r>
          </m:sub>
        </m:sSub>
      </m:oMath>
      <w:r w:rsidRPr="006E624A">
        <w:t>, the induction continues with</w:t>
      </w:r>
    </w:p>
    <w:p w14:paraId="1307A9FE"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G</m:t>
              </m:r>
            </m:e>
            <m:sub>
              <m:r>
                <w:rPr>
                  <w:rFonts w:ascii="Cambria Math" w:hAnsi="Cambria Math"/>
                </w:rPr>
                <m:t>u</m:t>
              </m:r>
              <m:r>
                <m:rPr>
                  <m:sty m:val="p"/>
                </m:rPr>
                <w:rPr>
                  <w:rFonts w:ascii="Cambria Math" w:hAnsi="Cambria Math"/>
                </w:rPr>
                <m:t>+</m:t>
              </m:r>
              <m:r>
                <w:rPr>
                  <w:rFonts w:ascii="Cambria Math" w:hAnsi="Cambria Math"/>
                </w:rPr>
                <m:t>1</m:t>
              </m:r>
            </m:sub>
          </m:sSub>
          <m:d>
            <m:dPr>
              <m:ctrlPr>
                <w:rPr>
                  <w:rFonts w:ascii="Cambria Math" w:hAnsi="Cambria Math"/>
                </w:rPr>
              </m:ctrlPr>
            </m:dPr>
            <m:e>
              <m:r>
                <w:rPr>
                  <w:rFonts w:ascii="Cambria Math" w:hAnsi="Cambria Math"/>
                </w:rPr>
                <m:t>n</m:t>
              </m:r>
            </m:e>
          </m:d>
          <m:box>
            <m:boxPr>
              <m:opEmu m:val="1"/>
              <m:ctrlPr>
                <w:rPr>
                  <w:rFonts w:ascii="Cambria Math" w:hAnsi="Cambria Math"/>
                </w:rPr>
              </m:ctrlPr>
            </m:boxPr>
            <m:e>
              <m:r>
                <m:rPr>
                  <m:sty m:val="p"/>
                </m:rPr>
                <w:rPr>
                  <w:rFonts w:ascii="Cambria Math" w:hAnsi="Cambria Math"/>
                </w:rPr>
                <m:t>:=</m:t>
              </m:r>
            </m:e>
          </m:box>
          <m:sSub>
            <m:sSubPr>
              <m:ctrlPr>
                <w:rPr>
                  <w:rFonts w:ascii="Cambria Math" w:hAnsi="Cambria Math"/>
                </w:rPr>
              </m:ctrlPr>
            </m:sSubPr>
            <m:e>
              <m:r>
                <w:rPr>
                  <w:rFonts w:ascii="Cambria Math" w:hAnsi="Cambria Math"/>
                </w:rPr>
                <m:t>λ</m:t>
              </m:r>
            </m:e>
            <m:sub>
              <m:r>
                <w:rPr>
                  <w:rFonts w:ascii="Cambria Math" w:hAnsi="Cambria Math"/>
                </w:rPr>
                <m:t>u</m:t>
              </m:r>
            </m:sub>
          </m:sSub>
          <m:sSub>
            <m:sSubPr>
              <m:ctrlPr>
                <w:rPr>
                  <w:rFonts w:ascii="Cambria Math" w:hAnsi="Cambria Math"/>
                </w:rPr>
              </m:ctrlPr>
            </m:sSubPr>
            <m:e>
              <m:r>
                <w:rPr>
                  <w:rFonts w:ascii="Cambria Math" w:hAnsi="Cambria Math"/>
                </w:rPr>
                <m:t>G</m:t>
              </m:r>
            </m:e>
            <m:sub>
              <m:r>
                <w:rPr>
                  <w:rFonts w:ascii="Cambria Math" w:hAnsi="Cambria Math"/>
                </w:rPr>
                <m:t>u</m:t>
              </m:r>
            </m:sub>
          </m:sSub>
          <m:d>
            <m:dPr>
              <m:ctrlPr>
                <w:rPr>
                  <w:rFonts w:ascii="Cambria Math" w:hAnsi="Cambria Math"/>
                </w:rPr>
              </m:ctrlPr>
            </m:dPr>
            <m:e>
              <m:r>
                <w:rPr>
                  <w:rFonts w:ascii="Cambria Math" w:hAnsi="Cambria Math"/>
                </w:rPr>
                <m:t>n</m:t>
              </m:r>
            </m:e>
          </m:d>
          <m:r>
            <m:rPr>
              <m:sty m:val="p"/>
            </m:rP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u</m:t>
              </m:r>
            </m:sub>
          </m:sSub>
          <m:d>
            <m:dPr>
              <m:ctrlPr>
                <w:rPr>
                  <w:rFonts w:ascii="Cambria Math" w:hAnsi="Cambria Math"/>
                </w:rPr>
              </m:ctrlPr>
            </m:dPr>
            <m:e>
              <m:r>
                <w:rPr>
                  <w:rFonts w:ascii="Cambria Math" w:hAnsi="Cambria Math"/>
                </w:rPr>
                <m:t>n</m:t>
              </m:r>
            </m:e>
          </m:d>
          <m:r>
            <m:rPr>
              <m:sty m:val="p"/>
            </m:rPr>
            <w:rPr>
              <w:rFonts w:ascii="Cambria Math" w:hAnsi="Cambria Math"/>
            </w:rPr>
            <m:t>.</m:t>
          </m:r>
        </m:oMath>
      </m:oMathPara>
    </w:p>
    <w:p w14:paraId="28113530" w14:textId="77777777" w:rsidR="0031547A" w:rsidRPr="006E624A" w:rsidRDefault="00065DD6" w:rsidP="006E624A">
      <w:pPr>
        <w:jc w:val="both"/>
      </w:pPr>
      <w:r w:rsidRPr="006E624A">
        <w:t xml:space="preserve">It remains to check the tail condition. For </w:t>
      </w:r>
      <m:oMath>
        <m:r>
          <w:rPr>
            <w:rFonts w:ascii="Cambria Math" w:hAnsi="Cambria Math"/>
          </w:rPr>
          <m:t>u</m:t>
        </m:r>
        <m:r>
          <m:rPr>
            <m:sty m:val="p"/>
          </m:rPr>
          <w:rPr>
            <w:rFonts w:ascii="Cambria Math" w:hAnsi="Cambria Math"/>
          </w:rPr>
          <m:t>=</m:t>
        </m:r>
        <m:r>
          <w:rPr>
            <w:rFonts w:ascii="Cambria Math" w:hAnsi="Cambria Math"/>
          </w:rPr>
          <m:t>0</m:t>
        </m:r>
      </m:oMath>
      <w:r w:rsidRPr="006E624A">
        <w:t xml:space="preserve">, </w:t>
      </w:r>
      <m:oMath>
        <m:sSub>
          <m:sSubPr>
            <m:ctrlPr>
              <w:rPr>
                <w:rFonts w:ascii="Cambria Math" w:hAnsi="Cambria Math"/>
              </w:rPr>
            </m:ctrlPr>
          </m:sSubPr>
          <m:e>
            <m:r>
              <w:rPr>
                <w:rFonts w:ascii="Cambria Math" w:hAnsi="Cambria Math"/>
              </w:rPr>
              <m:t>G</m:t>
            </m:r>
          </m:e>
          <m:sub>
            <m:r>
              <w:rPr>
                <w:rFonts w:ascii="Cambria Math" w:hAnsi="Cambria Math"/>
              </w:rPr>
              <m:t>0</m:t>
            </m:r>
          </m:sub>
        </m:sSub>
        <m:d>
          <m:dPr>
            <m:ctrlPr>
              <w:rPr>
                <w:rFonts w:ascii="Cambria Math" w:hAnsi="Cambria Math"/>
              </w:rPr>
            </m:ctrlPr>
          </m:dPr>
          <m:e>
            <m:r>
              <w:rPr>
                <w:rFonts w:ascii="Cambria Math" w:hAnsi="Cambria Math"/>
              </w:rPr>
              <m:t>n</m:t>
            </m:r>
          </m:e>
        </m:d>
        <m:r>
          <m:rPr>
            <m:sty m:val="p"/>
          </m:rPr>
          <w:rPr>
            <w:rFonts w:ascii="Cambria Math" w:hAnsi="Cambria Math"/>
          </w:rPr>
          <m:t>=</m:t>
        </m:r>
        <m:r>
          <w:rPr>
            <w:rFonts w:ascii="Cambria Math" w:hAnsi="Cambria Math"/>
          </w:rPr>
          <m:t>0</m:t>
        </m:r>
      </m:oMath>
      <w:r w:rsidRPr="006E624A">
        <w:t xml:space="preserve">. Suppose </w:t>
      </w:r>
      <m:oMath>
        <m:sSub>
          <m:sSubPr>
            <m:ctrlPr>
              <w:rPr>
                <w:rFonts w:ascii="Cambria Math" w:hAnsi="Cambria Math"/>
              </w:rPr>
            </m:ctrlPr>
          </m:sSubPr>
          <m:e>
            <m:r>
              <w:rPr>
                <w:rFonts w:ascii="Cambria Math" w:hAnsi="Cambria Math"/>
              </w:rPr>
              <m:t>G</m:t>
            </m:r>
          </m:e>
          <m:sub>
            <m:r>
              <w:rPr>
                <w:rFonts w:ascii="Cambria Math" w:hAnsi="Cambria Math"/>
              </w:rPr>
              <m:t>u</m:t>
            </m:r>
          </m:sub>
        </m:sSub>
        <m:d>
          <m:dPr>
            <m:ctrlPr>
              <w:rPr>
                <w:rFonts w:ascii="Cambria Math" w:hAnsi="Cambria Math"/>
              </w:rPr>
            </m:ctrlPr>
          </m:dPr>
          <m:e>
            <m:r>
              <w:rPr>
                <w:rFonts w:ascii="Cambria Math" w:hAnsi="Cambria Math"/>
              </w:rPr>
              <m:t>n</m:t>
            </m:r>
          </m:e>
        </m:d>
        <m:r>
          <m:rPr>
            <m:sty m:val="p"/>
          </m:rPr>
          <w:rPr>
            <w:rFonts w:ascii="Cambria Math" w:hAnsi="Cambria Math"/>
          </w:rPr>
          <m:t>→</m:t>
        </m:r>
        <m:r>
          <w:rPr>
            <w:rFonts w:ascii="Cambria Math" w:hAnsi="Cambria Math"/>
          </w:rPr>
          <m:t>0</m:t>
        </m:r>
      </m:oMath>
      <w:r w:rsidRPr="006E624A">
        <w:t>. Since</w:t>
      </w:r>
    </w:p>
    <w:p w14:paraId="373249F4"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P</m:t>
              </m:r>
            </m:e>
            <m:sub>
              <m:r>
                <w:rPr>
                  <w:rFonts w:ascii="Cambria Math" w:hAnsi="Cambria Math"/>
                </w:rPr>
                <m:t>u</m:t>
              </m:r>
            </m:sub>
          </m:sSub>
          <m:d>
            <m:dPr>
              <m:ctrlPr>
                <w:rPr>
                  <w:rFonts w:ascii="Cambria Math" w:hAnsi="Cambria Math"/>
                </w:rPr>
              </m:ctrlPr>
            </m:dPr>
            <m:e>
              <m:r>
                <w:rPr>
                  <w:rFonts w:ascii="Cambria Math" w:hAnsi="Cambria Math"/>
                </w:rPr>
                <m:t>n</m:t>
              </m:r>
            </m:e>
          </m:d>
          <m:r>
            <m:rPr>
              <m:sty m:val="p"/>
            </m:rPr>
            <w:rPr>
              <w:rFonts w:ascii="Cambria Math" w:hAnsi="Cambria Math"/>
            </w:rPr>
            <m:t>=</m:t>
          </m:r>
          <m:f>
            <m:fPr>
              <m:ctrlPr>
                <w:rPr>
                  <w:rFonts w:ascii="Cambria Math" w:hAnsi="Cambria Math"/>
                </w:rPr>
              </m:ctrlPr>
            </m:fPr>
            <m:num>
              <m:r>
                <w:rPr>
                  <w:rFonts w:ascii="Cambria Math" w:hAnsi="Cambria Math"/>
                </w:rPr>
                <m:t>1</m:t>
              </m:r>
            </m:num>
            <m:den>
              <m:sSub>
                <m:sSubPr>
                  <m:ctrlPr>
                    <w:rPr>
                      <w:rFonts w:ascii="Cambria Math" w:hAnsi="Cambria Math"/>
                    </w:rPr>
                  </m:ctrlPr>
                </m:sSubPr>
                <m:e>
                  <m:r>
                    <w:rPr>
                      <w:rFonts w:ascii="Cambria Math" w:hAnsi="Cambria Math"/>
                    </w:rPr>
                    <m:t>D</m:t>
                  </m:r>
                </m:e>
                <m:sub>
                  <m:r>
                    <w:rPr>
                      <w:rFonts w:ascii="Cambria Math" w:hAnsi="Cambria Math"/>
                    </w:rPr>
                    <m:t>u</m:t>
                  </m:r>
                </m:sub>
              </m:sSub>
            </m:den>
          </m:f>
          <m:sSup>
            <m:sSupPr>
              <m:ctrlPr>
                <w:rPr>
                  <w:rFonts w:ascii="Cambria Math" w:hAnsi="Cambria Math"/>
                </w:rPr>
              </m:ctrlPr>
            </m:sSupPr>
            <m:e>
              <m:r>
                <w:rPr>
                  <w:rFonts w:ascii="Cambria Math" w:hAnsi="Cambria Math"/>
                </w:rPr>
                <m:t>n</m:t>
              </m:r>
            </m:e>
            <m:sup>
              <m:r>
                <w:rPr>
                  <w:rFonts w:ascii="Cambria Math" w:hAnsi="Cambria Math"/>
                </w:rPr>
                <m:t>4u</m:t>
              </m:r>
            </m:sup>
          </m:sSup>
          <m:r>
            <m:rPr>
              <m:sty m:val="p"/>
            </m:rPr>
            <w:rPr>
              <w:rFonts w:ascii="Cambria Math" w:hAnsi="Cambria Math"/>
            </w:rPr>
            <m:t>+</m:t>
          </m:r>
          <m:r>
            <w:rPr>
              <w:rFonts w:ascii="Cambria Math" w:hAnsi="Cambria Math"/>
            </w:rPr>
            <m:t>O</m:t>
          </m:r>
          <m:d>
            <m:dPr>
              <m:ctrlPr>
                <w:rPr>
                  <w:rFonts w:ascii="Cambria Math" w:hAnsi="Cambria Math"/>
                </w:rPr>
              </m:ctrlPr>
            </m:dPr>
            <m:e>
              <m:sSup>
                <m:sSupPr>
                  <m:ctrlPr>
                    <w:rPr>
                      <w:rFonts w:ascii="Cambria Math" w:hAnsi="Cambria Math"/>
                    </w:rPr>
                  </m:ctrlPr>
                </m:sSupPr>
                <m:e>
                  <m:r>
                    <w:rPr>
                      <w:rFonts w:ascii="Cambria Math" w:hAnsi="Cambria Math"/>
                    </w:rPr>
                    <m:t>n</m:t>
                  </m:r>
                </m:e>
                <m:sup>
                  <m:r>
                    <w:rPr>
                      <w:rFonts w:ascii="Cambria Math" w:hAnsi="Cambria Math"/>
                    </w:rPr>
                    <m:t>4u</m:t>
                  </m:r>
                  <m:r>
                    <m:rPr>
                      <m:sty m:val="p"/>
                    </m:rPr>
                    <w:rPr>
                      <w:rFonts w:ascii="Cambria Math" w:hAnsi="Cambria Math"/>
                    </w:rPr>
                    <m:t>-</m:t>
                  </m:r>
                  <m:r>
                    <w:rPr>
                      <w:rFonts w:ascii="Cambria Math" w:hAnsi="Cambria Math"/>
                    </w:rPr>
                    <m:t>1</m:t>
                  </m:r>
                </m:sup>
              </m:sSup>
            </m:e>
          </m:d>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P</m:t>
              </m:r>
            </m:e>
            <m:sub>
              <m:r>
                <w:rPr>
                  <w:rFonts w:ascii="Cambria Math" w:hAnsi="Cambria Math"/>
                </w:rPr>
                <m:t>u</m:t>
              </m:r>
              <m:r>
                <m:rPr>
                  <m:sty m:val="p"/>
                </m:rPr>
                <w:rPr>
                  <w:rFonts w:ascii="Cambria Math" w:hAnsi="Cambria Math"/>
                </w:rPr>
                <m:t>+</m:t>
              </m:r>
              <m:r>
                <w:rPr>
                  <w:rFonts w:ascii="Cambria Math" w:hAnsi="Cambria Math"/>
                </w:rPr>
                <m:t>1</m:t>
              </m:r>
            </m:sub>
          </m:sSub>
          <m:d>
            <m:dPr>
              <m:ctrlPr>
                <w:rPr>
                  <w:rFonts w:ascii="Cambria Math" w:hAnsi="Cambria Math"/>
                </w:rPr>
              </m:ctrlPr>
            </m:dPr>
            <m:e>
              <m:r>
                <w:rPr>
                  <w:rFonts w:ascii="Cambria Math" w:hAnsi="Cambria Math"/>
                </w:rPr>
                <m:t>n</m:t>
              </m:r>
            </m:e>
          </m:d>
          <m:r>
            <m:rPr>
              <m:sty m:val="p"/>
            </m:rPr>
            <w:rPr>
              <w:rFonts w:ascii="Cambria Math" w:hAnsi="Cambria Math"/>
            </w:rPr>
            <m:t>=</m:t>
          </m:r>
          <m:f>
            <m:fPr>
              <m:ctrlPr>
                <w:rPr>
                  <w:rFonts w:ascii="Cambria Math" w:hAnsi="Cambria Math"/>
                </w:rPr>
              </m:ctrlPr>
            </m:fPr>
            <m:num>
              <m:r>
                <w:rPr>
                  <w:rFonts w:ascii="Cambria Math" w:hAnsi="Cambria Math"/>
                </w:rPr>
                <m:t>1</m:t>
              </m:r>
            </m:num>
            <m:den>
              <m:sSub>
                <m:sSubPr>
                  <m:ctrlPr>
                    <w:rPr>
                      <w:rFonts w:ascii="Cambria Math" w:hAnsi="Cambria Math"/>
                    </w:rPr>
                  </m:ctrlPr>
                </m:sSubPr>
                <m:e>
                  <m:r>
                    <w:rPr>
                      <w:rFonts w:ascii="Cambria Math" w:hAnsi="Cambria Math"/>
                    </w:rPr>
                    <m:t>D</m:t>
                  </m:r>
                </m:e>
                <m:sub>
                  <m:r>
                    <w:rPr>
                      <w:rFonts w:ascii="Cambria Math" w:hAnsi="Cambria Math"/>
                    </w:rPr>
                    <m:t>u</m:t>
                  </m:r>
                  <m:r>
                    <m:rPr>
                      <m:sty m:val="p"/>
                    </m:rPr>
                    <w:rPr>
                      <w:rFonts w:ascii="Cambria Math" w:hAnsi="Cambria Math"/>
                    </w:rPr>
                    <m:t>+</m:t>
                  </m:r>
                  <m:r>
                    <w:rPr>
                      <w:rFonts w:ascii="Cambria Math" w:hAnsi="Cambria Math"/>
                    </w:rPr>
                    <m:t>1</m:t>
                  </m:r>
                </m:sub>
              </m:sSub>
            </m:den>
          </m:f>
          <m:sSup>
            <m:sSupPr>
              <m:ctrlPr>
                <w:rPr>
                  <w:rFonts w:ascii="Cambria Math" w:hAnsi="Cambria Math"/>
                </w:rPr>
              </m:ctrlPr>
            </m:sSupPr>
            <m:e>
              <m:r>
                <w:rPr>
                  <w:rFonts w:ascii="Cambria Math" w:hAnsi="Cambria Math"/>
                </w:rPr>
                <m:t>n</m:t>
              </m:r>
            </m:e>
            <m:sup>
              <m:r>
                <w:rPr>
                  <w:rFonts w:ascii="Cambria Math" w:hAnsi="Cambria Math"/>
                </w:rPr>
                <m:t>4u</m:t>
              </m:r>
              <m:r>
                <m:rPr>
                  <m:sty m:val="p"/>
                </m:rPr>
                <w:rPr>
                  <w:rFonts w:ascii="Cambria Math" w:hAnsi="Cambria Math"/>
                </w:rPr>
                <m:t>+</m:t>
              </m:r>
              <m:r>
                <w:rPr>
                  <w:rFonts w:ascii="Cambria Math" w:hAnsi="Cambria Math"/>
                </w:rPr>
                <m:t>4</m:t>
              </m:r>
            </m:sup>
          </m:sSup>
          <m:r>
            <m:rPr>
              <m:sty m:val="p"/>
            </m:rPr>
            <w:rPr>
              <w:rFonts w:ascii="Cambria Math" w:hAnsi="Cambria Math"/>
            </w:rPr>
            <m:t>+</m:t>
          </m:r>
          <m:r>
            <w:rPr>
              <w:rFonts w:ascii="Cambria Math" w:hAnsi="Cambria Math"/>
            </w:rPr>
            <m:t>O</m:t>
          </m:r>
          <m:d>
            <m:dPr>
              <m:ctrlPr>
                <w:rPr>
                  <w:rFonts w:ascii="Cambria Math" w:hAnsi="Cambria Math"/>
                </w:rPr>
              </m:ctrlPr>
            </m:dPr>
            <m:e>
              <m:sSup>
                <m:sSupPr>
                  <m:ctrlPr>
                    <w:rPr>
                      <w:rFonts w:ascii="Cambria Math" w:hAnsi="Cambria Math"/>
                    </w:rPr>
                  </m:ctrlPr>
                </m:sSupPr>
                <m:e>
                  <m:r>
                    <w:rPr>
                      <w:rFonts w:ascii="Cambria Math" w:hAnsi="Cambria Math"/>
                    </w:rPr>
                    <m:t>n</m:t>
                  </m:r>
                </m:e>
                <m:sup>
                  <m:r>
                    <w:rPr>
                      <w:rFonts w:ascii="Cambria Math" w:hAnsi="Cambria Math"/>
                    </w:rPr>
                    <m:t>4u</m:t>
                  </m:r>
                  <m:r>
                    <m:rPr>
                      <m:sty m:val="p"/>
                    </m:rPr>
                    <w:rPr>
                      <w:rFonts w:ascii="Cambria Math" w:hAnsi="Cambria Math"/>
                    </w:rPr>
                    <m:t>+</m:t>
                  </m:r>
                  <m:r>
                    <w:rPr>
                      <w:rFonts w:ascii="Cambria Math" w:hAnsi="Cambria Math"/>
                    </w:rPr>
                    <m:t>3</m:t>
                  </m:r>
                </m:sup>
              </m:sSup>
            </m:e>
          </m:d>
          <m:r>
            <m:rPr>
              <m:sty m:val="p"/>
            </m:rPr>
            <w:rPr>
              <w:rFonts w:ascii="Cambria Math" w:hAnsi="Cambria Math"/>
            </w:rPr>
            <m:t>,</m:t>
          </m:r>
        </m:oMath>
      </m:oMathPara>
    </w:p>
    <w:p w14:paraId="1F4BF57A" w14:textId="77777777" w:rsidR="0031547A" w:rsidRPr="006E624A" w:rsidRDefault="00065DD6" w:rsidP="006E624A">
      <w:pPr>
        <w:jc w:val="both"/>
      </w:pPr>
      <w:r w:rsidRPr="006E624A">
        <w:t xml:space="preserve">the denominator </w:t>
      </w:r>
      <m:oMath>
        <m:sSub>
          <m:sSubPr>
            <m:ctrlPr>
              <w:rPr>
                <w:rFonts w:ascii="Cambria Math" w:hAnsi="Cambria Math"/>
              </w:rPr>
            </m:ctrlPr>
          </m:sSubPr>
          <m:e>
            <m:r>
              <w:rPr>
                <w:rFonts w:ascii="Cambria Math" w:hAnsi="Cambria Math"/>
              </w:rPr>
              <m:t>P</m:t>
            </m:r>
          </m:e>
          <m:sub>
            <m:r>
              <w:rPr>
                <w:rFonts w:ascii="Cambria Math" w:hAnsi="Cambria Math"/>
              </w:rPr>
              <m:t>u</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sSub>
          <m:sSubPr>
            <m:ctrlPr>
              <w:rPr>
                <w:rFonts w:ascii="Cambria Math" w:hAnsi="Cambria Math"/>
              </w:rPr>
            </m:ctrlPr>
          </m:sSubPr>
          <m:e>
            <m:r>
              <w:rPr>
                <w:rFonts w:ascii="Cambria Math" w:hAnsi="Cambria Math"/>
              </w:rPr>
              <m:t>P</m:t>
            </m:r>
          </m:e>
          <m:sub>
            <m:r>
              <w:rPr>
                <w:rFonts w:ascii="Cambria Math" w:hAnsi="Cambria Math"/>
              </w:rPr>
              <m:t>u</m:t>
            </m:r>
            <m:r>
              <m:rPr>
                <m:sty m:val="p"/>
              </m:rPr>
              <w:rPr>
                <w:rFonts w:ascii="Cambria Math" w:hAnsi="Cambria Math"/>
              </w:rPr>
              <m:t>+</m:t>
            </m:r>
            <m:r>
              <w:rPr>
                <w:rFonts w:ascii="Cambria Math" w:hAnsi="Cambria Math"/>
              </w:rPr>
              <m:t>1</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oMath>
      <w:r w:rsidRPr="006E624A">
        <w:t xml:space="preserve"> has polynomial growth. On the other hand,</w:t>
      </w:r>
    </w:p>
    <w:p w14:paraId="40150902" w14:textId="77777777" w:rsidR="0031547A" w:rsidRPr="006E624A" w:rsidRDefault="00B24ACB" w:rsidP="006E624A">
      <w:pPr>
        <w:spacing w:before="240" w:after="240"/>
        <w:jc w:val="both"/>
      </w:pPr>
      <m:oMathPara>
        <m:oMathParaPr>
          <m:jc m:val="center"/>
        </m:oMathParaPr>
        <m:oMath>
          <m:sSup>
            <m:sSupPr>
              <m:ctrlPr>
                <w:rPr>
                  <w:rFonts w:ascii="Cambria Math" w:hAnsi="Cambria Math"/>
                </w:rPr>
              </m:ctrlPr>
            </m:sSupPr>
            <m:e>
              <m:d>
                <m:dPr>
                  <m:ctrlPr>
                    <w:rPr>
                      <w:rFonts w:ascii="Cambria Math" w:hAnsi="Cambria Math"/>
                    </w:rPr>
                  </m:ctrlPr>
                </m:dPr>
                <m:e>
                  <m:f>
                    <m:fPr>
                      <m:type m:val="noBar"/>
                      <m:ctrlPr>
                        <w:rPr>
                          <w:rFonts w:ascii="Cambria Math" w:hAnsi="Cambria Math"/>
                        </w:rPr>
                      </m:ctrlPr>
                    </m:fPr>
                    <m:num>
                      <m:r>
                        <w:rPr>
                          <w:rFonts w:ascii="Cambria Math" w:hAnsi="Cambria Math"/>
                        </w:rPr>
                        <m:t>2n</m:t>
                      </m:r>
                    </m:num>
                    <m:den>
                      <m:r>
                        <w:rPr>
                          <w:rFonts w:ascii="Cambria Math" w:hAnsi="Cambria Math"/>
                        </w:rPr>
                        <m:t>n</m:t>
                      </m:r>
                    </m:den>
                  </m:f>
                </m:e>
              </m:d>
            </m:e>
            <m:sup>
              <m:r>
                <m:rPr>
                  <m:sty m:val="p"/>
                </m:rPr>
                <w:rPr>
                  <w:rFonts w:ascii="Cambria Math" w:hAnsi="Cambria Math"/>
                </w:rPr>
                <m:t>-</m:t>
              </m:r>
              <m:r>
                <w:rPr>
                  <w:rFonts w:ascii="Cambria Math" w:hAnsi="Cambria Math"/>
                </w:rPr>
                <m:t>1</m:t>
              </m:r>
            </m:sup>
          </m:sSup>
          <m:r>
            <m:rPr>
              <m:sty m:val="p"/>
            </m:rPr>
            <w:rPr>
              <w:rFonts w:ascii="Cambria Math" w:hAnsi="Cambria Math"/>
            </w:rPr>
            <m:t>=</m:t>
          </m:r>
          <m:r>
            <w:rPr>
              <w:rFonts w:ascii="Cambria Math" w:hAnsi="Cambria Math"/>
            </w:rPr>
            <m:t>O</m:t>
          </m:r>
          <m:d>
            <m:dPr>
              <m:ctrlPr>
                <w:rPr>
                  <w:rFonts w:ascii="Cambria Math" w:hAnsi="Cambria Math"/>
                </w:rPr>
              </m:ctrlPr>
            </m:dPr>
            <m:e>
              <m:sSup>
                <m:sSupPr>
                  <m:ctrlPr>
                    <w:rPr>
                      <w:rFonts w:ascii="Cambria Math" w:hAnsi="Cambria Math"/>
                    </w:rPr>
                  </m:ctrlPr>
                </m:sSupPr>
                <m:e>
                  <m:r>
                    <w:rPr>
                      <w:rFonts w:ascii="Cambria Math" w:hAnsi="Cambria Math"/>
                    </w:rPr>
                    <m:t>4</m:t>
                  </m:r>
                </m:e>
                <m:sup>
                  <m:r>
                    <m:rPr>
                      <m:sty m:val="p"/>
                    </m:rPr>
                    <w:rPr>
                      <w:rFonts w:ascii="Cambria Math" w:hAnsi="Cambria Math"/>
                    </w:rPr>
                    <m:t>-</m:t>
                  </m:r>
                  <m:r>
                    <w:rPr>
                      <w:rFonts w:ascii="Cambria Math" w:hAnsi="Cambria Math"/>
                    </w:rPr>
                    <m:t>n</m:t>
                  </m:r>
                </m:sup>
              </m:sSup>
              <m:sSup>
                <m:sSupPr>
                  <m:ctrlPr>
                    <w:rPr>
                      <w:rFonts w:ascii="Cambria Math" w:hAnsi="Cambria Math"/>
                    </w:rPr>
                  </m:ctrlPr>
                </m:sSupPr>
                <m:e>
                  <m:r>
                    <w:rPr>
                      <w:rFonts w:ascii="Cambria Math" w:hAnsi="Cambria Math"/>
                    </w:rPr>
                    <m:t>n</m:t>
                  </m:r>
                </m:e>
                <m:sup>
                  <m:r>
                    <w:rPr>
                      <w:rFonts w:ascii="Cambria Math" w:hAnsi="Cambria Math"/>
                    </w:rPr>
                    <m:t>1</m:t>
                  </m:r>
                  <m:r>
                    <m:rPr>
                      <m:sty m:val="p"/>
                    </m:rPr>
                    <w:rPr>
                      <w:rFonts w:ascii="Cambria Math" w:hAnsi="Cambria Math"/>
                    </w:rPr>
                    <m:t>/</m:t>
                  </m:r>
                  <m:r>
                    <w:rPr>
                      <w:rFonts w:ascii="Cambria Math" w:hAnsi="Cambria Math"/>
                    </w:rPr>
                    <m:t>2</m:t>
                  </m:r>
                </m:sup>
              </m:sSup>
            </m:e>
          </m:d>
          <m:r>
            <m:rPr>
              <m:sty m:val="p"/>
            </m:rPr>
            <w:rPr>
              <w:rFonts w:ascii="Cambria Math" w:hAnsi="Cambria Math"/>
            </w:rPr>
            <m:t>.</m:t>
          </m:r>
        </m:oMath>
      </m:oMathPara>
    </w:p>
    <w:p w14:paraId="02077AB5" w14:textId="77777777" w:rsidR="0031547A" w:rsidRPr="006E624A" w:rsidRDefault="00065DD6" w:rsidP="006E624A">
      <w:pPr>
        <w:jc w:val="both"/>
      </w:pPr>
      <w:r w:rsidRPr="006E624A">
        <w:t xml:space="preserve">The remaining factors in (4.1) are polynomial in </w:t>
      </w:r>
      <m:oMath>
        <m:r>
          <w:rPr>
            <w:rFonts w:ascii="Cambria Math" w:hAnsi="Cambria Math"/>
          </w:rPr>
          <m:t>n</m:t>
        </m:r>
      </m:oMath>
      <w:r w:rsidRPr="006E624A">
        <w:t xml:space="preserve"> for fixed </w:t>
      </w:r>
      <m:oMath>
        <m:r>
          <w:rPr>
            <w:rFonts w:ascii="Cambria Math" w:hAnsi="Cambria Math"/>
          </w:rPr>
          <m:t>u</m:t>
        </m:r>
      </m:oMath>
      <w:r w:rsidRPr="006E624A">
        <w:t xml:space="preserve">. Hence, </w:t>
      </w:r>
      <m:oMath>
        <m:sSub>
          <m:sSubPr>
            <m:ctrlPr>
              <w:rPr>
                <w:rFonts w:ascii="Cambria Math" w:hAnsi="Cambria Math"/>
              </w:rPr>
            </m:ctrlPr>
          </m:sSubPr>
          <m:e>
            <m:r>
              <w:rPr>
                <w:rFonts w:ascii="Cambria Math" w:hAnsi="Cambria Math"/>
              </w:rPr>
              <m:t>Θ</m:t>
            </m:r>
          </m:e>
          <m:sub>
            <m:r>
              <w:rPr>
                <w:rFonts w:ascii="Cambria Math" w:hAnsi="Cambria Math"/>
              </w:rPr>
              <m:t>u</m:t>
            </m:r>
          </m:sub>
        </m:sSub>
        <m:d>
          <m:dPr>
            <m:ctrlPr>
              <w:rPr>
                <w:rFonts w:ascii="Cambria Math" w:hAnsi="Cambria Math"/>
              </w:rPr>
            </m:ctrlPr>
          </m:dPr>
          <m:e>
            <m:r>
              <w:rPr>
                <w:rFonts w:ascii="Cambria Math" w:hAnsi="Cambria Math"/>
              </w:rPr>
              <m:t>n</m:t>
            </m:r>
          </m:e>
        </m:d>
        <m:r>
          <m:rPr>
            <m:sty m:val="p"/>
          </m:rPr>
          <w:rPr>
            <w:rFonts w:ascii="Cambria Math" w:hAnsi="Cambria Math"/>
          </w:rPr>
          <m:t>→</m:t>
        </m:r>
        <m:r>
          <w:rPr>
            <w:rFonts w:ascii="Cambria Math" w:hAnsi="Cambria Math"/>
          </w:rPr>
          <m:t>0</m:t>
        </m:r>
      </m:oMath>
      <w:r w:rsidRPr="006E624A">
        <w:t>, and therefore</w:t>
      </w:r>
    </w:p>
    <w:p w14:paraId="73FB1139"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G</m:t>
              </m:r>
            </m:e>
            <m:sub>
              <m:r>
                <w:rPr>
                  <w:rFonts w:ascii="Cambria Math" w:hAnsi="Cambria Math"/>
                </w:rPr>
                <m:t>u</m:t>
              </m:r>
              <m:r>
                <m:rPr>
                  <m:sty m:val="p"/>
                </m:rPr>
                <w:rPr>
                  <w:rFonts w:ascii="Cambria Math" w:hAnsi="Cambria Math"/>
                </w:rPr>
                <m:t>+</m:t>
              </m:r>
              <m:r>
                <w:rPr>
                  <w:rFonts w:ascii="Cambria Math" w:hAnsi="Cambria Math"/>
                </w:rPr>
                <m:t>1</m:t>
              </m:r>
            </m:sub>
          </m:sSub>
          <m:d>
            <m:dPr>
              <m:ctrlPr>
                <w:rPr>
                  <w:rFonts w:ascii="Cambria Math" w:hAnsi="Cambria Math"/>
                </w:rPr>
              </m:ctrlPr>
            </m:dPr>
            <m:e>
              <m:r>
                <w:rPr>
                  <w:rFonts w:ascii="Cambria Math" w:hAnsi="Cambria Math"/>
                </w:rPr>
                <m:t>n</m:t>
              </m:r>
            </m:e>
          </m:d>
          <m:r>
            <m:rPr>
              <m:sty m:val="p"/>
            </m:rPr>
            <w:rPr>
              <w:rFonts w:ascii="Cambria Math" w:hAnsi="Cambria Math"/>
            </w:rPr>
            <m:t>=</m:t>
          </m:r>
          <m:sSub>
            <m:sSubPr>
              <m:ctrlPr>
                <w:rPr>
                  <w:rFonts w:ascii="Cambria Math" w:hAnsi="Cambria Math"/>
                </w:rPr>
              </m:ctrlPr>
            </m:sSubPr>
            <m:e>
              <m:r>
                <w:rPr>
                  <w:rFonts w:ascii="Cambria Math" w:hAnsi="Cambria Math"/>
                </w:rPr>
                <m:t>λ</m:t>
              </m:r>
            </m:e>
            <m:sub>
              <m:r>
                <w:rPr>
                  <w:rFonts w:ascii="Cambria Math" w:hAnsi="Cambria Math"/>
                </w:rPr>
                <m:t>u</m:t>
              </m:r>
            </m:sub>
          </m:sSub>
          <m:sSub>
            <m:sSubPr>
              <m:ctrlPr>
                <w:rPr>
                  <w:rFonts w:ascii="Cambria Math" w:hAnsi="Cambria Math"/>
                </w:rPr>
              </m:ctrlPr>
            </m:sSubPr>
            <m:e>
              <m:r>
                <w:rPr>
                  <w:rFonts w:ascii="Cambria Math" w:hAnsi="Cambria Math"/>
                </w:rPr>
                <m:t>G</m:t>
              </m:r>
            </m:e>
            <m:sub>
              <m:r>
                <w:rPr>
                  <w:rFonts w:ascii="Cambria Math" w:hAnsi="Cambria Math"/>
                </w:rPr>
                <m:t>u</m:t>
              </m:r>
            </m:sub>
          </m:sSub>
          <m:d>
            <m:dPr>
              <m:ctrlPr>
                <w:rPr>
                  <w:rFonts w:ascii="Cambria Math" w:hAnsi="Cambria Math"/>
                </w:rPr>
              </m:ctrlPr>
            </m:dPr>
            <m:e>
              <m:r>
                <w:rPr>
                  <w:rFonts w:ascii="Cambria Math" w:hAnsi="Cambria Math"/>
                </w:rPr>
                <m:t>n</m:t>
              </m:r>
            </m:e>
          </m:d>
          <m:r>
            <m:rPr>
              <m:sty m:val="p"/>
            </m:rP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u</m:t>
              </m:r>
            </m:sub>
          </m:sSub>
          <m:d>
            <m:dPr>
              <m:ctrlPr>
                <w:rPr>
                  <w:rFonts w:ascii="Cambria Math" w:hAnsi="Cambria Math"/>
                </w:rPr>
              </m:ctrlPr>
            </m:dPr>
            <m:e>
              <m:r>
                <w:rPr>
                  <w:rFonts w:ascii="Cambria Math" w:hAnsi="Cambria Math"/>
                </w:rPr>
                <m:t>n</m:t>
              </m:r>
            </m:e>
          </m:d>
          <m:r>
            <m:rPr>
              <m:sty m:val="p"/>
            </m:rPr>
            <w:rPr>
              <w:rFonts w:ascii="Cambria Math" w:hAnsi="Cambria Math"/>
            </w:rPr>
            <m:t>→</m:t>
          </m:r>
          <m:r>
            <w:rPr>
              <w:rFonts w:ascii="Cambria Math" w:hAnsi="Cambria Math"/>
            </w:rPr>
            <m:t>0</m:t>
          </m:r>
          <m:r>
            <m:rPr>
              <m:sty m:val="p"/>
            </m:rPr>
            <w:rPr>
              <w:rFonts w:ascii="Cambria Math" w:hAnsi="Cambria Math"/>
            </w:rPr>
            <m:t>.</m:t>
          </m:r>
        </m:oMath>
      </m:oMathPara>
    </w:p>
    <w:p w14:paraId="01D09CA4" w14:textId="77777777" w:rsidR="0031547A" w:rsidRPr="006E624A" w:rsidRDefault="00065DD6" w:rsidP="006E624A">
      <w:pPr>
        <w:jc w:val="both"/>
      </w:pPr>
      <w:r w:rsidRPr="006E624A">
        <w:t xml:space="preserve">Thus, the tail condition holds for every </w:t>
      </w:r>
      <m:oMath>
        <m:r>
          <w:rPr>
            <w:rFonts w:ascii="Cambria Math" w:hAnsi="Cambria Math"/>
          </w:rPr>
          <m:t>u</m:t>
        </m:r>
        <m:r>
          <m:rPr>
            <m:sty m:val="p"/>
          </m:rPr>
          <w:rPr>
            <w:rFonts w:ascii="Cambria Math" w:hAnsi="Cambria Math"/>
          </w:rPr>
          <m:t>≥</m:t>
        </m:r>
        <m:r>
          <w:rPr>
            <w:rFonts w:ascii="Cambria Math" w:hAnsi="Cambria Math"/>
          </w:rPr>
          <m:t>0</m:t>
        </m:r>
      </m:oMath>
      <w:r w:rsidRPr="006E624A">
        <w:t xml:space="preserve"> by induction.</w:t>
      </w:r>
    </w:p>
    <w:p w14:paraId="3B15FD65" w14:textId="77777777" w:rsidR="0031547A" w:rsidRPr="006E624A" w:rsidRDefault="00065DD6" w:rsidP="006E624A">
      <w:pPr>
        <w:jc w:val="both"/>
      </w:pPr>
      <w:r w:rsidRPr="006E624A">
        <w:t xml:space="preserve">Summing (4.5) from </w:t>
      </w:r>
      <m:oMath>
        <m:r>
          <w:rPr>
            <w:rFonts w:ascii="Cambria Math" w:hAnsi="Cambria Math"/>
          </w:rPr>
          <m:t>n</m:t>
        </m:r>
        <m:r>
          <m:rPr>
            <m:sty m:val="p"/>
          </m:rPr>
          <w:rPr>
            <w:rFonts w:ascii="Cambria Math" w:hAnsi="Cambria Math"/>
          </w:rPr>
          <m:t>=</m:t>
        </m:r>
        <m:r>
          <w:rPr>
            <w:rFonts w:ascii="Cambria Math" w:hAnsi="Cambria Math"/>
          </w:rPr>
          <m:t>1</m:t>
        </m:r>
      </m:oMath>
      <w:r w:rsidRPr="006E624A">
        <w:t xml:space="preserve"> to </w:t>
      </w:r>
      <m:oMath>
        <m:r>
          <w:rPr>
            <w:rFonts w:ascii="Cambria Math" w:hAnsi="Cambria Math"/>
          </w:rPr>
          <m:t>N</m:t>
        </m:r>
      </m:oMath>
      <w:r w:rsidRPr="006E624A">
        <w:t xml:space="preserve"> gives</w:t>
      </w:r>
    </w:p>
    <w:p w14:paraId="55A6DFEA" w14:textId="77777777" w:rsidR="0031547A" w:rsidRPr="006E624A" w:rsidRDefault="00B24ACB" w:rsidP="006E624A">
      <w:pPr>
        <w:spacing w:before="240" w:after="240"/>
        <w:jc w:val="both"/>
      </w:pPr>
      <m:oMathPara>
        <m:oMathParaPr>
          <m:jc m:val="center"/>
        </m:oMathParaPr>
        <m:oMath>
          <m:nary>
            <m:naryPr>
              <m:chr m:val="∑"/>
              <m:limLoc m:val="undOvr"/>
              <m:ctrlPr>
                <w:rPr>
                  <w:rFonts w:ascii="Cambria Math" w:hAnsi="Cambria Math"/>
                </w:rPr>
              </m:ctrlPr>
            </m:naryPr>
            <m:sub>
              <m:r>
                <w:rPr>
                  <w:rFonts w:ascii="Cambria Math" w:hAnsi="Cambria Math"/>
                </w:rPr>
                <m:t>n</m:t>
              </m:r>
              <m:r>
                <m:rPr>
                  <m:sty m:val="p"/>
                </m:rPr>
                <w:rPr>
                  <w:rFonts w:ascii="Cambria Math" w:hAnsi="Cambria Math"/>
                </w:rPr>
                <m:t>=</m:t>
              </m:r>
              <m:r>
                <w:rPr>
                  <w:rFonts w:ascii="Cambria Math" w:hAnsi="Cambria Math"/>
                </w:rPr>
                <m:t>1</m:t>
              </m:r>
            </m:sub>
            <m:sup>
              <m:r>
                <w:rPr>
                  <w:rFonts w:ascii="Cambria Math" w:hAnsi="Cambria Math"/>
                </w:rPr>
                <m:t>N</m:t>
              </m:r>
            </m:sup>
            <m:e>
              <m:sSub>
                <m:sSubPr>
                  <m:ctrlPr>
                    <w:rPr>
                      <w:rFonts w:ascii="Cambria Math" w:hAnsi="Cambria Math"/>
                    </w:rPr>
                  </m:ctrlPr>
                </m:sSubPr>
                <m:e>
                  <m:r>
                    <w:rPr>
                      <w:rFonts w:ascii="Cambria Math" w:hAnsi="Cambria Math"/>
                    </w:rPr>
                    <m:t>S</m:t>
                  </m:r>
                </m:e>
                <m:sub>
                  <m:r>
                    <w:rPr>
                      <w:rFonts w:ascii="Cambria Math" w:hAnsi="Cambria Math"/>
                    </w:rPr>
                    <m:t>u</m:t>
                  </m:r>
                </m:sub>
              </m:sSub>
            </m:e>
          </m:nary>
          <m:d>
            <m:dPr>
              <m:ctrlPr>
                <w:rPr>
                  <w:rFonts w:ascii="Cambria Math" w:hAnsi="Cambria Math"/>
                </w:rPr>
              </m:ctrlPr>
            </m:dPr>
            <m:e>
              <m:r>
                <w:rPr>
                  <w:rFonts w:ascii="Cambria Math" w:hAnsi="Cambria Math"/>
                </w:rPr>
                <m:t>n</m:t>
              </m:r>
            </m:e>
          </m:d>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u</m:t>
              </m:r>
            </m:sub>
          </m:sSub>
          <m:nary>
            <m:naryPr>
              <m:chr m:val="∑"/>
              <m:limLoc m:val="undOvr"/>
              <m:ctrlPr>
                <w:rPr>
                  <w:rFonts w:ascii="Cambria Math" w:hAnsi="Cambria Math"/>
                </w:rPr>
              </m:ctrlPr>
            </m:naryPr>
            <m:sub>
              <m:r>
                <w:rPr>
                  <w:rFonts w:ascii="Cambria Math" w:hAnsi="Cambria Math"/>
                </w:rPr>
                <m:t>n</m:t>
              </m:r>
              <m:r>
                <m:rPr>
                  <m:sty m:val="p"/>
                </m:rPr>
                <w:rPr>
                  <w:rFonts w:ascii="Cambria Math" w:hAnsi="Cambria Math"/>
                </w:rPr>
                <m:t>=</m:t>
              </m:r>
              <m:r>
                <w:rPr>
                  <w:rFonts w:ascii="Cambria Math" w:hAnsi="Cambria Math"/>
                </w:rPr>
                <m:t>1</m:t>
              </m:r>
            </m:sub>
            <m:sup>
              <m:r>
                <w:rPr>
                  <w:rFonts w:ascii="Cambria Math" w:hAnsi="Cambria Math"/>
                </w:rPr>
                <m:t>N</m:t>
              </m:r>
            </m:sup>
            <m:e>
              <m:f>
                <m:fPr>
                  <m:ctrlPr>
                    <w:rPr>
                      <w:rFonts w:ascii="Cambria Math" w:hAnsi="Cambria Math"/>
                    </w:rPr>
                  </m:ctrlPr>
                </m:fPr>
                <m:num>
                  <m:r>
                    <w:rPr>
                      <w:rFonts w:ascii="Cambria Math" w:hAnsi="Cambria Math"/>
                    </w:rPr>
                    <m:t>1</m:t>
                  </m:r>
                </m:num>
                <m:den>
                  <m:sSup>
                    <m:sSupPr>
                      <m:ctrlPr>
                        <w:rPr>
                          <w:rFonts w:ascii="Cambria Math" w:hAnsi="Cambria Math"/>
                        </w:rPr>
                      </m:ctrlPr>
                    </m:sSupPr>
                    <m:e>
                      <m:r>
                        <w:rPr>
                          <w:rFonts w:ascii="Cambria Math" w:hAnsi="Cambria Math"/>
                        </w:rPr>
                        <m:t>n</m:t>
                      </m:r>
                    </m:e>
                    <m:sup>
                      <m:r>
                        <w:rPr>
                          <w:rFonts w:ascii="Cambria Math" w:hAnsi="Cambria Math"/>
                        </w:rPr>
                        <m:t>2</m:t>
                      </m:r>
                    </m:sup>
                  </m:sSup>
                  <m:d>
                    <m:dPr>
                      <m:ctrlPr>
                        <w:rPr>
                          <w:rFonts w:ascii="Cambria Math" w:hAnsi="Cambria Math"/>
                        </w:rPr>
                      </m:ctrlPr>
                    </m:dPr>
                    <m:e>
                      <m:f>
                        <m:fPr>
                          <m:type m:val="noBar"/>
                          <m:ctrlPr>
                            <w:rPr>
                              <w:rFonts w:ascii="Cambria Math" w:hAnsi="Cambria Math"/>
                            </w:rPr>
                          </m:ctrlPr>
                        </m:fPr>
                        <m:num>
                          <m:r>
                            <w:rPr>
                              <w:rFonts w:ascii="Cambria Math" w:hAnsi="Cambria Math"/>
                            </w:rPr>
                            <m:t>2n</m:t>
                          </m:r>
                        </m:num>
                        <m:den>
                          <m:r>
                            <w:rPr>
                              <w:rFonts w:ascii="Cambria Math" w:hAnsi="Cambria Math"/>
                            </w:rPr>
                            <m:t>n</m:t>
                          </m:r>
                        </m:den>
                      </m:f>
                    </m:e>
                  </m:d>
                </m:den>
              </m:f>
            </m:e>
          </m:nary>
          <m:r>
            <m:rPr>
              <m:sty m:val="p"/>
            </m:rPr>
            <w:rPr>
              <w:rFonts w:ascii="Cambria Math" w:hAnsi="Cambria Math"/>
            </w:rPr>
            <m:t>+</m:t>
          </m:r>
          <m:sSub>
            <m:sSubPr>
              <m:ctrlPr>
                <w:rPr>
                  <w:rFonts w:ascii="Cambria Math" w:hAnsi="Cambria Math"/>
                </w:rPr>
              </m:ctrlPr>
            </m:sSubPr>
            <m:e>
              <m:r>
                <w:rPr>
                  <w:rFonts w:ascii="Cambria Math" w:hAnsi="Cambria Math"/>
                </w:rPr>
                <m:t>G</m:t>
              </m:r>
            </m:e>
            <m:sub>
              <m:r>
                <w:rPr>
                  <w:rFonts w:ascii="Cambria Math" w:hAnsi="Cambria Math"/>
                </w:rPr>
                <m:t>u</m:t>
              </m:r>
            </m:sub>
          </m:sSub>
          <m:d>
            <m:dPr>
              <m:ctrlPr>
                <w:rPr>
                  <w:rFonts w:ascii="Cambria Math" w:hAnsi="Cambria Math"/>
                </w:rPr>
              </m:ctrlPr>
            </m:dPr>
            <m:e>
              <m:r>
                <w:rPr>
                  <w:rFonts w:ascii="Cambria Math" w:hAnsi="Cambria Math"/>
                </w:rPr>
                <m:t>1</m:t>
              </m:r>
            </m:e>
          </m:d>
          <m:r>
            <m:rPr>
              <m:sty m:val="p"/>
            </m:rPr>
            <w:rPr>
              <w:rFonts w:ascii="Cambria Math" w:hAnsi="Cambria Math"/>
            </w:rPr>
            <m:t>-</m:t>
          </m:r>
          <m:sSub>
            <m:sSubPr>
              <m:ctrlPr>
                <w:rPr>
                  <w:rFonts w:ascii="Cambria Math" w:hAnsi="Cambria Math"/>
                </w:rPr>
              </m:ctrlPr>
            </m:sSubPr>
            <m:e>
              <m:r>
                <w:rPr>
                  <w:rFonts w:ascii="Cambria Math" w:hAnsi="Cambria Math"/>
                </w:rPr>
                <m:t>G</m:t>
              </m:r>
            </m:e>
            <m:sub>
              <m:r>
                <w:rPr>
                  <w:rFonts w:ascii="Cambria Math" w:hAnsi="Cambria Math"/>
                </w:rPr>
                <m:t>u</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r>
            <m:rPr>
              <m:sty m:val="p"/>
            </m:rPr>
            <w:rPr>
              <w:rFonts w:ascii="Cambria Math" w:hAnsi="Cambria Math"/>
            </w:rPr>
            <m:t>.</m:t>
          </m:r>
        </m:oMath>
      </m:oMathPara>
    </w:p>
    <w:p w14:paraId="7DE8E4C7" w14:textId="77777777" w:rsidR="0031547A" w:rsidRPr="006E624A" w:rsidRDefault="00065DD6" w:rsidP="006E624A">
      <w:pPr>
        <w:jc w:val="both"/>
      </w:pPr>
      <w:r w:rsidRPr="006E624A">
        <w:t xml:space="preserve">Letting </w:t>
      </w:r>
      <m:oMath>
        <m:r>
          <w:rPr>
            <w:rFonts w:ascii="Cambria Math" w:hAnsi="Cambria Math"/>
          </w:rPr>
          <m:t>N</m:t>
        </m:r>
        <m:r>
          <m:rPr>
            <m:sty m:val="p"/>
          </m:rPr>
          <w:rPr>
            <w:rFonts w:ascii="Cambria Math" w:hAnsi="Cambria Math"/>
          </w:rPr>
          <m:t>→∞</m:t>
        </m:r>
      </m:oMath>
      <w:r w:rsidRPr="006E624A">
        <w:t xml:space="preserve"> and using</w:t>
      </w:r>
    </w:p>
    <w:p w14:paraId="6A9D9F26" w14:textId="77777777" w:rsidR="0031547A" w:rsidRPr="006E624A" w:rsidRDefault="00B24ACB" w:rsidP="006E624A">
      <w:pPr>
        <w:spacing w:before="240" w:after="240"/>
        <w:jc w:val="both"/>
      </w:pPr>
      <m:oMathPara>
        <m:oMathParaPr>
          <m:jc m:val="center"/>
        </m:oMathParaPr>
        <m:oMath>
          <m:nary>
            <m:naryPr>
              <m:chr m:val="∑"/>
              <m:limLoc m:val="undOvr"/>
              <m:supHide m:val="1"/>
              <m:ctrlPr>
                <w:rPr>
                  <w:rFonts w:ascii="Cambria Math" w:hAnsi="Cambria Math"/>
                </w:rPr>
              </m:ctrlPr>
            </m:naryPr>
            <m:sub>
              <m:r>
                <w:rPr>
                  <w:rFonts w:ascii="Cambria Math" w:hAnsi="Cambria Math"/>
                </w:rPr>
                <m:t>n</m:t>
              </m:r>
              <m:r>
                <m:rPr>
                  <m:sty m:val="p"/>
                </m:rPr>
                <w:rPr>
                  <w:rFonts w:ascii="Cambria Math" w:hAnsi="Cambria Math"/>
                </w:rPr>
                <m:t>≥</m:t>
              </m:r>
              <m:r>
                <w:rPr>
                  <w:rFonts w:ascii="Cambria Math" w:hAnsi="Cambria Math"/>
                </w:rPr>
                <m:t>1</m:t>
              </m:r>
            </m:sub>
            <m:sup>
              <m:r>
                <w:rPr>
                  <w:rFonts w:ascii="Cambria Math" w:hAnsi="Cambria Math"/>
                </w:rPr>
                <m:t>​</m:t>
              </m:r>
            </m:sup>
            <m:e>
              <m:f>
                <m:fPr>
                  <m:ctrlPr>
                    <w:rPr>
                      <w:rFonts w:ascii="Cambria Math" w:hAnsi="Cambria Math"/>
                    </w:rPr>
                  </m:ctrlPr>
                </m:fPr>
                <m:num>
                  <m:r>
                    <w:rPr>
                      <w:rFonts w:ascii="Cambria Math" w:hAnsi="Cambria Math"/>
                    </w:rPr>
                    <m:t>1</m:t>
                  </m:r>
                </m:num>
                <m:den>
                  <m:sSup>
                    <m:sSupPr>
                      <m:ctrlPr>
                        <w:rPr>
                          <w:rFonts w:ascii="Cambria Math" w:hAnsi="Cambria Math"/>
                        </w:rPr>
                      </m:ctrlPr>
                    </m:sSupPr>
                    <m:e>
                      <m:r>
                        <w:rPr>
                          <w:rFonts w:ascii="Cambria Math" w:hAnsi="Cambria Math"/>
                        </w:rPr>
                        <m:t>n</m:t>
                      </m:r>
                    </m:e>
                    <m:sup>
                      <m:r>
                        <w:rPr>
                          <w:rFonts w:ascii="Cambria Math" w:hAnsi="Cambria Math"/>
                        </w:rPr>
                        <m:t>2</m:t>
                      </m:r>
                    </m:sup>
                  </m:sSup>
                  <m:d>
                    <m:dPr>
                      <m:ctrlPr>
                        <w:rPr>
                          <w:rFonts w:ascii="Cambria Math" w:hAnsi="Cambria Math"/>
                        </w:rPr>
                      </m:ctrlPr>
                    </m:dPr>
                    <m:e>
                      <m:f>
                        <m:fPr>
                          <m:type m:val="noBar"/>
                          <m:ctrlPr>
                            <w:rPr>
                              <w:rFonts w:ascii="Cambria Math" w:hAnsi="Cambria Math"/>
                            </w:rPr>
                          </m:ctrlPr>
                        </m:fPr>
                        <m:num>
                          <m:r>
                            <w:rPr>
                              <w:rFonts w:ascii="Cambria Math" w:hAnsi="Cambria Math"/>
                            </w:rPr>
                            <m:t>2n</m:t>
                          </m:r>
                        </m:num>
                        <m:den>
                          <m:r>
                            <w:rPr>
                              <w:rFonts w:ascii="Cambria Math" w:hAnsi="Cambria Math"/>
                            </w:rPr>
                            <m:t>n</m:t>
                          </m:r>
                        </m:den>
                      </m:f>
                    </m:e>
                  </m:d>
                </m:den>
              </m:f>
            </m:e>
          </m:nary>
          <m:r>
            <m:rPr>
              <m:sty m:val="p"/>
            </m:rP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π</m:t>
                  </m:r>
                </m:e>
                <m:sup>
                  <m:r>
                    <w:rPr>
                      <w:rFonts w:ascii="Cambria Math" w:hAnsi="Cambria Math"/>
                    </w:rPr>
                    <m:t>2</m:t>
                  </m:r>
                </m:sup>
              </m:sSup>
            </m:num>
            <m:den>
              <m:r>
                <w:rPr>
                  <w:rFonts w:ascii="Cambria Math" w:hAnsi="Cambria Math"/>
                </w:rPr>
                <m:t>18</m:t>
              </m:r>
            </m:den>
          </m:f>
          <m:r>
            <m:rPr>
              <m:sty m:val="p"/>
            </m:rPr>
            <w:rPr>
              <w:rFonts w:ascii="Cambria Math" w:hAnsi="Cambria Math"/>
            </w:rPr>
            <m:t>,</m:t>
          </m:r>
        </m:oMath>
      </m:oMathPara>
    </w:p>
    <w:p w14:paraId="3BEF748F" w14:textId="77777777" w:rsidR="0031547A" w:rsidRPr="006E624A" w:rsidRDefault="00065DD6" w:rsidP="006E624A">
      <w:pPr>
        <w:jc w:val="both"/>
      </w:pPr>
      <w:r w:rsidRPr="006E624A">
        <w:t>we obtain</w:t>
      </w:r>
    </w:p>
    <w:p w14:paraId="6C57602C" w14:textId="77777777" w:rsidR="0031547A" w:rsidRPr="006E624A" w:rsidRDefault="00065DD6" w:rsidP="006E624A">
      <w:pPr>
        <w:spacing w:before="240" w:after="240"/>
        <w:jc w:val="both"/>
      </w:pPr>
      <m:oMathPara>
        <m:oMathParaPr>
          <m:jc m:val="center"/>
        </m:oMathParaPr>
        <m:oMath>
          <m:r>
            <w:rPr>
              <w:rFonts w:ascii="Cambria Math" w:hAnsi="Cambria Math"/>
            </w:rPr>
            <w:lastRenderedPageBreak/>
            <m:t>X</m:t>
          </m:r>
          <m:d>
            <m:dPr>
              <m:ctrlPr>
                <w:rPr>
                  <w:rFonts w:ascii="Cambria Math" w:hAnsi="Cambria Math"/>
                </w:rPr>
              </m:ctrlPr>
            </m:dPr>
            <m:e>
              <m:r>
                <w:rPr>
                  <w:rFonts w:ascii="Cambria Math" w:hAnsi="Cambria Math"/>
                </w:rPr>
                <m:t>u</m:t>
              </m:r>
            </m:e>
          </m:d>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u</m:t>
              </m:r>
            </m:sub>
          </m:sSub>
          <m:f>
            <m:fPr>
              <m:ctrlPr>
                <w:rPr>
                  <w:rFonts w:ascii="Cambria Math" w:hAnsi="Cambria Math"/>
                </w:rPr>
              </m:ctrlPr>
            </m:fPr>
            <m:num>
              <m:sSup>
                <m:sSupPr>
                  <m:ctrlPr>
                    <w:rPr>
                      <w:rFonts w:ascii="Cambria Math" w:hAnsi="Cambria Math"/>
                    </w:rPr>
                  </m:ctrlPr>
                </m:sSupPr>
                <m:e>
                  <m:r>
                    <w:rPr>
                      <w:rFonts w:ascii="Cambria Math" w:hAnsi="Cambria Math"/>
                    </w:rPr>
                    <m:t>π</m:t>
                  </m:r>
                </m:e>
                <m:sup>
                  <m:r>
                    <w:rPr>
                      <w:rFonts w:ascii="Cambria Math" w:hAnsi="Cambria Math"/>
                    </w:rPr>
                    <m:t>2</m:t>
                  </m:r>
                </m:sup>
              </m:sSup>
            </m:num>
            <m:den>
              <m:r>
                <w:rPr>
                  <w:rFonts w:ascii="Cambria Math" w:hAnsi="Cambria Math"/>
                </w:rPr>
                <m:t>18</m:t>
              </m:r>
            </m:den>
          </m:f>
          <m:r>
            <m:rPr>
              <m:sty m:val="p"/>
            </m:rPr>
            <w:rPr>
              <w:rFonts w:ascii="Cambria Math" w:hAnsi="Cambria Math"/>
            </w:rPr>
            <m:t>+</m:t>
          </m:r>
          <m:sSub>
            <m:sSubPr>
              <m:ctrlPr>
                <w:rPr>
                  <w:rFonts w:ascii="Cambria Math" w:hAnsi="Cambria Math"/>
                </w:rPr>
              </m:ctrlPr>
            </m:sSubPr>
            <m:e>
              <m:r>
                <w:rPr>
                  <w:rFonts w:ascii="Cambria Math" w:hAnsi="Cambria Math"/>
                </w:rPr>
                <m:t>G</m:t>
              </m:r>
            </m:e>
            <m:sub>
              <m:r>
                <w:rPr>
                  <w:rFonts w:ascii="Cambria Math" w:hAnsi="Cambria Math"/>
                </w:rPr>
                <m:t>u</m:t>
              </m:r>
            </m:sub>
          </m:sSub>
          <m:d>
            <m:dPr>
              <m:ctrlPr>
                <w:rPr>
                  <w:rFonts w:ascii="Cambria Math" w:hAnsi="Cambria Math"/>
                </w:rPr>
              </m:ctrlPr>
            </m:dPr>
            <m:e>
              <m:r>
                <w:rPr>
                  <w:rFonts w:ascii="Cambria Math" w:hAnsi="Cambria Math"/>
                </w:rPr>
                <m:t>1</m:t>
              </m:r>
            </m:e>
          </m:d>
          <m:r>
            <m:rPr>
              <m:sty m:val="p"/>
            </m:rPr>
            <w:rPr>
              <w:rFonts w:ascii="Cambria Math" w:hAnsi="Cambria Math"/>
            </w:rPr>
            <m:t>.</m:t>
          </m:r>
        </m:oMath>
      </m:oMathPara>
    </w:p>
    <w:p w14:paraId="6F116A19" w14:textId="77777777" w:rsidR="0031547A" w:rsidRPr="006E624A" w:rsidRDefault="00065DD6" w:rsidP="006E624A">
      <w:pPr>
        <w:jc w:val="both"/>
      </w:pPr>
      <w:r w:rsidRPr="006E624A">
        <w:t xml:space="preserve">Finally, </w:t>
      </w:r>
      <m:oMath>
        <m:sSub>
          <m:sSubPr>
            <m:ctrlPr>
              <w:rPr>
                <w:rFonts w:ascii="Cambria Math" w:hAnsi="Cambria Math"/>
              </w:rPr>
            </m:ctrlPr>
          </m:sSubPr>
          <m:e>
            <m:r>
              <w:rPr>
                <w:rFonts w:ascii="Cambria Math" w:hAnsi="Cambria Math"/>
              </w:rPr>
              <m:t>G</m:t>
            </m:r>
          </m:e>
          <m:sub>
            <m:r>
              <w:rPr>
                <w:rFonts w:ascii="Cambria Math" w:hAnsi="Cambria Math"/>
              </w:rPr>
              <m:t>u</m:t>
            </m:r>
          </m:sub>
        </m:sSub>
        <m:d>
          <m:dPr>
            <m:ctrlPr>
              <w:rPr>
                <w:rFonts w:ascii="Cambria Math" w:hAnsi="Cambria Math"/>
              </w:rPr>
            </m:ctrlPr>
          </m:dPr>
          <m:e>
            <m:r>
              <w:rPr>
                <w:rFonts w:ascii="Cambria Math" w:hAnsi="Cambria Math"/>
              </w:rPr>
              <m:t>1</m:t>
            </m:r>
          </m:e>
        </m:d>
        <m:r>
          <m:rPr>
            <m:scr m:val="double-struck"/>
            <m:sty m:val="p"/>
          </m:rPr>
          <w:rPr>
            <w:rFonts w:ascii="Cambria Math" w:hAnsi="Cambria Math"/>
          </w:rPr>
          <m:t>∈Q</m:t>
        </m:r>
      </m:oMath>
      <w:r w:rsidRPr="006E624A">
        <w:t xml:space="preserve"> because all quantities used in the recursion defining </w:t>
      </w:r>
      <m:oMath>
        <m:sSub>
          <m:sSubPr>
            <m:ctrlPr>
              <w:rPr>
                <w:rFonts w:ascii="Cambria Math" w:hAnsi="Cambria Math"/>
              </w:rPr>
            </m:ctrlPr>
          </m:sSubPr>
          <m:e>
            <m:r>
              <w:rPr>
                <w:rFonts w:ascii="Cambria Math" w:hAnsi="Cambria Math"/>
              </w:rPr>
              <m:t>G</m:t>
            </m:r>
          </m:e>
          <m:sub>
            <m:r>
              <w:rPr>
                <w:rFonts w:ascii="Cambria Math" w:hAnsi="Cambria Math"/>
              </w:rPr>
              <m:t>u</m:t>
            </m:r>
          </m:sub>
        </m:sSub>
      </m:oMath>
      <w:r w:rsidRPr="006E624A">
        <w:t xml:space="preserve"> are rational at </w:t>
      </w:r>
      <m:oMath>
        <m:r>
          <w:rPr>
            <w:rFonts w:ascii="Cambria Math" w:hAnsi="Cambria Math"/>
          </w:rPr>
          <m:t>n</m:t>
        </m:r>
        <m:r>
          <m:rPr>
            <m:sty m:val="p"/>
          </m:rPr>
          <w:rPr>
            <w:rFonts w:ascii="Cambria Math" w:hAnsi="Cambria Math"/>
          </w:rPr>
          <m:t>=</m:t>
        </m:r>
        <m:r>
          <w:rPr>
            <w:rFonts w:ascii="Cambria Math" w:hAnsi="Cambria Math"/>
          </w:rPr>
          <m:t>1</m:t>
        </m:r>
      </m:oMath>
      <w:r w:rsidRPr="006E624A">
        <w:t xml:space="preserve">. </w:t>
      </w:r>
      <w:proofErr w:type="gramStart"/>
      <w:r w:rsidRPr="006E624A">
        <w:t>Thus</w:t>
      </w:r>
      <w:proofErr w:type="gramEnd"/>
      <w:r w:rsidRPr="006E624A">
        <w:t xml:space="preserve"> the theorem follows with </w:t>
      </w:r>
      <m:oMath>
        <m:sSub>
          <m:sSubPr>
            <m:ctrlPr>
              <w:rPr>
                <w:rFonts w:ascii="Cambria Math" w:hAnsi="Cambria Math"/>
              </w:rPr>
            </m:ctrlPr>
          </m:sSubPr>
          <m:e>
            <m:r>
              <w:rPr>
                <w:rFonts w:ascii="Cambria Math" w:hAnsi="Cambria Math"/>
              </w:rPr>
              <m:t>ρ</m:t>
            </m:r>
          </m:e>
          <m:sub>
            <m:r>
              <w:rPr>
                <w:rFonts w:ascii="Cambria Math" w:hAnsi="Cambria Math"/>
              </w:rPr>
              <m:t>u</m:t>
            </m:r>
          </m:sub>
        </m:sSub>
        <m:r>
          <m:rPr>
            <m:sty m:val="p"/>
          </m:rPr>
          <w:rPr>
            <w:rFonts w:ascii="Cambria Math" w:hAnsi="Cambria Math"/>
          </w:rPr>
          <m:t>=</m:t>
        </m:r>
        <m:sSub>
          <m:sSubPr>
            <m:ctrlPr>
              <w:rPr>
                <w:rFonts w:ascii="Cambria Math" w:hAnsi="Cambria Math"/>
              </w:rPr>
            </m:ctrlPr>
          </m:sSubPr>
          <m:e>
            <m:r>
              <w:rPr>
                <w:rFonts w:ascii="Cambria Math" w:hAnsi="Cambria Math"/>
              </w:rPr>
              <m:t>G</m:t>
            </m:r>
          </m:e>
          <m:sub>
            <m:r>
              <w:rPr>
                <w:rFonts w:ascii="Cambria Math" w:hAnsi="Cambria Math"/>
              </w:rPr>
              <m:t>u</m:t>
            </m:r>
          </m:sub>
        </m:sSub>
        <m:d>
          <m:dPr>
            <m:ctrlPr>
              <w:rPr>
                <w:rFonts w:ascii="Cambria Math" w:hAnsi="Cambria Math"/>
              </w:rPr>
            </m:ctrlPr>
          </m:dPr>
          <m:e>
            <m:r>
              <w:rPr>
                <w:rFonts w:ascii="Cambria Math" w:hAnsi="Cambria Math"/>
              </w:rPr>
              <m:t>1</m:t>
            </m:r>
          </m:e>
        </m:d>
      </m:oMath>
      <w:r w:rsidRPr="006E624A">
        <w:t>.</w:t>
      </w:r>
    </w:p>
    <w:p w14:paraId="0A203380" w14:textId="77777777" w:rsidR="0031547A" w:rsidRPr="006E624A" w:rsidRDefault="00065DD6" w:rsidP="006E624A">
      <w:pPr>
        <w:jc w:val="both"/>
      </w:pPr>
      <w:r w:rsidRPr="006E624A">
        <w:t xml:space="preserve">The recurrence for </w:t>
      </w:r>
      <m:oMath>
        <m:sSub>
          <m:sSubPr>
            <m:ctrlPr>
              <w:rPr>
                <w:rFonts w:ascii="Cambria Math" w:hAnsi="Cambria Math"/>
              </w:rPr>
            </m:ctrlPr>
          </m:sSubPr>
          <m:e>
            <m:r>
              <w:rPr>
                <w:rFonts w:ascii="Cambria Math" w:hAnsi="Cambria Math"/>
              </w:rPr>
              <m:t>ρ</m:t>
            </m:r>
          </m:e>
          <m:sub>
            <m:r>
              <w:rPr>
                <w:rFonts w:ascii="Cambria Math" w:hAnsi="Cambria Math"/>
              </w:rPr>
              <m:t>u</m:t>
            </m:r>
          </m:sub>
        </m:sSub>
      </m:oMath>
      <w:r w:rsidRPr="006E624A">
        <w:t xml:space="preserve"> follows by evaluating the recursion</w:t>
      </w:r>
    </w:p>
    <w:p w14:paraId="10647711"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G</m:t>
              </m:r>
            </m:e>
            <m:sub>
              <m:r>
                <w:rPr>
                  <w:rFonts w:ascii="Cambria Math" w:hAnsi="Cambria Math"/>
                </w:rPr>
                <m:t>u</m:t>
              </m:r>
              <m:r>
                <m:rPr>
                  <m:sty m:val="p"/>
                </m:rPr>
                <w:rPr>
                  <w:rFonts w:ascii="Cambria Math" w:hAnsi="Cambria Math"/>
                </w:rPr>
                <m:t>+</m:t>
              </m:r>
              <m:r>
                <w:rPr>
                  <w:rFonts w:ascii="Cambria Math" w:hAnsi="Cambria Math"/>
                </w:rPr>
                <m:t>1</m:t>
              </m:r>
            </m:sub>
          </m:sSub>
          <m:d>
            <m:dPr>
              <m:ctrlPr>
                <w:rPr>
                  <w:rFonts w:ascii="Cambria Math" w:hAnsi="Cambria Math"/>
                </w:rPr>
              </m:ctrlPr>
            </m:dPr>
            <m:e>
              <m:r>
                <w:rPr>
                  <w:rFonts w:ascii="Cambria Math" w:hAnsi="Cambria Math"/>
                </w:rPr>
                <m:t>n</m:t>
              </m:r>
            </m:e>
          </m:d>
          <m:r>
            <m:rPr>
              <m:sty m:val="p"/>
            </m:rPr>
            <w:rPr>
              <w:rFonts w:ascii="Cambria Math" w:hAnsi="Cambria Math"/>
            </w:rPr>
            <m:t>=</m:t>
          </m:r>
          <m:sSub>
            <m:sSubPr>
              <m:ctrlPr>
                <w:rPr>
                  <w:rFonts w:ascii="Cambria Math" w:hAnsi="Cambria Math"/>
                </w:rPr>
              </m:ctrlPr>
            </m:sSubPr>
            <m:e>
              <m:r>
                <w:rPr>
                  <w:rFonts w:ascii="Cambria Math" w:hAnsi="Cambria Math"/>
                </w:rPr>
                <m:t>λ</m:t>
              </m:r>
            </m:e>
            <m:sub>
              <m:r>
                <w:rPr>
                  <w:rFonts w:ascii="Cambria Math" w:hAnsi="Cambria Math"/>
                </w:rPr>
                <m:t>u</m:t>
              </m:r>
            </m:sub>
          </m:sSub>
          <m:sSub>
            <m:sSubPr>
              <m:ctrlPr>
                <w:rPr>
                  <w:rFonts w:ascii="Cambria Math" w:hAnsi="Cambria Math"/>
                </w:rPr>
              </m:ctrlPr>
            </m:sSubPr>
            <m:e>
              <m:r>
                <w:rPr>
                  <w:rFonts w:ascii="Cambria Math" w:hAnsi="Cambria Math"/>
                </w:rPr>
                <m:t>G</m:t>
              </m:r>
            </m:e>
            <m:sub>
              <m:r>
                <w:rPr>
                  <w:rFonts w:ascii="Cambria Math" w:hAnsi="Cambria Math"/>
                </w:rPr>
                <m:t>u</m:t>
              </m:r>
            </m:sub>
          </m:sSub>
          <m:d>
            <m:dPr>
              <m:ctrlPr>
                <w:rPr>
                  <w:rFonts w:ascii="Cambria Math" w:hAnsi="Cambria Math"/>
                </w:rPr>
              </m:ctrlPr>
            </m:dPr>
            <m:e>
              <m:r>
                <w:rPr>
                  <w:rFonts w:ascii="Cambria Math" w:hAnsi="Cambria Math"/>
                </w:rPr>
                <m:t>n</m:t>
              </m:r>
            </m:e>
          </m:d>
          <m:r>
            <m:rPr>
              <m:sty m:val="p"/>
            </m:rP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u</m:t>
              </m:r>
            </m:sub>
          </m:sSub>
          <m:d>
            <m:dPr>
              <m:ctrlPr>
                <w:rPr>
                  <w:rFonts w:ascii="Cambria Math" w:hAnsi="Cambria Math"/>
                </w:rPr>
              </m:ctrlPr>
            </m:dPr>
            <m:e>
              <m:r>
                <w:rPr>
                  <w:rFonts w:ascii="Cambria Math" w:hAnsi="Cambria Math"/>
                </w:rPr>
                <m:t>n</m:t>
              </m:r>
            </m:e>
          </m:d>
        </m:oMath>
      </m:oMathPara>
    </w:p>
    <w:p w14:paraId="7938782D" w14:textId="77777777" w:rsidR="0031547A" w:rsidRPr="006E624A" w:rsidRDefault="00065DD6" w:rsidP="006E624A">
      <w:pPr>
        <w:jc w:val="both"/>
      </w:pPr>
      <w:r w:rsidRPr="006E624A">
        <w:t xml:space="preserve">at </w:t>
      </w:r>
      <m:oMath>
        <m:r>
          <w:rPr>
            <w:rFonts w:ascii="Cambria Math" w:hAnsi="Cambria Math"/>
          </w:rPr>
          <m:t>n</m:t>
        </m:r>
        <m:r>
          <m:rPr>
            <m:sty m:val="p"/>
          </m:rPr>
          <w:rPr>
            <w:rFonts w:ascii="Cambria Math" w:hAnsi="Cambria Math"/>
          </w:rPr>
          <m:t>=</m:t>
        </m:r>
        <m:r>
          <w:rPr>
            <w:rFonts w:ascii="Cambria Math" w:hAnsi="Cambria Math"/>
          </w:rPr>
          <m:t>1</m:t>
        </m:r>
      </m:oMath>
      <w:r w:rsidRPr="006E624A">
        <w:t>. Since</w:t>
      </w:r>
    </w:p>
    <w:p w14:paraId="06674E9D"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F</m:t>
              </m:r>
            </m:e>
            <m:sub>
              <m:r>
                <w:rPr>
                  <w:rFonts w:ascii="Cambria Math" w:hAnsi="Cambria Math"/>
                </w:rPr>
                <m:t>u</m:t>
              </m:r>
            </m:sub>
          </m:sSub>
          <m:d>
            <m:dPr>
              <m:ctrlPr>
                <w:rPr>
                  <w:rFonts w:ascii="Cambria Math" w:hAnsi="Cambria Math"/>
                </w:rPr>
              </m:ctrlPr>
            </m:dPr>
            <m:e>
              <m:r>
                <w:rPr>
                  <w:rFonts w:ascii="Cambria Math" w:hAnsi="Cambria Math"/>
                </w:rPr>
                <m:t>1</m:t>
              </m:r>
            </m:e>
          </m:d>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P</m:t>
              </m:r>
            </m:e>
            <m:sub>
              <m:r>
                <w:rPr>
                  <w:rFonts w:ascii="Cambria Math" w:hAnsi="Cambria Math"/>
                </w:rPr>
                <m:t>u</m:t>
              </m:r>
            </m:sub>
          </m:sSub>
          <m:d>
            <m:dPr>
              <m:ctrlPr>
                <w:rPr>
                  <w:rFonts w:ascii="Cambria Math" w:hAnsi="Cambria Math"/>
                </w:rPr>
              </m:ctrlPr>
            </m:dPr>
            <m:e>
              <m:r>
                <w:rPr>
                  <w:rFonts w:ascii="Cambria Math" w:hAnsi="Cambria Math"/>
                </w:rPr>
                <m:t>0</m:t>
              </m:r>
            </m:e>
          </m:d>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u</m:t>
              </m:r>
              <m:r>
                <m:rPr>
                  <m:sty m:val="p"/>
                </m:rPr>
                <w:rPr>
                  <w:rFonts w:ascii="Cambria Math" w:hAnsi="Cambria Math"/>
                </w:rPr>
                <m:t>+</m:t>
              </m:r>
              <m:r>
                <w:rPr>
                  <w:rFonts w:ascii="Cambria Math" w:hAnsi="Cambria Math"/>
                </w:rPr>
                <m:t>1</m:t>
              </m:r>
            </m:sub>
          </m:sSub>
          <m:d>
            <m:dPr>
              <m:ctrlPr>
                <w:rPr>
                  <w:rFonts w:ascii="Cambria Math" w:hAnsi="Cambria Math"/>
                </w:rPr>
              </m:ctrlPr>
            </m:dPr>
            <m:e>
              <m:r>
                <w:rPr>
                  <w:rFonts w:ascii="Cambria Math" w:hAnsi="Cambria Math"/>
                </w:rPr>
                <m:t>0</m:t>
              </m:r>
            </m:e>
          </m:d>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  </m:t>
          </m:r>
          <m:d>
            <m:dPr>
              <m:ctrlPr>
                <w:rPr>
                  <w:rFonts w:ascii="Cambria Math" w:hAnsi="Cambria Math"/>
                </w:rPr>
              </m:ctrlPr>
            </m:dPr>
            <m:e>
              <m:f>
                <m:fPr>
                  <m:type m:val="noBar"/>
                  <m:ctrlPr>
                    <w:rPr>
                      <w:rFonts w:ascii="Cambria Math" w:hAnsi="Cambria Math"/>
                    </w:rPr>
                  </m:ctrlPr>
                </m:fPr>
                <m:num>
                  <m:r>
                    <w:rPr>
                      <w:rFonts w:ascii="Cambria Math" w:hAnsi="Cambria Math"/>
                    </w:rPr>
                    <m:t>2</m:t>
                  </m:r>
                </m:num>
                <m:den>
                  <m:r>
                    <w:rPr>
                      <w:rFonts w:ascii="Cambria Math" w:hAnsi="Cambria Math"/>
                    </w:rPr>
                    <m:t>1</m:t>
                  </m:r>
                </m:den>
              </m:f>
            </m:e>
          </m:d>
          <m:r>
            <m:rPr>
              <m:sty m:val="p"/>
            </m:rPr>
            <w:rPr>
              <w:rFonts w:ascii="Cambria Math" w:hAnsi="Cambria Math"/>
            </w:rPr>
            <m:t>=</m:t>
          </m:r>
          <m:r>
            <w:rPr>
              <w:rFonts w:ascii="Cambria Math" w:hAnsi="Cambria Math"/>
            </w:rPr>
            <m:t>2</m:t>
          </m:r>
          <m:r>
            <m:rPr>
              <m:sty m:val="p"/>
            </m:rPr>
            <w:rPr>
              <w:rFonts w:ascii="Cambria Math" w:hAnsi="Cambria Math"/>
            </w:rPr>
            <m:t>,</m:t>
          </m:r>
        </m:oMath>
      </m:oMathPara>
    </w:p>
    <w:p w14:paraId="443F7EAE" w14:textId="77777777" w:rsidR="0031547A" w:rsidRPr="006E624A" w:rsidRDefault="00065DD6" w:rsidP="006E624A">
      <w:pPr>
        <w:jc w:val="both"/>
      </w:pPr>
      <w:r w:rsidRPr="006E624A">
        <w:t>and</w:t>
      </w:r>
    </w:p>
    <w:p w14:paraId="52EBA20A"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m:rPr>
                  <m:scr m:val="script"/>
                  <m:sty m:val="p"/>
                </m:rPr>
                <w:rPr>
                  <w:rFonts w:ascii="Cambria Math" w:hAnsi="Cambria Math"/>
                </w:rPr>
                <m:t>l</m:t>
              </m:r>
            </m:e>
            <m:sub>
              <m:r>
                <w:rPr>
                  <w:rFonts w:ascii="Cambria Math" w:hAnsi="Cambria Math"/>
                </w:rPr>
                <m:t>u</m:t>
              </m:r>
            </m:sub>
          </m:sSub>
          <m:d>
            <m:dPr>
              <m:ctrlPr>
                <w:rPr>
                  <w:rFonts w:ascii="Cambria Math" w:hAnsi="Cambria Math"/>
                </w:rPr>
              </m:ctrlPr>
            </m:dPr>
            <m:e>
              <m:r>
                <w:rPr>
                  <w:rFonts w:ascii="Cambria Math" w:hAnsi="Cambria Math"/>
                </w:rPr>
                <m:t>1</m:t>
              </m:r>
            </m:e>
          </m:d>
          <m:r>
            <m:rPr>
              <m:sty m:val="p"/>
            </m:rPr>
            <w:rPr>
              <w:rFonts w:ascii="Cambria Math" w:hAnsi="Cambria Math"/>
            </w:rPr>
            <m:t>=</m:t>
          </m:r>
          <m:r>
            <w:rPr>
              <w:rFonts w:ascii="Cambria Math" w:hAnsi="Cambria Math"/>
            </w:rPr>
            <m:t>21</m:t>
          </m:r>
          <m:sSup>
            <m:sSupPr>
              <m:ctrlPr>
                <w:rPr>
                  <w:rFonts w:ascii="Cambria Math" w:hAnsi="Cambria Math"/>
                </w:rPr>
              </m:ctrlPr>
            </m:sSupPr>
            <m:e>
              <m:r>
                <w:rPr>
                  <w:rFonts w:ascii="Cambria Math" w:hAnsi="Cambria Math"/>
                </w:rPr>
                <m:t>u</m:t>
              </m:r>
            </m:e>
            <m:sup>
              <m:r>
                <w:rPr>
                  <w:rFonts w:ascii="Cambria Math" w:hAnsi="Cambria Math"/>
                </w:rPr>
                <m:t>2</m:t>
              </m:r>
            </m:sup>
          </m:sSup>
          <m:r>
            <m:rPr>
              <m:sty m:val="p"/>
            </m:rPr>
            <w:rPr>
              <w:rFonts w:ascii="Cambria Math" w:hAnsi="Cambria Math"/>
            </w:rPr>
            <m:t>+</m:t>
          </m:r>
          <m:r>
            <w:rPr>
              <w:rFonts w:ascii="Cambria Math" w:hAnsi="Cambria Math"/>
            </w:rPr>
            <m:t>34u</m:t>
          </m:r>
          <m:r>
            <m:rPr>
              <m:sty m:val="p"/>
            </m:rPr>
            <w:rPr>
              <w:rFonts w:ascii="Cambria Math" w:hAnsi="Cambria Math"/>
            </w:rPr>
            <m:t>+</m:t>
          </m:r>
          <m:r>
            <w:rPr>
              <w:rFonts w:ascii="Cambria Math" w:hAnsi="Cambria Math"/>
            </w:rPr>
            <m:t>13</m:t>
          </m:r>
          <m:r>
            <m:rPr>
              <m:sty m:val="p"/>
            </m:rPr>
            <w:rPr>
              <w:rFonts w:ascii="Cambria Math" w:hAnsi="Cambria Math"/>
            </w:rPr>
            <m:t>,</m:t>
          </m:r>
        </m:oMath>
      </m:oMathPara>
    </w:p>
    <w:p w14:paraId="34B448C1" w14:textId="77777777" w:rsidR="0031547A" w:rsidRPr="006E624A" w:rsidRDefault="00065DD6" w:rsidP="006E624A">
      <w:pPr>
        <w:jc w:val="both"/>
      </w:pPr>
      <w:r w:rsidRPr="006E624A">
        <w:t>we have</w:t>
      </w:r>
    </w:p>
    <w:p w14:paraId="0357D5E8"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Θ</m:t>
              </m:r>
            </m:e>
            <m:sub>
              <m:r>
                <w:rPr>
                  <w:rFonts w:ascii="Cambria Math" w:hAnsi="Cambria Math"/>
                </w:rPr>
                <m:t>u</m:t>
              </m:r>
            </m:sub>
          </m:sSub>
          <m:d>
            <m:dPr>
              <m:ctrlPr>
                <w:rPr>
                  <w:rFonts w:ascii="Cambria Math" w:hAnsi="Cambria Math"/>
                </w:rPr>
              </m:ctrlPr>
            </m:dPr>
            <m:e>
              <m:r>
                <w:rPr>
                  <w:rFonts w:ascii="Cambria Math" w:hAnsi="Cambria Math"/>
                </w:rPr>
                <m:t>1</m:t>
              </m:r>
            </m:e>
          </m:d>
          <m:r>
            <m:rPr>
              <m:sty m:val="p"/>
            </m:rPr>
            <w:rPr>
              <w:rFonts w:ascii="Cambria Math" w:hAnsi="Cambria Math"/>
            </w:rPr>
            <m:t>=-</m:t>
          </m:r>
          <m:f>
            <m:fPr>
              <m:ctrlPr>
                <w:rPr>
                  <w:rFonts w:ascii="Cambria Math" w:hAnsi="Cambria Math"/>
                </w:rPr>
              </m:ctrlPr>
            </m:fPr>
            <m:num>
              <m:r>
                <w:rPr>
                  <w:rFonts w:ascii="Cambria Math" w:hAnsi="Cambria Math"/>
                </w:rPr>
                <m:t>21</m:t>
              </m:r>
              <m:sSup>
                <m:sSupPr>
                  <m:ctrlPr>
                    <w:rPr>
                      <w:rFonts w:ascii="Cambria Math" w:hAnsi="Cambria Math"/>
                    </w:rPr>
                  </m:ctrlPr>
                </m:sSupPr>
                <m:e>
                  <m:r>
                    <w:rPr>
                      <w:rFonts w:ascii="Cambria Math" w:hAnsi="Cambria Math"/>
                    </w:rPr>
                    <m:t>u</m:t>
                  </m:r>
                </m:e>
                <m:sup>
                  <m:r>
                    <w:rPr>
                      <w:rFonts w:ascii="Cambria Math" w:hAnsi="Cambria Math"/>
                    </w:rPr>
                    <m:t>2</m:t>
                  </m:r>
                </m:sup>
              </m:sSup>
              <m:r>
                <m:rPr>
                  <m:sty m:val="p"/>
                </m:rPr>
                <w:rPr>
                  <w:rFonts w:ascii="Cambria Math" w:hAnsi="Cambria Math"/>
                </w:rPr>
                <m:t>+</m:t>
              </m:r>
              <m:r>
                <w:rPr>
                  <w:rFonts w:ascii="Cambria Math" w:hAnsi="Cambria Math"/>
                </w:rPr>
                <m:t>34u</m:t>
              </m:r>
              <m:r>
                <m:rPr>
                  <m:sty m:val="p"/>
                </m:rPr>
                <w:rPr>
                  <w:rFonts w:ascii="Cambria Math" w:hAnsi="Cambria Math"/>
                </w:rPr>
                <m:t>+</m:t>
              </m:r>
              <m:r>
                <w:rPr>
                  <w:rFonts w:ascii="Cambria Math" w:hAnsi="Cambria Math"/>
                </w:rPr>
                <m:t>13</m:t>
              </m:r>
            </m:num>
            <m:den>
              <m:r>
                <w:rPr>
                  <w:rFonts w:ascii="Cambria Math" w:hAnsi="Cambria Math"/>
                </w:rPr>
                <m:t>3</m:t>
              </m:r>
              <m:sSup>
                <m:sSupPr>
                  <m:ctrlPr>
                    <w:rPr>
                      <w:rFonts w:ascii="Cambria Math" w:hAnsi="Cambria Math"/>
                    </w:rPr>
                  </m:ctrlPr>
                </m:sSupPr>
                <m:e>
                  <m:d>
                    <m:dPr>
                      <m:ctrlPr>
                        <w:rPr>
                          <w:rFonts w:ascii="Cambria Math" w:hAnsi="Cambria Math"/>
                        </w:rPr>
                      </m:ctrlPr>
                    </m:dPr>
                    <m:e>
                      <m:r>
                        <w:rPr>
                          <w:rFonts w:ascii="Cambria Math" w:hAnsi="Cambria Math"/>
                        </w:rPr>
                        <m:t>u</m:t>
                      </m:r>
                      <m:r>
                        <m:rPr>
                          <m:sty m:val="p"/>
                        </m:rPr>
                        <w:rPr>
                          <w:rFonts w:ascii="Cambria Math" w:hAnsi="Cambria Math"/>
                        </w:rPr>
                        <m:t>+</m:t>
                      </m:r>
                      <m:r>
                        <w:rPr>
                          <w:rFonts w:ascii="Cambria Math" w:hAnsi="Cambria Math"/>
                        </w:rPr>
                        <m:t>1</m:t>
                      </m:r>
                    </m:e>
                  </m:d>
                </m:e>
                <m:sup>
                  <m:r>
                    <w:rPr>
                      <w:rFonts w:ascii="Cambria Math" w:hAnsi="Cambria Math"/>
                    </w:rPr>
                    <m:t>4</m:t>
                  </m:r>
                </m:sup>
              </m:sSup>
            </m:den>
          </m:f>
          <m:r>
            <m:rPr>
              <m:sty m:val="p"/>
            </m:rPr>
            <w:rPr>
              <w:rFonts w:ascii="Cambria Math" w:hAnsi="Cambria Math"/>
            </w:rPr>
            <m:t>.</m:t>
          </m:r>
        </m:oMath>
      </m:oMathPara>
    </w:p>
    <w:p w14:paraId="5BB5C4D3" w14:textId="77777777" w:rsidR="0031547A" w:rsidRPr="006E624A" w:rsidRDefault="00065DD6" w:rsidP="006E624A">
      <w:pPr>
        <w:jc w:val="both"/>
      </w:pPr>
      <w:r w:rsidRPr="006E624A">
        <w:t>Therefore,</w:t>
      </w:r>
    </w:p>
    <w:p w14:paraId="674CBE8C"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ρ</m:t>
              </m:r>
            </m:e>
            <m:sub>
              <m:r>
                <w:rPr>
                  <w:rFonts w:ascii="Cambria Math" w:hAnsi="Cambria Math"/>
                </w:rPr>
                <m:t>u</m:t>
              </m:r>
              <m:r>
                <m:rPr>
                  <m:sty m:val="p"/>
                </m:rPr>
                <w:rPr>
                  <w:rFonts w:ascii="Cambria Math" w:hAnsi="Cambria Math"/>
                </w:rPr>
                <m:t>+</m:t>
              </m:r>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λ</m:t>
              </m:r>
            </m:e>
            <m:sub>
              <m:r>
                <w:rPr>
                  <w:rFonts w:ascii="Cambria Math" w:hAnsi="Cambria Math"/>
                </w:rPr>
                <m:t>u</m:t>
              </m:r>
            </m:sub>
          </m:sSub>
          <m:sSub>
            <m:sSubPr>
              <m:ctrlPr>
                <w:rPr>
                  <w:rFonts w:ascii="Cambria Math" w:hAnsi="Cambria Math"/>
                </w:rPr>
              </m:ctrlPr>
            </m:sSubPr>
            <m:e>
              <m:r>
                <w:rPr>
                  <w:rFonts w:ascii="Cambria Math" w:hAnsi="Cambria Math"/>
                </w:rPr>
                <m:t>ρ</m:t>
              </m:r>
            </m:e>
            <m:sub>
              <m:r>
                <w:rPr>
                  <w:rFonts w:ascii="Cambria Math" w:hAnsi="Cambria Math"/>
                </w:rPr>
                <m:t>u</m:t>
              </m:r>
            </m:sub>
          </m:sSub>
          <m:r>
            <m:rPr>
              <m:sty m:val="p"/>
            </m:rP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u</m:t>
              </m:r>
            </m:sub>
          </m:sSub>
          <m:d>
            <m:dPr>
              <m:ctrlPr>
                <w:rPr>
                  <w:rFonts w:ascii="Cambria Math" w:hAnsi="Cambria Math"/>
                </w:rPr>
              </m:ctrlPr>
            </m:dPr>
            <m:e>
              <m:r>
                <w:rPr>
                  <w:rFonts w:ascii="Cambria Math" w:hAnsi="Cambria Math"/>
                </w:rPr>
                <m:t>1</m:t>
              </m:r>
            </m:e>
          </m:d>
          <m:r>
            <m:rPr>
              <m:sty m:val="p"/>
            </m:rPr>
            <w:rPr>
              <w:rFonts w:ascii="Cambria Math" w:hAnsi="Cambria Math"/>
            </w:rPr>
            <m:t>=</m:t>
          </m:r>
          <m:f>
            <m:fPr>
              <m:ctrlPr>
                <w:rPr>
                  <w:rFonts w:ascii="Cambria Math" w:hAnsi="Cambria Math"/>
                </w:rPr>
              </m:ctrlPr>
            </m:fPr>
            <m:num>
              <m:r>
                <w:rPr>
                  <w:rFonts w:ascii="Cambria Math" w:hAnsi="Cambria Math"/>
                </w:rPr>
                <m:t>8</m:t>
              </m:r>
              <m:sSup>
                <m:sSupPr>
                  <m:ctrlPr>
                    <w:rPr>
                      <w:rFonts w:ascii="Cambria Math" w:hAnsi="Cambria Math"/>
                    </w:rPr>
                  </m:ctrlPr>
                </m:sSupPr>
                <m:e>
                  <m:d>
                    <m:dPr>
                      <m:ctrlPr>
                        <w:rPr>
                          <w:rFonts w:ascii="Cambria Math" w:hAnsi="Cambria Math"/>
                        </w:rPr>
                      </m:ctrlPr>
                    </m:dPr>
                    <m:e>
                      <m:r>
                        <w:rPr>
                          <w:rFonts w:ascii="Cambria Math" w:hAnsi="Cambria Math"/>
                        </w:rPr>
                        <m:t>2u</m:t>
                      </m:r>
                      <m:r>
                        <m:rPr>
                          <m:sty m:val="p"/>
                        </m:rPr>
                        <w:rPr>
                          <w:rFonts w:ascii="Cambria Math" w:hAnsi="Cambria Math"/>
                        </w:rPr>
                        <m:t>+</m:t>
                      </m:r>
                      <m:r>
                        <w:rPr>
                          <w:rFonts w:ascii="Cambria Math" w:hAnsi="Cambria Math"/>
                        </w:rPr>
                        <m:t>1</m:t>
                      </m:r>
                    </m:e>
                  </m:d>
                </m:e>
                <m:sup>
                  <m:r>
                    <w:rPr>
                      <w:rFonts w:ascii="Cambria Math" w:hAnsi="Cambria Math"/>
                    </w:rPr>
                    <m:t>3</m:t>
                  </m:r>
                </m:sup>
              </m:sSup>
            </m:num>
            <m:den>
              <m:sSup>
                <m:sSupPr>
                  <m:ctrlPr>
                    <w:rPr>
                      <w:rFonts w:ascii="Cambria Math" w:hAnsi="Cambria Math"/>
                    </w:rPr>
                  </m:ctrlPr>
                </m:sSupPr>
                <m:e>
                  <m:d>
                    <m:dPr>
                      <m:ctrlPr>
                        <w:rPr>
                          <w:rFonts w:ascii="Cambria Math" w:hAnsi="Cambria Math"/>
                        </w:rPr>
                      </m:ctrlPr>
                    </m:dPr>
                    <m:e>
                      <m:r>
                        <w:rPr>
                          <w:rFonts w:ascii="Cambria Math" w:hAnsi="Cambria Math"/>
                        </w:rPr>
                        <m:t>u</m:t>
                      </m:r>
                      <m:r>
                        <m:rPr>
                          <m:sty m:val="p"/>
                        </m:rPr>
                        <w:rPr>
                          <w:rFonts w:ascii="Cambria Math" w:hAnsi="Cambria Math"/>
                        </w:rPr>
                        <m:t>+</m:t>
                      </m:r>
                      <m:r>
                        <w:rPr>
                          <w:rFonts w:ascii="Cambria Math" w:hAnsi="Cambria Math"/>
                        </w:rPr>
                        <m:t>1</m:t>
                      </m:r>
                    </m:e>
                  </m:d>
                </m:e>
                <m:sup>
                  <m:r>
                    <w:rPr>
                      <w:rFonts w:ascii="Cambria Math" w:hAnsi="Cambria Math"/>
                    </w:rPr>
                    <m:t>3</m:t>
                  </m:r>
                </m:sup>
              </m:sSup>
            </m:den>
          </m:f>
          <m:sSub>
            <m:sSubPr>
              <m:ctrlPr>
                <w:rPr>
                  <w:rFonts w:ascii="Cambria Math" w:hAnsi="Cambria Math"/>
                </w:rPr>
              </m:ctrlPr>
            </m:sSubPr>
            <m:e>
              <m:r>
                <w:rPr>
                  <w:rFonts w:ascii="Cambria Math" w:hAnsi="Cambria Math"/>
                </w:rPr>
                <m:t>ρ</m:t>
              </m:r>
            </m:e>
            <m:sub>
              <m:r>
                <w:rPr>
                  <w:rFonts w:ascii="Cambria Math" w:hAnsi="Cambria Math"/>
                </w:rPr>
                <m:t>u</m:t>
              </m:r>
            </m:sub>
          </m:sSub>
          <m:r>
            <m:rPr>
              <m:sty m:val="p"/>
            </m:rPr>
            <w:rPr>
              <w:rFonts w:ascii="Cambria Math" w:hAnsi="Cambria Math"/>
            </w:rPr>
            <m:t>-</m:t>
          </m:r>
          <m:f>
            <m:fPr>
              <m:ctrlPr>
                <w:rPr>
                  <w:rFonts w:ascii="Cambria Math" w:hAnsi="Cambria Math"/>
                </w:rPr>
              </m:ctrlPr>
            </m:fPr>
            <m:num>
              <m:r>
                <w:rPr>
                  <w:rFonts w:ascii="Cambria Math" w:hAnsi="Cambria Math"/>
                </w:rPr>
                <m:t>21</m:t>
              </m:r>
              <m:sSup>
                <m:sSupPr>
                  <m:ctrlPr>
                    <w:rPr>
                      <w:rFonts w:ascii="Cambria Math" w:hAnsi="Cambria Math"/>
                    </w:rPr>
                  </m:ctrlPr>
                </m:sSupPr>
                <m:e>
                  <m:r>
                    <w:rPr>
                      <w:rFonts w:ascii="Cambria Math" w:hAnsi="Cambria Math"/>
                    </w:rPr>
                    <m:t>u</m:t>
                  </m:r>
                </m:e>
                <m:sup>
                  <m:r>
                    <w:rPr>
                      <w:rFonts w:ascii="Cambria Math" w:hAnsi="Cambria Math"/>
                    </w:rPr>
                    <m:t>2</m:t>
                  </m:r>
                </m:sup>
              </m:sSup>
              <m:r>
                <m:rPr>
                  <m:sty m:val="p"/>
                </m:rPr>
                <w:rPr>
                  <w:rFonts w:ascii="Cambria Math" w:hAnsi="Cambria Math"/>
                </w:rPr>
                <m:t>+</m:t>
              </m:r>
              <m:r>
                <w:rPr>
                  <w:rFonts w:ascii="Cambria Math" w:hAnsi="Cambria Math"/>
                </w:rPr>
                <m:t>34u</m:t>
              </m:r>
              <m:r>
                <m:rPr>
                  <m:sty m:val="p"/>
                </m:rPr>
                <w:rPr>
                  <w:rFonts w:ascii="Cambria Math" w:hAnsi="Cambria Math"/>
                </w:rPr>
                <m:t>+</m:t>
              </m:r>
              <m:r>
                <w:rPr>
                  <w:rFonts w:ascii="Cambria Math" w:hAnsi="Cambria Math"/>
                </w:rPr>
                <m:t>13</m:t>
              </m:r>
            </m:num>
            <m:den>
              <m:r>
                <w:rPr>
                  <w:rFonts w:ascii="Cambria Math" w:hAnsi="Cambria Math"/>
                </w:rPr>
                <m:t>3</m:t>
              </m:r>
              <m:sSup>
                <m:sSupPr>
                  <m:ctrlPr>
                    <w:rPr>
                      <w:rFonts w:ascii="Cambria Math" w:hAnsi="Cambria Math"/>
                    </w:rPr>
                  </m:ctrlPr>
                </m:sSupPr>
                <m:e>
                  <m:d>
                    <m:dPr>
                      <m:ctrlPr>
                        <w:rPr>
                          <w:rFonts w:ascii="Cambria Math" w:hAnsi="Cambria Math"/>
                        </w:rPr>
                      </m:ctrlPr>
                    </m:dPr>
                    <m:e>
                      <m:r>
                        <w:rPr>
                          <w:rFonts w:ascii="Cambria Math" w:hAnsi="Cambria Math"/>
                        </w:rPr>
                        <m:t>u</m:t>
                      </m:r>
                      <m:r>
                        <m:rPr>
                          <m:sty m:val="p"/>
                        </m:rPr>
                        <w:rPr>
                          <w:rFonts w:ascii="Cambria Math" w:hAnsi="Cambria Math"/>
                        </w:rPr>
                        <m:t>+</m:t>
                      </m:r>
                      <m:r>
                        <w:rPr>
                          <w:rFonts w:ascii="Cambria Math" w:hAnsi="Cambria Math"/>
                        </w:rPr>
                        <m:t>1</m:t>
                      </m:r>
                    </m:e>
                  </m:d>
                </m:e>
                <m:sup>
                  <m:r>
                    <w:rPr>
                      <w:rFonts w:ascii="Cambria Math" w:hAnsi="Cambria Math"/>
                    </w:rPr>
                    <m:t>4</m:t>
                  </m:r>
                </m:sup>
              </m:sSup>
            </m:den>
          </m:f>
          <m:r>
            <m:rPr>
              <m:sty m:val="p"/>
            </m:rPr>
            <w:rPr>
              <w:rFonts w:ascii="Cambria Math" w:hAnsi="Cambria Math"/>
            </w:rPr>
            <m:t>,</m:t>
          </m:r>
        </m:oMath>
      </m:oMathPara>
    </w:p>
    <w:p w14:paraId="0636F048" w14:textId="4391BCCD" w:rsidR="0031547A" w:rsidRDefault="00065DD6" w:rsidP="006E624A">
      <w:pPr>
        <w:jc w:val="both"/>
      </w:pPr>
      <w:r w:rsidRPr="006E624A">
        <w:t>as claimed. </w:t>
      </w:r>
    </w:p>
    <w:p w14:paraId="4904CEBA" w14:textId="77777777" w:rsidR="00D33E97" w:rsidRPr="006E624A" w:rsidRDefault="00D33E97" w:rsidP="006E624A">
      <w:pPr>
        <w:jc w:val="both"/>
      </w:pPr>
    </w:p>
    <w:p w14:paraId="04ACB175" w14:textId="39A81392" w:rsidR="0031547A" w:rsidRDefault="00065DD6" w:rsidP="006E624A">
      <w:pPr>
        <w:jc w:val="both"/>
      </w:pPr>
      <w:r w:rsidRPr="006E624A">
        <w:rPr>
          <w:b/>
          <w:bCs/>
        </w:rPr>
        <w:t>Examples.</w:t>
      </w:r>
      <w:r w:rsidRPr="006E624A">
        <w:t xml:space="preserve"> The first cases illustrate the evaluation formula.</w:t>
      </w:r>
    </w:p>
    <w:p w14:paraId="00039F56" w14:textId="77777777" w:rsidR="00D33E97" w:rsidRPr="006E624A" w:rsidRDefault="00D33E97" w:rsidP="006E624A">
      <w:pPr>
        <w:jc w:val="both"/>
      </w:pPr>
    </w:p>
    <w:p w14:paraId="70208AED" w14:textId="77777777" w:rsidR="0031547A" w:rsidRPr="006E624A" w:rsidRDefault="00065DD6" w:rsidP="006E624A">
      <w:pPr>
        <w:jc w:val="both"/>
      </w:pPr>
      <w:r w:rsidRPr="006E624A">
        <w:rPr>
          <w:i/>
          <w:iCs/>
        </w:rPr>
        <w:t>Example 8</w:t>
      </w:r>
      <w:r w:rsidRPr="006E624A">
        <w:t xml:space="preserve">.  For </w:t>
      </w:r>
      <m:oMath>
        <m:r>
          <w:rPr>
            <w:rFonts w:ascii="Cambria Math" w:hAnsi="Cambria Math"/>
          </w:rPr>
          <m:t>u</m:t>
        </m:r>
        <m:r>
          <m:rPr>
            <m:sty m:val="p"/>
          </m:rPr>
          <w:rPr>
            <w:rFonts w:ascii="Cambria Math" w:hAnsi="Cambria Math"/>
          </w:rPr>
          <m:t>=</m:t>
        </m:r>
        <m:r>
          <w:rPr>
            <w:rFonts w:ascii="Cambria Math" w:hAnsi="Cambria Math"/>
          </w:rPr>
          <m:t>0</m:t>
        </m:r>
      </m:oMath>
      <w:r w:rsidRPr="006E624A">
        <w:t xml:space="preserve">, one has </w:t>
      </w:r>
      <m:oMath>
        <m:sSub>
          <m:sSubPr>
            <m:ctrlPr>
              <w:rPr>
                <w:rFonts w:ascii="Cambria Math" w:hAnsi="Cambria Math"/>
              </w:rPr>
            </m:ctrlPr>
          </m:sSubPr>
          <m:e>
            <m:r>
              <w:rPr>
                <w:rFonts w:ascii="Cambria Math" w:hAnsi="Cambria Math"/>
              </w:rPr>
              <m:t>P</m:t>
            </m:r>
          </m:e>
          <m:sub>
            <m:r>
              <w:rPr>
                <w:rFonts w:ascii="Cambria Math" w:hAnsi="Cambria Math"/>
              </w:rPr>
              <m:t>0</m:t>
            </m:r>
          </m:sub>
        </m:sSub>
        <m:d>
          <m:dPr>
            <m:ctrlPr>
              <w:rPr>
                <w:rFonts w:ascii="Cambria Math" w:hAnsi="Cambria Math"/>
              </w:rPr>
            </m:ctrlPr>
          </m:dPr>
          <m:e>
            <m:r>
              <w:rPr>
                <w:rFonts w:ascii="Cambria Math" w:hAnsi="Cambria Math"/>
              </w:rPr>
              <m:t>n</m:t>
            </m:r>
          </m:e>
        </m:d>
        <m:r>
          <m:rPr>
            <m:sty m:val="p"/>
          </m:rPr>
          <w:rPr>
            <w:rFonts w:ascii="Cambria Math" w:hAnsi="Cambria Math"/>
          </w:rPr>
          <m:t>=</m:t>
        </m:r>
        <m:r>
          <w:rPr>
            <w:rFonts w:ascii="Cambria Math" w:hAnsi="Cambria Math"/>
          </w:rPr>
          <m:t>1</m:t>
        </m:r>
      </m:oMath>
      <w:r w:rsidRPr="006E624A">
        <w:t xml:space="preserve"> and </w:t>
      </w:r>
      <m:oMath>
        <m:sSub>
          <m:sSubPr>
            <m:ctrlPr>
              <w:rPr>
                <w:rFonts w:ascii="Cambria Math" w:hAnsi="Cambria Math"/>
              </w:rPr>
            </m:ctrlPr>
          </m:sSubPr>
          <m:e>
            <m:r>
              <w:rPr>
                <w:rFonts w:ascii="Cambria Math" w:hAnsi="Cambria Math"/>
              </w:rPr>
              <m:t>F</m:t>
            </m:r>
          </m:e>
          <m:sub>
            <m:r>
              <w:rPr>
                <w:rFonts w:ascii="Cambria Math" w:hAnsi="Cambria Math"/>
              </w:rPr>
              <m:t>0</m:t>
            </m:r>
          </m:sub>
        </m:sSub>
        <m:d>
          <m:dPr>
            <m:ctrlPr>
              <w:rPr>
                <w:rFonts w:ascii="Cambria Math" w:hAnsi="Cambria Math"/>
              </w:rPr>
            </m:ctrlPr>
          </m:dPr>
          <m:e>
            <m:r>
              <w:rPr>
                <w:rFonts w:ascii="Cambria Math" w:hAnsi="Cambria Math"/>
              </w:rPr>
              <m:t>n</m:t>
            </m:r>
          </m:e>
        </m:d>
        <m:r>
          <m:rPr>
            <m:sty m:val="p"/>
          </m:rPr>
          <w:rPr>
            <w:rFonts w:ascii="Cambria Math" w:hAnsi="Cambria Math"/>
          </w:rPr>
          <m:t>=</m:t>
        </m:r>
        <m:r>
          <w:rPr>
            <w:rFonts w:ascii="Cambria Math" w:hAnsi="Cambria Math"/>
          </w:rPr>
          <m:t>1</m:t>
        </m:r>
      </m:oMath>
      <w:r w:rsidRPr="006E624A">
        <w:t>. Hence,</w:t>
      </w:r>
    </w:p>
    <w:p w14:paraId="2B7E937F"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S</m:t>
              </m:r>
            </m:e>
            <m:sub>
              <m:r>
                <w:rPr>
                  <w:rFonts w:ascii="Cambria Math" w:hAnsi="Cambria Math"/>
                </w:rPr>
                <m:t>0</m:t>
              </m:r>
            </m:sub>
          </m:sSub>
          <m:d>
            <m:dPr>
              <m:ctrlPr>
                <w:rPr>
                  <w:rFonts w:ascii="Cambria Math" w:hAnsi="Cambria Math"/>
                </w:rPr>
              </m:ctrlPr>
            </m:dPr>
            <m:e>
              <m:r>
                <w:rPr>
                  <w:rFonts w:ascii="Cambria Math" w:hAnsi="Cambria Math"/>
                </w:rPr>
                <m:t>n</m:t>
              </m:r>
            </m:e>
          </m:d>
          <m:r>
            <m:rPr>
              <m:sty m:val="p"/>
            </m:rPr>
            <w:rPr>
              <w:rFonts w:ascii="Cambria Math" w:hAnsi="Cambria Math"/>
            </w:rPr>
            <m:t>=</m:t>
          </m:r>
          <m:f>
            <m:fPr>
              <m:ctrlPr>
                <w:rPr>
                  <w:rFonts w:ascii="Cambria Math" w:hAnsi="Cambria Math"/>
                </w:rPr>
              </m:ctrlPr>
            </m:fPr>
            <m:num>
              <m:r>
                <w:rPr>
                  <w:rFonts w:ascii="Cambria Math" w:hAnsi="Cambria Math"/>
                </w:rPr>
                <m:t>1</m:t>
              </m:r>
            </m:num>
            <m:den>
              <m:sSup>
                <m:sSupPr>
                  <m:ctrlPr>
                    <w:rPr>
                      <w:rFonts w:ascii="Cambria Math" w:hAnsi="Cambria Math"/>
                    </w:rPr>
                  </m:ctrlPr>
                </m:sSupPr>
                <m:e>
                  <m:r>
                    <w:rPr>
                      <w:rFonts w:ascii="Cambria Math" w:hAnsi="Cambria Math"/>
                    </w:rPr>
                    <m:t>n</m:t>
                  </m:r>
                </m:e>
                <m:sup>
                  <m:r>
                    <w:rPr>
                      <w:rFonts w:ascii="Cambria Math" w:hAnsi="Cambria Math"/>
                    </w:rPr>
                    <m:t>2</m:t>
                  </m:r>
                </m:sup>
              </m:sSup>
              <m:d>
                <m:dPr>
                  <m:ctrlPr>
                    <w:rPr>
                      <w:rFonts w:ascii="Cambria Math" w:hAnsi="Cambria Math"/>
                    </w:rPr>
                  </m:ctrlPr>
                </m:dPr>
                <m:e>
                  <m:f>
                    <m:fPr>
                      <m:type m:val="noBar"/>
                      <m:ctrlPr>
                        <w:rPr>
                          <w:rFonts w:ascii="Cambria Math" w:hAnsi="Cambria Math"/>
                        </w:rPr>
                      </m:ctrlPr>
                    </m:fPr>
                    <m:num>
                      <m:r>
                        <w:rPr>
                          <w:rFonts w:ascii="Cambria Math" w:hAnsi="Cambria Math"/>
                        </w:rPr>
                        <m:t>2n</m:t>
                      </m:r>
                    </m:num>
                    <m:den>
                      <m:r>
                        <w:rPr>
                          <w:rFonts w:ascii="Cambria Math" w:hAnsi="Cambria Math"/>
                        </w:rPr>
                        <m:t>n</m:t>
                      </m:r>
                    </m:den>
                  </m:f>
                </m:e>
              </m:d>
            </m:den>
          </m:f>
          <m:r>
            <m:rPr>
              <m:sty m:val="p"/>
            </m:rPr>
            <w:rPr>
              <w:rFonts w:ascii="Cambria Math" w:hAnsi="Cambria Math"/>
            </w:rPr>
            <m:t>.</m:t>
          </m:r>
        </m:oMath>
      </m:oMathPara>
    </w:p>
    <w:p w14:paraId="31ED2A1B" w14:textId="77777777" w:rsidR="0031547A" w:rsidRPr="006E624A" w:rsidRDefault="00065DD6" w:rsidP="006E624A">
      <w:pPr>
        <w:jc w:val="both"/>
      </w:pPr>
      <w:r w:rsidRPr="006E624A">
        <w:t xml:space="preserve">Since </w:t>
      </w:r>
      <m:oMath>
        <m:sSub>
          <m:sSubPr>
            <m:ctrlPr>
              <w:rPr>
                <w:rFonts w:ascii="Cambria Math" w:hAnsi="Cambria Math"/>
              </w:rPr>
            </m:ctrlPr>
          </m:sSubPr>
          <m:e>
            <m:r>
              <w:rPr>
                <w:rFonts w:ascii="Cambria Math" w:hAnsi="Cambria Math"/>
              </w:rPr>
              <m:t>C</m:t>
            </m:r>
          </m:e>
          <m:sub>
            <m:r>
              <w:rPr>
                <w:rFonts w:ascii="Cambria Math" w:hAnsi="Cambria Math"/>
              </w:rPr>
              <m:t>0</m:t>
            </m:r>
          </m:sub>
        </m:sSub>
        <m:r>
          <m:rPr>
            <m:sty m:val="p"/>
          </m:rPr>
          <w:rPr>
            <w:rFonts w:ascii="Cambria Math" w:hAnsi="Cambria Math"/>
          </w:rPr>
          <m:t>=</m:t>
        </m:r>
        <m:r>
          <w:rPr>
            <w:rFonts w:ascii="Cambria Math" w:hAnsi="Cambria Math"/>
          </w:rPr>
          <m:t>1</m:t>
        </m:r>
      </m:oMath>
      <w:r w:rsidRPr="006E624A">
        <w:t xml:space="preserve"> and </w:t>
      </w:r>
      <m:oMath>
        <m:sSub>
          <m:sSubPr>
            <m:ctrlPr>
              <w:rPr>
                <w:rFonts w:ascii="Cambria Math" w:hAnsi="Cambria Math"/>
              </w:rPr>
            </m:ctrlPr>
          </m:sSubPr>
          <m:e>
            <m:r>
              <w:rPr>
                <w:rFonts w:ascii="Cambria Math" w:hAnsi="Cambria Math"/>
              </w:rPr>
              <m:t>ρ</m:t>
            </m:r>
          </m:e>
          <m:sub>
            <m:r>
              <w:rPr>
                <w:rFonts w:ascii="Cambria Math" w:hAnsi="Cambria Math"/>
              </w:rPr>
              <m:t>0</m:t>
            </m:r>
          </m:sub>
        </m:sSub>
        <m:r>
          <m:rPr>
            <m:sty m:val="p"/>
          </m:rPr>
          <w:rPr>
            <w:rFonts w:ascii="Cambria Math" w:hAnsi="Cambria Math"/>
          </w:rPr>
          <m:t>=</m:t>
        </m:r>
        <m:r>
          <w:rPr>
            <w:rFonts w:ascii="Cambria Math" w:hAnsi="Cambria Math"/>
          </w:rPr>
          <m:t>0</m:t>
        </m:r>
      </m:oMath>
      <w:r w:rsidRPr="006E624A">
        <w:t>, Theorem 4.2 gives</w:t>
      </w:r>
    </w:p>
    <w:p w14:paraId="727525C6" w14:textId="77777777" w:rsidR="0031547A" w:rsidRPr="006E624A" w:rsidRDefault="00065DD6" w:rsidP="006E624A">
      <w:pPr>
        <w:spacing w:before="240" w:after="240"/>
        <w:jc w:val="both"/>
      </w:pPr>
      <m:oMathPara>
        <m:oMathParaPr>
          <m:jc m:val="center"/>
        </m:oMathParaPr>
        <m:oMath>
          <m:r>
            <w:rPr>
              <w:rFonts w:ascii="Cambria Math" w:hAnsi="Cambria Math"/>
            </w:rPr>
            <m:t>X</m:t>
          </m:r>
          <m:d>
            <m:dPr>
              <m:ctrlPr>
                <w:rPr>
                  <w:rFonts w:ascii="Cambria Math" w:hAnsi="Cambria Math"/>
                </w:rPr>
              </m:ctrlPr>
            </m:dPr>
            <m:e>
              <m:r>
                <w:rPr>
                  <w:rFonts w:ascii="Cambria Math" w:hAnsi="Cambria Math"/>
                </w:rPr>
                <m:t>0</m:t>
              </m:r>
            </m:e>
          </m:d>
          <m:r>
            <m:rPr>
              <m:sty m:val="p"/>
            </m:rP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π</m:t>
                  </m:r>
                </m:e>
                <m:sup>
                  <m:r>
                    <w:rPr>
                      <w:rFonts w:ascii="Cambria Math" w:hAnsi="Cambria Math"/>
                    </w:rPr>
                    <m:t>2</m:t>
                  </m:r>
                </m:sup>
              </m:sSup>
            </m:num>
            <m:den>
              <m:r>
                <w:rPr>
                  <w:rFonts w:ascii="Cambria Math" w:hAnsi="Cambria Math"/>
                </w:rPr>
                <m:t>18</m:t>
              </m:r>
            </m:den>
          </m:f>
          <m:r>
            <m:rPr>
              <m:sty m:val="p"/>
            </m:rPr>
            <w:rPr>
              <w:rFonts w:ascii="Cambria Math" w:hAnsi="Cambria Math"/>
            </w:rPr>
            <m:t>.</m:t>
          </m:r>
        </m:oMath>
      </m:oMathPara>
    </w:p>
    <w:p w14:paraId="13370036" w14:textId="77777777" w:rsidR="0031547A" w:rsidRPr="006E624A" w:rsidRDefault="00065DD6" w:rsidP="006E624A">
      <w:pPr>
        <w:jc w:val="both"/>
      </w:pPr>
      <w:r w:rsidRPr="006E624A">
        <w:rPr>
          <w:i/>
          <w:iCs/>
        </w:rPr>
        <w:t>Example 9</w:t>
      </w:r>
      <w:r w:rsidRPr="006E624A">
        <w:t xml:space="preserve">.  For </w:t>
      </w:r>
      <m:oMath>
        <m:r>
          <w:rPr>
            <w:rFonts w:ascii="Cambria Math" w:hAnsi="Cambria Math"/>
          </w:rPr>
          <m:t>u</m:t>
        </m:r>
        <m:r>
          <m:rPr>
            <m:sty m:val="p"/>
          </m:rPr>
          <w:rPr>
            <w:rFonts w:ascii="Cambria Math" w:hAnsi="Cambria Math"/>
          </w:rPr>
          <m:t>=</m:t>
        </m:r>
        <m:r>
          <w:rPr>
            <w:rFonts w:ascii="Cambria Math" w:hAnsi="Cambria Math"/>
          </w:rPr>
          <m:t>1</m:t>
        </m:r>
      </m:oMath>
      <w:r w:rsidRPr="006E624A">
        <w:t>, the normalized polynomial is</w:t>
      </w:r>
    </w:p>
    <w:p w14:paraId="400FE505"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P</m:t>
              </m:r>
            </m:e>
            <m:sub>
              <m:r>
                <w:rPr>
                  <w:rFonts w:ascii="Cambria Math" w:hAnsi="Cambria Math"/>
                </w:rPr>
                <m:t>1</m:t>
              </m:r>
            </m:sub>
          </m:sSub>
          <m:d>
            <m:dPr>
              <m:ctrlPr>
                <w:rPr>
                  <w:rFonts w:ascii="Cambria Math" w:hAnsi="Cambria Math"/>
                </w:rPr>
              </m:ctrlPr>
            </m:dPr>
            <m:e>
              <m:r>
                <w:rPr>
                  <w:rFonts w:ascii="Cambria Math" w:hAnsi="Cambria Math"/>
                </w:rPr>
                <m:t>n</m:t>
              </m:r>
            </m:e>
          </m:d>
          <m:r>
            <m:rPr>
              <m:sty m:val="p"/>
            </m:rPr>
            <w:rPr>
              <w:rFonts w:ascii="Cambria Math" w:hAnsi="Cambria Math"/>
            </w:rPr>
            <m:t>=</m:t>
          </m:r>
          <m:f>
            <m:fPr>
              <m:ctrlPr>
                <w:rPr>
                  <w:rFonts w:ascii="Cambria Math" w:hAnsi="Cambria Math"/>
                </w:rPr>
              </m:ctrlPr>
            </m:fPr>
            <m:num>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d>
                <m:dPr>
                  <m:ctrlPr>
                    <w:rPr>
                      <w:rFonts w:ascii="Cambria Math" w:hAnsi="Cambria Math"/>
                    </w:rPr>
                  </m:ctrlPr>
                </m:dPr>
                <m:e>
                  <m:sSup>
                    <m:sSupPr>
                      <m:ctrlPr>
                        <w:rPr>
                          <w:rFonts w:ascii="Cambria Math" w:hAnsi="Cambria Math"/>
                        </w:rPr>
                      </m:ctrlPr>
                    </m:sSupPr>
                    <m:e>
                      <m:r>
                        <w:rPr>
                          <w:rFonts w:ascii="Cambria Math" w:hAnsi="Cambria Math"/>
                        </w:rPr>
                        <m:t>n</m:t>
                      </m:r>
                    </m:e>
                    <m:sup>
                      <m:r>
                        <w:rPr>
                          <w:rFonts w:ascii="Cambria Math" w:hAnsi="Cambria Math"/>
                        </w:rPr>
                        <m:t>3</m:t>
                      </m:r>
                    </m:sup>
                  </m:sSup>
                  <m:r>
                    <m:rPr>
                      <m:sty m:val="p"/>
                    </m:rPr>
                    <w:rPr>
                      <w:rFonts w:ascii="Cambria Math" w:hAnsi="Cambria Math"/>
                    </w:rPr>
                    <m:t>+</m:t>
                  </m:r>
                  <m:r>
                    <w:rPr>
                      <w:rFonts w:ascii="Cambria Math" w:hAnsi="Cambria Math"/>
                    </w:rPr>
                    <m:t>9</m:t>
                  </m:r>
                  <m:sSup>
                    <m:sSupPr>
                      <m:ctrlPr>
                        <w:rPr>
                          <w:rFonts w:ascii="Cambria Math" w:hAnsi="Cambria Math"/>
                        </w:rPr>
                      </m:ctrlPr>
                    </m:sSupPr>
                    <m:e>
                      <m:r>
                        <w:rPr>
                          <w:rFonts w:ascii="Cambria Math" w:hAnsi="Cambria Math"/>
                        </w:rPr>
                        <m:t>n</m:t>
                      </m:r>
                    </m:e>
                    <m:sup>
                      <m:r>
                        <w:rPr>
                          <w:rFonts w:ascii="Cambria Math" w:hAnsi="Cambria Math"/>
                        </w:rPr>
                        <m:t>2</m:t>
                      </m:r>
                    </m:sup>
                  </m:sSup>
                  <m:r>
                    <m:rPr>
                      <m:sty m:val="p"/>
                    </m:rPr>
                    <w:rPr>
                      <w:rFonts w:ascii="Cambria Math" w:hAnsi="Cambria Math"/>
                    </w:rPr>
                    <m:t>+</m:t>
                  </m:r>
                  <m:r>
                    <w:rPr>
                      <w:rFonts w:ascii="Cambria Math" w:hAnsi="Cambria Math"/>
                    </w:rPr>
                    <m:t>20n</m:t>
                  </m:r>
                  <m:r>
                    <m:rPr>
                      <m:sty m:val="p"/>
                    </m:rPr>
                    <w:rPr>
                      <w:rFonts w:ascii="Cambria Math" w:hAnsi="Cambria Math"/>
                    </w:rPr>
                    <m:t>+</m:t>
                  </m:r>
                  <m:r>
                    <w:rPr>
                      <w:rFonts w:ascii="Cambria Math" w:hAnsi="Cambria Math"/>
                    </w:rPr>
                    <m:t>8</m:t>
                  </m:r>
                </m:e>
              </m:d>
            </m:num>
            <m:den>
              <m:r>
                <w:rPr>
                  <w:rFonts w:ascii="Cambria Math" w:hAnsi="Cambria Math"/>
                </w:rPr>
                <m:t>8</m:t>
              </m:r>
            </m:den>
          </m:f>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C</m:t>
              </m:r>
            </m:e>
            <m:sub>
              <m:r>
                <w:rPr>
                  <w:rFonts w:ascii="Cambria Math" w:hAnsi="Cambria Math"/>
                </w:rPr>
                <m:t>1</m:t>
              </m:r>
            </m:sub>
          </m:sSub>
          <m:r>
            <m:rPr>
              <m:sty m:val="p"/>
            </m:rPr>
            <w:rPr>
              <w:rFonts w:ascii="Cambria Math" w:hAnsi="Cambria Math"/>
            </w:rPr>
            <m:t>=</m:t>
          </m:r>
          <m:r>
            <w:rPr>
              <w:rFonts w:ascii="Cambria Math" w:hAnsi="Cambria Math"/>
            </w:rPr>
            <m:t>8</m:t>
          </m:r>
          <m:r>
            <m:rPr>
              <m:sty m:val="p"/>
            </m:rPr>
            <w:rPr>
              <w:rFonts w:ascii="Cambria Math" w:hAnsi="Cambria Math"/>
            </w:rPr>
            <m:t>.</m:t>
          </m:r>
        </m:oMath>
      </m:oMathPara>
    </w:p>
    <w:p w14:paraId="3CD1BCA5" w14:textId="77777777" w:rsidR="0031547A" w:rsidRPr="006E624A" w:rsidRDefault="00065DD6" w:rsidP="006E624A">
      <w:pPr>
        <w:jc w:val="both"/>
      </w:pPr>
      <w:r w:rsidRPr="006E624A">
        <w:lastRenderedPageBreak/>
        <w:t>The correction term comes from (4.2):</w:t>
      </w:r>
    </w:p>
    <w:p w14:paraId="553ED8E3"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ρ</m:t>
              </m:r>
            </m:e>
            <m:sub>
              <m:r>
                <w:rPr>
                  <w:rFonts w:ascii="Cambria Math" w:hAnsi="Cambria Math"/>
                </w:rPr>
                <m:t>1</m:t>
              </m:r>
            </m:sub>
          </m:sSub>
          <m:r>
            <m:rPr>
              <m:sty m:val="p"/>
            </m:rPr>
            <w:rPr>
              <w:rFonts w:ascii="Cambria Math" w:hAnsi="Cambria Math"/>
            </w:rPr>
            <m:t>=</m:t>
          </m:r>
          <m:r>
            <w:rPr>
              <w:rFonts w:ascii="Cambria Math" w:hAnsi="Cambria Math"/>
            </w:rPr>
            <m:t>8</m:t>
          </m:r>
          <m:sSub>
            <m:sSubPr>
              <m:ctrlPr>
                <w:rPr>
                  <w:rFonts w:ascii="Cambria Math" w:hAnsi="Cambria Math"/>
                </w:rPr>
              </m:ctrlPr>
            </m:sSubPr>
            <m:e>
              <m:r>
                <w:rPr>
                  <w:rFonts w:ascii="Cambria Math" w:hAnsi="Cambria Math"/>
                </w:rPr>
                <m:t>ρ</m:t>
              </m:r>
            </m:e>
            <m:sub>
              <m:r>
                <w:rPr>
                  <w:rFonts w:ascii="Cambria Math" w:hAnsi="Cambria Math"/>
                </w:rPr>
                <m:t>0</m:t>
              </m:r>
            </m:sub>
          </m:sSub>
          <m:r>
            <m:rPr>
              <m:sty m:val="p"/>
            </m:rPr>
            <w:rPr>
              <w:rFonts w:ascii="Cambria Math" w:hAnsi="Cambria Math"/>
            </w:rPr>
            <m:t>-</m:t>
          </m:r>
          <m:f>
            <m:fPr>
              <m:ctrlPr>
                <w:rPr>
                  <w:rFonts w:ascii="Cambria Math" w:hAnsi="Cambria Math"/>
                </w:rPr>
              </m:ctrlPr>
            </m:fPr>
            <m:num>
              <m:r>
                <w:rPr>
                  <w:rFonts w:ascii="Cambria Math" w:hAnsi="Cambria Math"/>
                </w:rPr>
                <m:t>13</m:t>
              </m:r>
            </m:num>
            <m:den>
              <m:r>
                <w:rPr>
                  <w:rFonts w:ascii="Cambria Math" w:hAnsi="Cambria Math"/>
                </w:rPr>
                <m:t>3</m:t>
              </m:r>
            </m:den>
          </m:f>
          <m:r>
            <m:rPr>
              <m:sty m:val="p"/>
            </m:rPr>
            <w:rPr>
              <w:rFonts w:ascii="Cambria Math" w:hAnsi="Cambria Math"/>
            </w:rPr>
            <m:t>=-</m:t>
          </m:r>
          <m:f>
            <m:fPr>
              <m:ctrlPr>
                <w:rPr>
                  <w:rFonts w:ascii="Cambria Math" w:hAnsi="Cambria Math"/>
                </w:rPr>
              </m:ctrlPr>
            </m:fPr>
            <m:num>
              <m:r>
                <w:rPr>
                  <w:rFonts w:ascii="Cambria Math" w:hAnsi="Cambria Math"/>
                </w:rPr>
                <m:t>13</m:t>
              </m:r>
            </m:num>
            <m:den>
              <m:r>
                <w:rPr>
                  <w:rFonts w:ascii="Cambria Math" w:hAnsi="Cambria Math"/>
                </w:rPr>
                <m:t>3</m:t>
              </m:r>
            </m:den>
          </m:f>
          <m:r>
            <m:rPr>
              <m:sty m:val="p"/>
            </m:rPr>
            <w:rPr>
              <w:rFonts w:ascii="Cambria Math" w:hAnsi="Cambria Math"/>
            </w:rPr>
            <m:t>.</m:t>
          </m:r>
        </m:oMath>
      </m:oMathPara>
    </w:p>
    <w:p w14:paraId="67135939" w14:textId="77777777" w:rsidR="0031547A" w:rsidRPr="006E624A" w:rsidRDefault="00065DD6" w:rsidP="006E624A">
      <w:pPr>
        <w:jc w:val="both"/>
      </w:pPr>
      <w:r w:rsidRPr="006E624A">
        <w:t>Therefore,</w:t>
      </w:r>
    </w:p>
    <w:p w14:paraId="6C52DAF6" w14:textId="77777777" w:rsidR="0031547A" w:rsidRPr="006E624A" w:rsidRDefault="00065DD6" w:rsidP="006E624A">
      <w:pPr>
        <w:spacing w:before="240" w:after="240"/>
        <w:jc w:val="both"/>
      </w:pPr>
      <m:oMathPara>
        <m:oMathParaPr>
          <m:jc m:val="center"/>
        </m:oMathParaPr>
        <m:oMath>
          <m:r>
            <w:rPr>
              <w:rFonts w:ascii="Cambria Math" w:hAnsi="Cambria Math"/>
            </w:rPr>
            <m:t>X</m:t>
          </m:r>
          <m:d>
            <m:dPr>
              <m:ctrlPr>
                <w:rPr>
                  <w:rFonts w:ascii="Cambria Math" w:hAnsi="Cambria Math"/>
                </w:rPr>
              </m:ctrlPr>
            </m:dPr>
            <m:e>
              <m:r>
                <w:rPr>
                  <w:rFonts w:ascii="Cambria Math" w:hAnsi="Cambria Math"/>
                </w:rPr>
                <m:t>1</m:t>
              </m:r>
            </m:e>
          </m:d>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1</m:t>
              </m:r>
            </m:sub>
          </m:sSub>
          <m:f>
            <m:fPr>
              <m:ctrlPr>
                <w:rPr>
                  <w:rFonts w:ascii="Cambria Math" w:hAnsi="Cambria Math"/>
                </w:rPr>
              </m:ctrlPr>
            </m:fPr>
            <m:num>
              <m:sSup>
                <m:sSupPr>
                  <m:ctrlPr>
                    <w:rPr>
                      <w:rFonts w:ascii="Cambria Math" w:hAnsi="Cambria Math"/>
                    </w:rPr>
                  </m:ctrlPr>
                </m:sSupPr>
                <m:e>
                  <m:r>
                    <w:rPr>
                      <w:rFonts w:ascii="Cambria Math" w:hAnsi="Cambria Math"/>
                    </w:rPr>
                    <m:t>π</m:t>
                  </m:r>
                </m:e>
                <m:sup>
                  <m:r>
                    <w:rPr>
                      <w:rFonts w:ascii="Cambria Math" w:hAnsi="Cambria Math"/>
                    </w:rPr>
                    <m:t>2</m:t>
                  </m:r>
                </m:sup>
              </m:sSup>
            </m:num>
            <m:den>
              <m:r>
                <w:rPr>
                  <w:rFonts w:ascii="Cambria Math" w:hAnsi="Cambria Math"/>
                </w:rPr>
                <m:t>18</m:t>
              </m:r>
            </m:den>
          </m:f>
          <m:r>
            <m:rPr>
              <m:sty m:val="p"/>
            </m:rPr>
            <w:rPr>
              <w:rFonts w:ascii="Cambria Math" w:hAnsi="Cambria Math"/>
            </w:rPr>
            <m:t>+</m:t>
          </m:r>
          <m:sSub>
            <m:sSubPr>
              <m:ctrlPr>
                <w:rPr>
                  <w:rFonts w:ascii="Cambria Math" w:hAnsi="Cambria Math"/>
                </w:rPr>
              </m:ctrlPr>
            </m:sSubPr>
            <m:e>
              <m:r>
                <w:rPr>
                  <w:rFonts w:ascii="Cambria Math" w:hAnsi="Cambria Math"/>
                </w:rPr>
                <m:t>ρ</m:t>
              </m:r>
            </m:e>
            <m:sub>
              <m:r>
                <w:rPr>
                  <w:rFonts w:ascii="Cambria Math" w:hAnsi="Cambria Math"/>
                </w:rPr>
                <m:t>1</m:t>
              </m:r>
            </m:sub>
          </m:sSub>
          <m:r>
            <m:rPr>
              <m:sty m:val="p"/>
            </m:rPr>
            <w:rPr>
              <w:rFonts w:ascii="Cambria Math" w:hAnsi="Cambria Math"/>
            </w:rPr>
            <m:t>=</m:t>
          </m:r>
          <m:f>
            <m:fPr>
              <m:ctrlPr>
                <w:rPr>
                  <w:rFonts w:ascii="Cambria Math" w:hAnsi="Cambria Math"/>
                </w:rPr>
              </m:ctrlPr>
            </m:fPr>
            <m:num>
              <m:r>
                <w:rPr>
                  <w:rFonts w:ascii="Cambria Math" w:hAnsi="Cambria Math"/>
                </w:rPr>
                <m:t>4</m:t>
              </m:r>
              <m:sSup>
                <m:sSupPr>
                  <m:ctrlPr>
                    <w:rPr>
                      <w:rFonts w:ascii="Cambria Math" w:hAnsi="Cambria Math"/>
                    </w:rPr>
                  </m:ctrlPr>
                </m:sSupPr>
                <m:e>
                  <m:r>
                    <w:rPr>
                      <w:rFonts w:ascii="Cambria Math" w:hAnsi="Cambria Math"/>
                    </w:rPr>
                    <m:t>π</m:t>
                  </m:r>
                </m:e>
                <m:sup>
                  <m:r>
                    <w:rPr>
                      <w:rFonts w:ascii="Cambria Math" w:hAnsi="Cambria Math"/>
                    </w:rPr>
                    <m:t>2</m:t>
                  </m:r>
                </m:sup>
              </m:sSup>
            </m:num>
            <m:den>
              <m:r>
                <w:rPr>
                  <w:rFonts w:ascii="Cambria Math" w:hAnsi="Cambria Math"/>
                </w:rPr>
                <m:t>9</m:t>
              </m:r>
            </m:den>
          </m:f>
          <m:r>
            <m:rPr>
              <m:sty m:val="p"/>
            </m:rPr>
            <w:rPr>
              <w:rFonts w:ascii="Cambria Math" w:hAnsi="Cambria Math"/>
            </w:rPr>
            <m:t>-</m:t>
          </m:r>
          <m:f>
            <m:fPr>
              <m:ctrlPr>
                <w:rPr>
                  <w:rFonts w:ascii="Cambria Math" w:hAnsi="Cambria Math"/>
                </w:rPr>
              </m:ctrlPr>
            </m:fPr>
            <m:num>
              <m:r>
                <w:rPr>
                  <w:rFonts w:ascii="Cambria Math" w:hAnsi="Cambria Math"/>
                </w:rPr>
                <m:t>13</m:t>
              </m:r>
            </m:num>
            <m:den>
              <m:r>
                <w:rPr>
                  <w:rFonts w:ascii="Cambria Math" w:hAnsi="Cambria Math"/>
                </w:rPr>
                <m:t>3</m:t>
              </m:r>
            </m:den>
          </m:f>
          <m:r>
            <m:rPr>
              <m:sty m:val="p"/>
            </m:rPr>
            <w:rPr>
              <w:rFonts w:ascii="Cambria Math" w:hAnsi="Cambria Math"/>
            </w:rPr>
            <m:t>.</m:t>
          </m:r>
        </m:oMath>
      </m:oMathPara>
    </w:p>
    <w:p w14:paraId="41A707DA" w14:textId="77777777" w:rsidR="0031547A" w:rsidRPr="006E624A" w:rsidRDefault="00065DD6" w:rsidP="006E624A">
      <w:pPr>
        <w:jc w:val="both"/>
      </w:pPr>
      <w:r w:rsidRPr="006E624A">
        <w:rPr>
          <w:i/>
          <w:iCs/>
        </w:rPr>
        <w:t>Example 10</w:t>
      </w:r>
      <w:r w:rsidRPr="006E624A">
        <w:t xml:space="preserve">.  For </w:t>
      </w:r>
      <m:oMath>
        <m:r>
          <w:rPr>
            <w:rFonts w:ascii="Cambria Math" w:hAnsi="Cambria Math"/>
          </w:rPr>
          <m:t>u</m:t>
        </m:r>
        <m:r>
          <m:rPr>
            <m:sty m:val="p"/>
          </m:rPr>
          <w:rPr>
            <w:rFonts w:ascii="Cambria Math" w:hAnsi="Cambria Math"/>
          </w:rPr>
          <m:t>=</m:t>
        </m:r>
        <m:r>
          <w:rPr>
            <w:rFonts w:ascii="Cambria Math" w:hAnsi="Cambria Math"/>
          </w:rPr>
          <m:t>2</m:t>
        </m:r>
      </m:oMath>
      <w:r w:rsidRPr="006E624A">
        <w:t>, the normalized polynomial is</w:t>
      </w:r>
    </w:p>
    <w:p w14:paraId="3FE51308" w14:textId="77777777" w:rsidR="0031547A" w:rsidRPr="006E624A" w:rsidRDefault="00B24ACB" w:rsidP="006E624A">
      <w:pPr>
        <w:spacing w:before="240" w:after="240"/>
        <w:jc w:val="both"/>
      </w:pPr>
      <m:oMathPara>
        <m:oMathParaPr>
          <m:jc m:val="center"/>
        </m:oMathParaPr>
        <m:oMath>
          <m:m>
            <m:mPr>
              <m:plcHide m:val="1"/>
              <m:mcs>
                <m:mc>
                  <m:mcPr>
                    <m:count m:val="1"/>
                    <m:mcJc m:val="right"/>
                  </m:mcPr>
                </m:mc>
                <m:mc>
                  <m:mcPr>
                    <m:count m:val="1"/>
                    <m:mcJc m:val="left"/>
                  </m:mcPr>
                </m:mc>
              </m:mcs>
              <m:ctrlPr>
                <w:rPr>
                  <w:rFonts w:ascii="Cambria Math" w:hAnsi="Cambria Math"/>
                </w:rPr>
              </m:ctrlPr>
            </m:mPr>
            <m:mr>
              <m:e>
                <m:sSub>
                  <m:sSubPr>
                    <m:ctrlPr>
                      <w:rPr>
                        <w:rFonts w:ascii="Cambria Math" w:hAnsi="Cambria Math"/>
                      </w:rPr>
                    </m:ctrlPr>
                  </m:sSubPr>
                  <m:e>
                    <m:r>
                      <w:rPr>
                        <w:rFonts w:ascii="Cambria Math" w:hAnsi="Cambria Math"/>
                      </w:rPr>
                      <m:t>P</m:t>
                    </m:r>
                  </m:e>
                  <m:sub>
                    <m:r>
                      <w:rPr>
                        <w:rFonts w:ascii="Cambria Math" w:hAnsi="Cambria Math"/>
                      </w:rPr>
                      <m:t>2</m:t>
                    </m:r>
                  </m:sub>
                </m:sSub>
                <m:d>
                  <m:dPr>
                    <m:ctrlPr>
                      <w:rPr>
                        <w:rFonts w:ascii="Cambria Math" w:hAnsi="Cambria Math"/>
                      </w:rPr>
                    </m:ctrlPr>
                  </m:dPr>
                  <m:e>
                    <m:r>
                      <w:rPr>
                        <w:rFonts w:ascii="Cambria Math" w:hAnsi="Cambria Math"/>
                      </w:rPr>
                      <m:t>n</m:t>
                    </m:r>
                  </m:e>
                </m:d>
              </m:e>
              <m:e>
                <m:r>
                  <m:rPr>
                    <m:sty m:val="p"/>
                  </m:rPr>
                  <w:rPr>
                    <w:rFonts w:ascii="Cambria Math" w:hAnsi="Cambria Math"/>
                  </w:rPr>
                  <m:t>=</m:t>
                </m:r>
                <m:f>
                  <m:fPr>
                    <m:ctrlPr>
                      <w:rPr>
                        <w:rFonts w:ascii="Cambria Math" w:hAnsi="Cambria Math"/>
                      </w:rPr>
                    </m:ctrlPr>
                  </m:fPr>
                  <m:num>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2</m:t>
                        </m:r>
                      </m:e>
                    </m:d>
                  </m:num>
                  <m:den>
                    <m:r>
                      <w:rPr>
                        <w:rFonts w:ascii="Cambria Math" w:hAnsi="Cambria Math"/>
                      </w:rPr>
                      <m:t>3456</m:t>
                    </m:r>
                  </m:den>
                </m:f>
                <m:r>
                  <m:rPr>
                    <m:sty m:val="p"/>
                  </m:rPr>
                  <w:rPr>
                    <w:rFonts w:ascii="Cambria Math" w:hAnsi="Cambria Math"/>
                  </w:rPr>
                  <m:t>(</m:t>
                </m:r>
                <m:sSup>
                  <m:sSupPr>
                    <m:ctrlPr>
                      <w:rPr>
                        <w:rFonts w:ascii="Cambria Math" w:hAnsi="Cambria Math"/>
                      </w:rPr>
                    </m:ctrlPr>
                  </m:sSupPr>
                  <m:e>
                    <m:r>
                      <w:rPr>
                        <w:rFonts w:ascii="Cambria Math" w:hAnsi="Cambria Math"/>
                      </w:rPr>
                      <m:t>n</m:t>
                    </m:r>
                  </m:e>
                  <m:sup>
                    <m:r>
                      <w:rPr>
                        <w:rFonts w:ascii="Cambria Math" w:hAnsi="Cambria Math"/>
                      </w:rPr>
                      <m:t>6</m:t>
                    </m:r>
                  </m:sup>
                </m:sSup>
                <m:r>
                  <m:rPr>
                    <m:sty m:val="p"/>
                  </m:rPr>
                  <w:rPr>
                    <w:rFonts w:ascii="Cambria Math" w:hAnsi="Cambria Math"/>
                  </w:rPr>
                  <m:t>+</m:t>
                </m:r>
                <m:r>
                  <w:rPr>
                    <w:rFonts w:ascii="Cambria Math" w:hAnsi="Cambria Math"/>
                  </w:rPr>
                  <m:t>33</m:t>
                </m:r>
                <m:sSup>
                  <m:sSupPr>
                    <m:ctrlPr>
                      <w:rPr>
                        <w:rFonts w:ascii="Cambria Math" w:hAnsi="Cambria Math"/>
                      </w:rPr>
                    </m:ctrlPr>
                  </m:sSupPr>
                  <m:e>
                    <m:r>
                      <w:rPr>
                        <w:rFonts w:ascii="Cambria Math" w:hAnsi="Cambria Math"/>
                      </w:rPr>
                      <m:t>n</m:t>
                    </m:r>
                  </m:e>
                  <m:sup>
                    <m:r>
                      <w:rPr>
                        <w:rFonts w:ascii="Cambria Math" w:hAnsi="Cambria Math"/>
                      </w:rPr>
                      <m:t>5</m:t>
                    </m:r>
                  </m:sup>
                </m:sSup>
                <m:r>
                  <m:rPr>
                    <m:sty m:val="p"/>
                  </m:rPr>
                  <w:rPr>
                    <w:rFonts w:ascii="Cambria Math" w:hAnsi="Cambria Math"/>
                  </w:rPr>
                  <m:t>+</m:t>
                </m:r>
                <m:r>
                  <w:rPr>
                    <w:rFonts w:ascii="Cambria Math" w:hAnsi="Cambria Math"/>
                  </w:rPr>
                  <m:t>397</m:t>
                </m:r>
                <m:sSup>
                  <m:sSupPr>
                    <m:ctrlPr>
                      <w:rPr>
                        <w:rFonts w:ascii="Cambria Math" w:hAnsi="Cambria Math"/>
                      </w:rPr>
                    </m:ctrlPr>
                  </m:sSupPr>
                  <m:e>
                    <m:r>
                      <w:rPr>
                        <w:rFonts w:ascii="Cambria Math" w:hAnsi="Cambria Math"/>
                      </w:rPr>
                      <m:t>n</m:t>
                    </m:r>
                  </m:e>
                  <m:sup>
                    <m:r>
                      <w:rPr>
                        <w:rFonts w:ascii="Cambria Math" w:hAnsi="Cambria Math"/>
                      </w:rPr>
                      <m:t>4</m:t>
                    </m:r>
                  </m:sup>
                </m:sSup>
                <m:r>
                  <m:rPr>
                    <m:sty m:val="p"/>
                  </m:rPr>
                  <w:rPr>
                    <w:rFonts w:ascii="Cambria Math" w:hAnsi="Cambria Math"/>
                  </w:rPr>
                  <m:t>+</m:t>
                </m:r>
                <m:r>
                  <w:rPr>
                    <w:rFonts w:ascii="Cambria Math" w:hAnsi="Cambria Math"/>
                  </w:rPr>
                  <m:t>2175</m:t>
                </m:r>
                <m:sSup>
                  <m:sSupPr>
                    <m:ctrlPr>
                      <w:rPr>
                        <w:rFonts w:ascii="Cambria Math" w:hAnsi="Cambria Math"/>
                      </w:rPr>
                    </m:ctrlPr>
                  </m:sSupPr>
                  <m:e>
                    <m:r>
                      <w:rPr>
                        <w:rFonts w:ascii="Cambria Math" w:hAnsi="Cambria Math"/>
                      </w:rPr>
                      <m:t>n</m:t>
                    </m:r>
                  </m:e>
                  <m:sup>
                    <m:r>
                      <w:rPr>
                        <w:rFonts w:ascii="Cambria Math" w:hAnsi="Cambria Math"/>
                      </w:rPr>
                      <m:t>3</m:t>
                    </m:r>
                  </m:sup>
                </m:sSup>
              </m:e>
            </m:mr>
            <m:mr>
              <m:e/>
              <m:e>
                <m:r>
                  <w:rPr>
                    <w:rFonts w:ascii="Cambria Math" w:hAnsi="Cambria Math"/>
                  </w:rPr>
                  <m:t>    </m:t>
                </m:r>
                <m:r>
                  <m:rPr>
                    <m:sty m:val="p"/>
                  </m:rPr>
                  <w:rPr>
                    <w:rFonts w:ascii="Cambria Math" w:hAnsi="Cambria Math"/>
                  </w:rPr>
                  <m:t>+</m:t>
                </m:r>
                <m:r>
                  <w:rPr>
                    <w:rFonts w:ascii="Cambria Math" w:hAnsi="Cambria Math"/>
                  </w:rPr>
                  <m:t>5506</m:t>
                </m:r>
                <m:sSup>
                  <m:sSupPr>
                    <m:ctrlPr>
                      <w:rPr>
                        <w:rFonts w:ascii="Cambria Math" w:hAnsi="Cambria Math"/>
                      </w:rPr>
                    </m:ctrlPr>
                  </m:sSupPr>
                  <m:e>
                    <m:r>
                      <w:rPr>
                        <w:rFonts w:ascii="Cambria Math" w:hAnsi="Cambria Math"/>
                      </w:rPr>
                      <m:t>n</m:t>
                    </m:r>
                  </m:e>
                  <m:sup>
                    <m:r>
                      <w:rPr>
                        <w:rFonts w:ascii="Cambria Math" w:hAnsi="Cambria Math"/>
                      </w:rPr>
                      <m:t>2</m:t>
                    </m:r>
                  </m:sup>
                </m:sSup>
                <m:r>
                  <m:rPr>
                    <m:sty m:val="p"/>
                  </m:rPr>
                  <w:rPr>
                    <w:rFonts w:ascii="Cambria Math" w:hAnsi="Cambria Math"/>
                  </w:rPr>
                  <m:t>+</m:t>
                </m:r>
                <m:r>
                  <w:rPr>
                    <w:rFonts w:ascii="Cambria Math" w:hAnsi="Cambria Math"/>
                  </w:rPr>
                  <m:t>5712n</m:t>
                </m:r>
                <m:r>
                  <m:rPr>
                    <m:sty m:val="p"/>
                  </m:rPr>
                  <w:rPr>
                    <w:rFonts w:ascii="Cambria Math" w:hAnsi="Cambria Math"/>
                  </w:rPr>
                  <m:t>+</m:t>
                </m:r>
                <m:r>
                  <w:rPr>
                    <w:rFonts w:ascii="Cambria Math" w:hAnsi="Cambria Math"/>
                  </w:rPr>
                  <m:t>1728</m:t>
                </m:r>
                <m:r>
                  <m:rPr>
                    <m:sty m:val="p"/>
                  </m:rPr>
                  <w:rPr>
                    <w:rFonts w:ascii="Cambria Math" w:hAnsi="Cambria Math"/>
                  </w:rPr>
                  <m:t>)</m:t>
                </m:r>
              </m:e>
            </m:mr>
          </m:m>
        </m:oMath>
      </m:oMathPara>
    </w:p>
    <w:p w14:paraId="5217F5C4" w14:textId="77777777" w:rsidR="0031547A" w:rsidRPr="006E624A" w:rsidRDefault="00065DD6" w:rsidP="006E624A">
      <w:pPr>
        <w:jc w:val="both"/>
      </w:pPr>
      <w:r w:rsidRPr="006E624A">
        <w:t xml:space="preserve">and </w:t>
      </w:r>
      <m:oMath>
        <m:sSub>
          <m:sSubPr>
            <m:ctrlPr>
              <w:rPr>
                <w:rFonts w:ascii="Cambria Math" w:hAnsi="Cambria Math"/>
              </w:rPr>
            </m:ctrlPr>
          </m:sSubPr>
          <m:e>
            <m:r>
              <w:rPr>
                <w:rFonts w:ascii="Cambria Math" w:hAnsi="Cambria Math"/>
              </w:rPr>
              <m:t>C</m:t>
            </m:r>
          </m:e>
          <m:sub>
            <m:r>
              <w:rPr>
                <w:rFonts w:ascii="Cambria Math" w:hAnsi="Cambria Math"/>
              </w:rPr>
              <m:t>2</m:t>
            </m:r>
          </m:sub>
        </m:sSub>
        <m:r>
          <m:rPr>
            <m:sty m:val="p"/>
          </m:rPr>
          <w:rPr>
            <w:rFonts w:ascii="Cambria Math" w:hAnsi="Cambria Math"/>
          </w:rPr>
          <m:t>=</m:t>
        </m:r>
        <m:r>
          <w:rPr>
            <w:rFonts w:ascii="Cambria Math" w:hAnsi="Cambria Math"/>
          </w:rPr>
          <m:t>216</m:t>
        </m:r>
      </m:oMath>
      <w:r w:rsidRPr="006E624A">
        <w:t>. The correction term is again obtained from (4.2):</w:t>
      </w:r>
    </w:p>
    <w:p w14:paraId="7C3C5490"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ρ</m:t>
              </m:r>
            </m:e>
            <m:sub>
              <m:r>
                <w:rPr>
                  <w:rFonts w:ascii="Cambria Math" w:hAnsi="Cambria Math"/>
                </w:rPr>
                <m:t>2</m:t>
              </m:r>
            </m:sub>
          </m:sSub>
          <m:r>
            <m:rPr>
              <m:sty m:val="p"/>
            </m:rPr>
            <w:rPr>
              <w:rFonts w:ascii="Cambria Math" w:hAnsi="Cambria Math"/>
            </w:rPr>
            <m:t>=</m:t>
          </m:r>
          <m:r>
            <w:rPr>
              <w:rFonts w:ascii="Cambria Math" w:hAnsi="Cambria Math"/>
            </w:rPr>
            <m:t>27</m:t>
          </m:r>
          <m:sSub>
            <m:sSubPr>
              <m:ctrlPr>
                <w:rPr>
                  <w:rFonts w:ascii="Cambria Math" w:hAnsi="Cambria Math"/>
                </w:rPr>
              </m:ctrlPr>
            </m:sSubPr>
            <m:e>
              <m:r>
                <w:rPr>
                  <w:rFonts w:ascii="Cambria Math" w:hAnsi="Cambria Math"/>
                </w:rPr>
                <m:t>ρ</m:t>
              </m:r>
            </m:e>
            <m:sub>
              <m:r>
                <w:rPr>
                  <w:rFonts w:ascii="Cambria Math" w:hAnsi="Cambria Math"/>
                </w:rPr>
                <m:t>1</m:t>
              </m:r>
            </m:sub>
          </m:sSub>
          <m:r>
            <m:rPr>
              <m:sty m:val="p"/>
            </m:rPr>
            <w:rPr>
              <w:rFonts w:ascii="Cambria Math" w:hAnsi="Cambria Math"/>
            </w:rPr>
            <m:t>-</m:t>
          </m:r>
          <m:f>
            <m:fPr>
              <m:ctrlPr>
                <w:rPr>
                  <w:rFonts w:ascii="Cambria Math" w:hAnsi="Cambria Math"/>
                </w:rPr>
              </m:ctrlPr>
            </m:fPr>
            <m:num>
              <m:r>
                <w:rPr>
                  <w:rFonts w:ascii="Cambria Math" w:hAnsi="Cambria Math"/>
                </w:rPr>
                <m:t>17</m:t>
              </m:r>
            </m:num>
            <m:den>
              <m:r>
                <w:rPr>
                  <w:rFonts w:ascii="Cambria Math" w:hAnsi="Cambria Math"/>
                </w:rPr>
                <m:t>12</m:t>
              </m:r>
            </m:den>
          </m:f>
          <m:r>
            <m:rPr>
              <m:sty m:val="p"/>
            </m:rPr>
            <w:rPr>
              <w:rFonts w:ascii="Cambria Math" w:hAnsi="Cambria Math"/>
            </w:rPr>
            <m:t>=-</m:t>
          </m:r>
          <m:f>
            <m:fPr>
              <m:ctrlPr>
                <w:rPr>
                  <w:rFonts w:ascii="Cambria Math" w:hAnsi="Cambria Math"/>
                </w:rPr>
              </m:ctrlPr>
            </m:fPr>
            <m:num>
              <m:r>
                <w:rPr>
                  <w:rFonts w:ascii="Cambria Math" w:hAnsi="Cambria Math"/>
                </w:rPr>
                <m:t>1421</m:t>
              </m:r>
            </m:num>
            <m:den>
              <m:r>
                <w:rPr>
                  <w:rFonts w:ascii="Cambria Math" w:hAnsi="Cambria Math"/>
                </w:rPr>
                <m:t>12</m:t>
              </m:r>
            </m:den>
          </m:f>
          <m:r>
            <m:rPr>
              <m:sty m:val="p"/>
            </m:rPr>
            <w:rPr>
              <w:rFonts w:ascii="Cambria Math" w:hAnsi="Cambria Math"/>
            </w:rPr>
            <m:t>.</m:t>
          </m:r>
        </m:oMath>
      </m:oMathPara>
    </w:p>
    <w:p w14:paraId="31851BE3" w14:textId="77777777" w:rsidR="0031547A" w:rsidRPr="006E624A" w:rsidRDefault="00065DD6" w:rsidP="006E624A">
      <w:pPr>
        <w:jc w:val="both"/>
      </w:pPr>
      <w:r w:rsidRPr="006E624A">
        <w:t>Hence,</w:t>
      </w:r>
    </w:p>
    <w:p w14:paraId="5A8BABCE" w14:textId="77777777" w:rsidR="0031547A" w:rsidRPr="006E624A" w:rsidRDefault="00065DD6" w:rsidP="006E624A">
      <w:pPr>
        <w:spacing w:before="240" w:after="240"/>
        <w:jc w:val="both"/>
      </w:pPr>
      <m:oMathPara>
        <m:oMathParaPr>
          <m:jc m:val="center"/>
        </m:oMathParaPr>
        <m:oMath>
          <m:r>
            <w:rPr>
              <w:rFonts w:ascii="Cambria Math" w:hAnsi="Cambria Math"/>
            </w:rPr>
            <m:t>X</m:t>
          </m:r>
          <m:d>
            <m:dPr>
              <m:ctrlPr>
                <w:rPr>
                  <w:rFonts w:ascii="Cambria Math" w:hAnsi="Cambria Math"/>
                </w:rPr>
              </m:ctrlPr>
            </m:dPr>
            <m:e>
              <m:r>
                <w:rPr>
                  <w:rFonts w:ascii="Cambria Math" w:hAnsi="Cambria Math"/>
                </w:rPr>
                <m:t>2</m:t>
              </m:r>
            </m:e>
          </m:d>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2</m:t>
              </m:r>
            </m:sub>
          </m:sSub>
          <m:f>
            <m:fPr>
              <m:ctrlPr>
                <w:rPr>
                  <w:rFonts w:ascii="Cambria Math" w:hAnsi="Cambria Math"/>
                </w:rPr>
              </m:ctrlPr>
            </m:fPr>
            <m:num>
              <m:sSup>
                <m:sSupPr>
                  <m:ctrlPr>
                    <w:rPr>
                      <w:rFonts w:ascii="Cambria Math" w:hAnsi="Cambria Math"/>
                    </w:rPr>
                  </m:ctrlPr>
                </m:sSupPr>
                <m:e>
                  <m:r>
                    <w:rPr>
                      <w:rFonts w:ascii="Cambria Math" w:hAnsi="Cambria Math"/>
                    </w:rPr>
                    <m:t>π</m:t>
                  </m:r>
                </m:e>
                <m:sup>
                  <m:r>
                    <w:rPr>
                      <w:rFonts w:ascii="Cambria Math" w:hAnsi="Cambria Math"/>
                    </w:rPr>
                    <m:t>2</m:t>
                  </m:r>
                </m:sup>
              </m:sSup>
            </m:num>
            <m:den>
              <m:r>
                <w:rPr>
                  <w:rFonts w:ascii="Cambria Math" w:hAnsi="Cambria Math"/>
                </w:rPr>
                <m:t>18</m:t>
              </m:r>
            </m:den>
          </m:f>
          <m:r>
            <m:rPr>
              <m:sty m:val="p"/>
            </m:rPr>
            <w:rPr>
              <w:rFonts w:ascii="Cambria Math" w:hAnsi="Cambria Math"/>
            </w:rPr>
            <m:t>+</m:t>
          </m:r>
          <m:sSub>
            <m:sSubPr>
              <m:ctrlPr>
                <w:rPr>
                  <w:rFonts w:ascii="Cambria Math" w:hAnsi="Cambria Math"/>
                </w:rPr>
              </m:ctrlPr>
            </m:sSubPr>
            <m:e>
              <m:r>
                <w:rPr>
                  <w:rFonts w:ascii="Cambria Math" w:hAnsi="Cambria Math"/>
                </w:rPr>
                <m:t>ρ</m:t>
              </m:r>
            </m:e>
            <m:sub>
              <m:r>
                <w:rPr>
                  <w:rFonts w:ascii="Cambria Math" w:hAnsi="Cambria Math"/>
                </w:rPr>
                <m:t>2</m:t>
              </m:r>
            </m:sub>
          </m:sSub>
          <m:r>
            <m:rPr>
              <m:sty m:val="p"/>
            </m:rPr>
            <w:rPr>
              <w:rFonts w:ascii="Cambria Math" w:hAnsi="Cambria Math"/>
            </w:rPr>
            <m:t>=</m:t>
          </m:r>
          <m:r>
            <w:rPr>
              <w:rFonts w:ascii="Cambria Math" w:hAnsi="Cambria Math"/>
            </w:rPr>
            <m:t>12</m:t>
          </m:r>
          <m:sSup>
            <m:sSupPr>
              <m:ctrlPr>
                <w:rPr>
                  <w:rFonts w:ascii="Cambria Math" w:hAnsi="Cambria Math"/>
                </w:rPr>
              </m:ctrlPr>
            </m:sSupPr>
            <m:e>
              <m:r>
                <w:rPr>
                  <w:rFonts w:ascii="Cambria Math" w:hAnsi="Cambria Math"/>
                </w:rPr>
                <m:t>π</m:t>
              </m:r>
            </m:e>
            <m:sup>
              <m:r>
                <w:rPr>
                  <w:rFonts w:ascii="Cambria Math" w:hAnsi="Cambria Math"/>
                </w:rPr>
                <m:t>2</m:t>
              </m:r>
            </m:sup>
          </m:sSup>
          <m:r>
            <m:rPr>
              <m:sty m:val="p"/>
            </m:rPr>
            <w:rPr>
              <w:rFonts w:ascii="Cambria Math" w:hAnsi="Cambria Math"/>
            </w:rPr>
            <m:t>-</m:t>
          </m:r>
          <m:f>
            <m:fPr>
              <m:ctrlPr>
                <w:rPr>
                  <w:rFonts w:ascii="Cambria Math" w:hAnsi="Cambria Math"/>
                </w:rPr>
              </m:ctrlPr>
            </m:fPr>
            <m:num>
              <m:r>
                <w:rPr>
                  <w:rFonts w:ascii="Cambria Math" w:hAnsi="Cambria Math"/>
                </w:rPr>
                <m:t>1421</m:t>
              </m:r>
            </m:num>
            <m:den>
              <m:r>
                <w:rPr>
                  <w:rFonts w:ascii="Cambria Math" w:hAnsi="Cambria Math"/>
                </w:rPr>
                <m:t>12</m:t>
              </m:r>
            </m:den>
          </m:f>
          <m:r>
            <m:rPr>
              <m:sty m:val="p"/>
            </m:rPr>
            <w:rPr>
              <w:rFonts w:ascii="Cambria Math" w:hAnsi="Cambria Math"/>
            </w:rPr>
            <m:t>.</m:t>
          </m:r>
        </m:oMath>
      </m:oMathPara>
    </w:p>
    <w:p w14:paraId="3B4ADD98" w14:textId="1DB30DBE" w:rsidR="0031547A" w:rsidRPr="006E624A" w:rsidRDefault="00065DD6" w:rsidP="006E624A">
      <w:pPr>
        <w:pStyle w:val="2"/>
        <w:jc w:val="both"/>
        <w:rPr>
          <w:color w:val="auto"/>
        </w:rPr>
      </w:pPr>
      <w:bookmarkStart w:id="14" w:name="_Toc231517528"/>
      <w:bookmarkEnd w:id="11"/>
      <w:r w:rsidRPr="006E624A">
        <w:rPr>
          <w:rFonts w:ascii="Times New Roman" w:eastAsia="Times New Roman" w:hAnsi="Times New Roman" w:cs="Times New Roman"/>
          <w:color w:val="auto"/>
          <w:sz w:val="28"/>
          <w:szCs w:val="28"/>
        </w:rPr>
        <w:t>Conclusions</w:t>
      </w:r>
      <w:bookmarkStart w:id="15" w:name="conclusions"/>
      <w:bookmarkEnd w:id="14"/>
    </w:p>
    <w:p w14:paraId="4223EF4E" w14:textId="77777777" w:rsidR="0031547A" w:rsidRPr="006E624A" w:rsidRDefault="00065DD6" w:rsidP="006E624A">
      <w:pPr>
        <w:jc w:val="both"/>
      </w:pPr>
      <w:r w:rsidRPr="006E624A">
        <w:t xml:space="preserve">We have proved the evaluation of the family (1.1) for every integer </w:t>
      </w:r>
      <m:oMath>
        <m:r>
          <w:rPr>
            <w:rFonts w:ascii="Cambria Math" w:hAnsi="Cambria Math"/>
          </w:rPr>
          <m:t>u</m:t>
        </m:r>
        <m:r>
          <m:rPr>
            <m:sty m:val="p"/>
          </m:rPr>
          <w:rPr>
            <w:rFonts w:ascii="Cambria Math" w:hAnsi="Cambria Math"/>
          </w:rPr>
          <m:t>≥</m:t>
        </m:r>
        <m:r>
          <w:rPr>
            <w:rFonts w:ascii="Cambria Math" w:hAnsi="Cambria Math"/>
          </w:rPr>
          <m:t>0</m:t>
        </m:r>
      </m:oMath>
      <w:r w:rsidRPr="006E624A">
        <w:t>:</w:t>
      </w:r>
    </w:p>
    <w:p w14:paraId="77A04A11" w14:textId="77777777" w:rsidR="0031547A" w:rsidRPr="006E624A" w:rsidRDefault="00065DD6" w:rsidP="006E624A">
      <w:pPr>
        <w:spacing w:before="240" w:after="240"/>
        <w:jc w:val="both"/>
      </w:pPr>
      <m:oMathPara>
        <m:oMathParaPr>
          <m:jc m:val="center"/>
        </m:oMathParaPr>
        <m:oMath>
          <m:r>
            <w:rPr>
              <w:rFonts w:ascii="Cambria Math" w:hAnsi="Cambria Math"/>
            </w:rPr>
            <m:t>X</m:t>
          </m:r>
          <m:d>
            <m:dPr>
              <m:ctrlPr>
                <w:rPr>
                  <w:rFonts w:ascii="Cambria Math" w:hAnsi="Cambria Math"/>
                </w:rPr>
              </m:ctrlPr>
            </m:dPr>
            <m:e>
              <m:r>
                <w:rPr>
                  <w:rFonts w:ascii="Cambria Math" w:hAnsi="Cambria Math"/>
                </w:rPr>
                <m:t>u</m:t>
              </m:r>
            </m:e>
          </m:d>
          <m:r>
            <m:rPr>
              <m:sty m:val="p"/>
            </m:rPr>
            <w:rPr>
              <w:rFonts w:ascii="Cambria Math" w:hAnsi="Cambria Math"/>
            </w:rPr>
            <m:t>=</m:t>
          </m:r>
          <m:sSup>
            <m:sSupPr>
              <m:ctrlPr>
                <w:rPr>
                  <w:rFonts w:ascii="Cambria Math" w:hAnsi="Cambria Math"/>
                </w:rPr>
              </m:ctrlPr>
            </m:sSupPr>
            <m:e>
              <m:d>
                <m:dPr>
                  <m:ctrlPr>
                    <w:rPr>
                      <w:rFonts w:ascii="Cambria Math" w:hAnsi="Cambria Math"/>
                    </w:rPr>
                  </m:ctrlPr>
                </m:dPr>
                <m:e>
                  <m:f>
                    <m:fPr>
                      <m:type m:val="noBar"/>
                      <m:ctrlPr>
                        <w:rPr>
                          <w:rFonts w:ascii="Cambria Math" w:hAnsi="Cambria Math"/>
                        </w:rPr>
                      </m:ctrlPr>
                    </m:fPr>
                    <m:num>
                      <m:r>
                        <w:rPr>
                          <w:rFonts w:ascii="Cambria Math" w:hAnsi="Cambria Math"/>
                        </w:rPr>
                        <m:t>2u</m:t>
                      </m:r>
                    </m:num>
                    <m:den>
                      <m:r>
                        <w:rPr>
                          <w:rFonts w:ascii="Cambria Math" w:hAnsi="Cambria Math"/>
                        </w:rPr>
                        <m:t>u</m:t>
                      </m:r>
                    </m:den>
                  </m:f>
                </m:e>
              </m:d>
            </m:e>
            <m:sup>
              <m:r>
                <w:rPr>
                  <w:rFonts w:ascii="Cambria Math" w:hAnsi="Cambria Math"/>
                </w:rPr>
                <m:t>3</m:t>
              </m:r>
            </m:sup>
          </m:sSup>
          <m:f>
            <m:fPr>
              <m:ctrlPr>
                <w:rPr>
                  <w:rFonts w:ascii="Cambria Math" w:hAnsi="Cambria Math"/>
                </w:rPr>
              </m:ctrlPr>
            </m:fPr>
            <m:num>
              <m:sSup>
                <m:sSupPr>
                  <m:ctrlPr>
                    <w:rPr>
                      <w:rFonts w:ascii="Cambria Math" w:hAnsi="Cambria Math"/>
                    </w:rPr>
                  </m:ctrlPr>
                </m:sSupPr>
                <m:e>
                  <m:r>
                    <w:rPr>
                      <w:rFonts w:ascii="Cambria Math" w:hAnsi="Cambria Math"/>
                    </w:rPr>
                    <m:t>π</m:t>
                  </m:r>
                </m:e>
                <m:sup>
                  <m:r>
                    <w:rPr>
                      <w:rFonts w:ascii="Cambria Math" w:hAnsi="Cambria Math"/>
                    </w:rPr>
                    <m:t>2</m:t>
                  </m:r>
                </m:sup>
              </m:sSup>
            </m:num>
            <m:den>
              <m:r>
                <w:rPr>
                  <w:rFonts w:ascii="Cambria Math" w:hAnsi="Cambria Math"/>
                </w:rPr>
                <m:t>18</m:t>
              </m:r>
            </m:den>
          </m:f>
          <m:r>
            <m:rPr>
              <m:sty m:val="p"/>
            </m:rPr>
            <w:rPr>
              <w:rFonts w:ascii="Cambria Math" w:hAnsi="Cambria Math"/>
            </w:rPr>
            <m:t>+</m:t>
          </m:r>
          <m:sSub>
            <m:sSubPr>
              <m:ctrlPr>
                <w:rPr>
                  <w:rFonts w:ascii="Cambria Math" w:hAnsi="Cambria Math"/>
                </w:rPr>
              </m:ctrlPr>
            </m:sSubPr>
            <m:e>
              <m:r>
                <w:rPr>
                  <w:rFonts w:ascii="Cambria Math" w:hAnsi="Cambria Math"/>
                </w:rPr>
                <m:t>ρ</m:t>
              </m:r>
            </m:e>
            <m:sub>
              <m:r>
                <w:rPr>
                  <w:rFonts w:ascii="Cambria Math" w:hAnsi="Cambria Math"/>
                </w:rPr>
                <m:t>u</m:t>
              </m:r>
            </m:sub>
          </m:sSub>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ρ</m:t>
              </m:r>
            </m:e>
            <m:sub>
              <m:r>
                <w:rPr>
                  <w:rFonts w:ascii="Cambria Math" w:hAnsi="Cambria Math"/>
                </w:rPr>
                <m:t>u</m:t>
              </m:r>
            </m:sub>
          </m:sSub>
          <m:r>
            <m:rPr>
              <m:scr m:val="double-struck"/>
              <m:sty m:val="p"/>
            </m:rPr>
            <w:rPr>
              <w:rFonts w:ascii="Cambria Math" w:hAnsi="Cambria Math"/>
            </w:rPr>
            <m:t>∈Q.</m:t>
          </m:r>
        </m:oMath>
      </m:oMathPara>
    </w:p>
    <w:p w14:paraId="5B4659FF" w14:textId="77777777" w:rsidR="0031547A" w:rsidRPr="006E624A" w:rsidRDefault="00065DD6" w:rsidP="006E624A">
      <w:pPr>
        <w:jc w:val="both"/>
      </w:pPr>
      <w:r w:rsidRPr="006E624A">
        <w:t xml:space="preserve">The parameter-raising operator constructs the normalized denominator polynomials </w:t>
      </w:r>
      <m:oMath>
        <m:sSub>
          <m:sSubPr>
            <m:ctrlPr>
              <w:rPr>
                <w:rFonts w:ascii="Cambria Math" w:hAnsi="Cambria Math"/>
              </w:rPr>
            </m:ctrlPr>
          </m:sSubPr>
          <m:e>
            <m:r>
              <w:rPr>
                <w:rFonts w:ascii="Cambria Math" w:hAnsi="Cambria Math"/>
              </w:rPr>
              <m:t>P</m:t>
            </m:r>
          </m:e>
          <m:sub>
            <m:r>
              <w:rPr>
                <w:rFonts w:ascii="Cambria Math" w:hAnsi="Cambria Math"/>
              </w:rPr>
              <m:t>u</m:t>
            </m:r>
          </m:sub>
        </m:sSub>
      </m:oMath>
      <w:r w:rsidRPr="006E624A">
        <w:t xml:space="preserve">, and the parameter-shift telescoping identity turns this construction into an induction on </w:t>
      </w:r>
      <m:oMath>
        <m:r>
          <w:rPr>
            <w:rFonts w:ascii="Cambria Math" w:hAnsi="Cambria Math"/>
          </w:rPr>
          <m:t>u</m:t>
        </m:r>
      </m:oMath>
      <w:r w:rsidRPr="006E624A">
        <w:t>. Thus, the polynomial identities are not only auxiliary computations but form the algebraic structure behind the induction.</w:t>
      </w:r>
    </w:p>
    <w:p w14:paraId="34F7742A" w14:textId="2C6A4C67" w:rsidR="0031547A" w:rsidRPr="006E624A" w:rsidRDefault="00065DD6" w:rsidP="006E624A">
      <w:pPr>
        <w:jc w:val="both"/>
      </w:pPr>
      <w:r w:rsidRPr="006E624A">
        <w:t xml:space="preserve">It remains natural to ask whether the same idea can be used for other Apéry-like constants, for example </w:t>
      </w:r>
      <m:oMath>
        <m:r>
          <w:rPr>
            <w:rFonts w:ascii="Cambria Math" w:hAnsi="Cambria Math"/>
          </w:rPr>
          <m:t>ζ</m:t>
        </m:r>
        <m:d>
          <m:dPr>
            <m:ctrlPr>
              <w:rPr>
                <w:rFonts w:ascii="Cambria Math" w:hAnsi="Cambria Math"/>
              </w:rPr>
            </m:ctrlPr>
          </m:dPr>
          <m:e>
            <m:r>
              <w:rPr>
                <w:rFonts w:ascii="Cambria Math" w:hAnsi="Cambria Math"/>
              </w:rPr>
              <m:t>3</m:t>
            </m:r>
          </m:e>
        </m:d>
      </m:oMath>
      <w:r w:rsidRPr="006E624A">
        <w:t>. That case seems more rigid because the usual kernels involve higher-order recurrences and more delicate cancellations.</w:t>
      </w:r>
    </w:p>
    <w:p w14:paraId="0501D6E0" w14:textId="77777777" w:rsidR="006E624A" w:rsidRPr="006E624A" w:rsidRDefault="006E624A" w:rsidP="006E624A">
      <w:pPr>
        <w:jc w:val="both"/>
      </w:pPr>
    </w:p>
    <w:p w14:paraId="498C8B6B" w14:textId="0877A6F2" w:rsidR="0031547A" w:rsidRDefault="00065DD6" w:rsidP="00D33E97">
      <w:pPr>
        <w:pStyle w:val="2"/>
        <w:jc w:val="center"/>
        <w:rPr>
          <w:rFonts w:ascii="Times New Roman" w:eastAsia="Times New Roman" w:hAnsi="Times New Roman" w:cs="Times New Roman"/>
          <w:bCs/>
          <w:color w:val="auto"/>
          <w:sz w:val="28"/>
          <w:szCs w:val="28"/>
        </w:rPr>
      </w:pPr>
      <w:bookmarkStart w:id="16" w:name="_Toc231517529"/>
      <w:bookmarkEnd w:id="15"/>
      <w:r w:rsidRPr="00D33E97">
        <w:rPr>
          <w:rFonts w:ascii="Times New Roman" w:eastAsia="Times New Roman" w:hAnsi="Times New Roman" w:cs="Times New Roman"/>
          <w:bCs/>
          <w:color w:val="auto"/>
          <w:sz w:val="28"/>
          <w:szCs w:val="28"/>
        </w:rPr>
        <w:t>References</w:t>
      </w:r>
      <w:bookmarkEnd w:id="16"/>
    </w:p>
    <w:p w14:paraId="216A2888" w14:textId="77777777" w:rsidR="00D33E97" w:rsidRPr="00D33E97" w:rsidRDefault="00D33E97" w:rsidP="00D33E97"/>
    <w:p w14:paraId="2FCD5666" w14:textId="77777777" w:rsidR="0031547A" w:rsidRPr="006E624A" w:rsidRDefault="00065DD6" w:rsidP="006E624A">
      <w:pPr>
        <w:jc w:val="both"/>
      </w:pPr>
      <w:r w:rsidRPr="006E624A">
        <w:t xml:space="preserve">T. J. Stieltjes, Recherches sur les fractions continues, </w:t>
      </w:r>
      <w:r w:rsidRPr="006E624A">
        <w:rPr>
          <w:i/>
          <w:iCs/>
        </w:rPr>
        <w:t>Ann. Fac. Sci. Toulouse: Math. Ser. 1</w:t>
      </w:r>
      <w:r w:rsidRPr="006E624A">
        <w:t xml:space="preserve">, </w:t>
      </w:r>
      <w:r w:rsidRPr="006E624A">
        <w:rPr>
          <w:b/>
          <w:bCs/>
        </w:rPr>
        <w:t>8</w:t>
      </w:r>
      <w:r w:rsidRPr="006E624A">
        <w:t xml:space="preserve"> (1894), J1–J122.</w:t>
      </w:r>
    </w:p>
    <w:p w14:paraId="73784850" w14:textId="77777777" w:rsidR="0031547A" w:rsidRPr="006E624A" w:rsidRDefault="00065DD6" w:rsidP="006E624A">
      <w:pPr>
        <w:jc w:val="both"/>
      </w:pPr>
      <w:r w:rsidRPr="006E624A">
        <w:t xml:space="preserve">O. Perron, </w:t>
      </w:r>
      <w:r w:rsidRPr="006E624A">
        <w:rPr>
          <w:i/>
          <w:iCs/>
        </w:rPr>
        <w:t>Die Lehre von den Kettenbrüchen</w:t>
      </w:r>
      <w:r w:rsidRPr="006E624A">
        <w:t>, Teubner, Stuttgart, 1954.</w:t>
      </w:r>
    </w:p>
    <w:p w14:paraId="687B2D48" w14:textId="77777777" w:rsidR="0031547A" w:rsidRPr="006E624A" w:rsidRDefault="00065DD6" w:rsidP="006E624A">
      <w:pPr>
        <w:jc w:val="both"/>
      </w:pPr>
      <w:r w:rsidRPr="006E624A">
        <w:t xml:space="preserve">H. S. Wall, </w:t>
      </w:r>
      <w:r w:rsidRPr="006E624A">
        <w:rPr>
          <w:i/>
          <w:iCs/>
        </w:rPr>
        <w:t>Analytic Theory of Continued Fractions</w:t>
      </w:r>
      <w:r w:rsidRPr="006E624A">
        <w:t>, New York, 1948.</w:t>
      </w:r>
    </w:p>
    <w:p w14:paraId="588505B0" w14:textId="77777777" w:rsidR="0031547A" w:rsidRPr="006E624A" w:rsidRDefault="00065DD6" w:rsidP="006E624A">
      <w:pPr>
        <w:jc w:val="both"/>
      </w:pPr>
      <w:r w:rsidRPr="006E624A">
        <w:lastRenderedPageBreak/>
        <w:t xml:space="preserve">W. B. Jones, W. J. Thron, </w:t>
      </w:r>
      <w:r w:rsidRPr="006E624A">
        <w:rPr>
          <w:i/>
          <w:iCs/>
        </w:rPr>
        <w:t>Continued Fractions: Analytic Theory and Applications</w:t>
      </w:r>
      <w:r w:rsidRPr="006E624A">
        <w:t>, Addison-Wesley, Reading, MA, 1980.</w:t>
      </w:r>
    </w:p>
    <w:p w14:paraId="02380550" w14:textId="77777777" w:rsidR="0031547A" w:rsidRPr="006E624A" w:rsidRDefault="00065DD6" w:rsidP="006E624A">
      <w:pPr>
        <w:jc w:val="both"/>
      </w:pPr>
      <w:r w:rsidRPr="006E624A">
        <w:t xml:space="preserve">L. Lorentzen, H. Waadeland, </w:t>
      </w:r>
      <w:r w:rsidRPr="006E624A">
        <w:rPr>
          <w:i/>
          <w:iCs/>
        </w:rPr>
        <w:t>Continued Fractions with Applications</w:t>
      </w:r>
      <w:r w:rsidRPr="006E624A">
        <w:t>, Atlantis Press, Paris, 2008.</w:t>
      </w:r>
    </w:p>
    <w:p w14:paraId="3A306F68" w14:textId="77777777" w:rsidR="0031547A" w:rsidRPr="006E624A" w:rsidRDefault="00065DD6" w:rsidP="006E624A">
      <w:pPr>
        <w:jc w:val="both"/>
      </w:pPr>
      <w:r w:rsidRPr="006E624A">
        <w:t xml:space="preserve">A. Cuyt, V. B. Petersen, B. Verdonk, H. Waadeland, W. B. Jones, </w:t>
      </w:r>
      <w:r w:rsidRPr="006E624A">
        <w:rPr>
          <w:i/>
          <w:iCs/>
        </w:rPr>
        <w:t>Handbook of Continued Fractions for Special Functions</w:t>
      </w:r>
      <w:r w:rsidRPr="006E624A">
        <w:t>, Springer, Dordrecht, 2008.</w:t>
      </w:r>
    </w:p>
    <w:p w14:paraId="6F2EBC1A" w14:textId="77777777" w:rsidR="0031547A" w:rsidRPr="006E624A" w:rsidRDefault="00065DD6" w:rsidP="006E624A">
      <w:pPr>
        <w:jc w:val="both"/>
      </w:pPr>
      <w:r w:rsidRPr="006E624A">
        <w:t xml:space="preserve">P. Flajolet, Combinatorial aspects of continued fractions, </w:t>
      </w:r>
      <w:r w:rsidRPr="006E624A">
        <w:rPr>
          <w:i/>
          <w:iCs/>
        </w:rPr>
        <w:t>Discrete Math.</w:t>
      </w:r>
      <w:r w:rsidRPr="006E624A">
        <w:t xml:space="preserve">, </w:t>
      </w:r>
      <w:r w:rsidRPr="006E624A">
        <w:rPr>
          <w:b/>
          <w:bCs/>
        </w:rPr>
        <w:t>32</w:t>
      </w:r>
      <w:r w:rsidRPr="006E624A">
        <w:t xml:space="preserve"> (1980), 125–161.</w:t>
      </w:r>
    </w:p>
    <w:p w14:paraId="6EF321AF" w14:textId="77777777" w:rsidR="0031547A" w:rsidRPr="006E624A" w:rsidRDefault="00065DD6" w:rsidP="006E624A">
      <w:pPr>
        <w:jc w:val="both"/>
      </w:pPr>
      <w:r w:rsidRPr="006E624A">
        <w:t>D. Bowman, J. McLaughlin, Polynomial continued fractions, preprint, arXiv:1812.08251.</w:t>
      </w:r>
    </w:p>
    <w:p w14:paraId="00603AAD" w14:textId="77777777" w:rsidR="0031547A" w:rsidRPr="006E624A" w:rsidRDefault="00065DD6" w:rsidP="006E624A">
      <w:pPr>
        <w:jc w:val="both"/>
      </w:pPr>
      <w:r w:rsidRPr="006E624A">
        <w:t xml:space="preserve">R. Apéry, Irrationalité de </w:t>
      </w:r>
      <m:oMath>
        <m:r>
          <w:rPr>
            <w:rFonts w:ascii="Cambria Math" w:hAnsi="Cambria Math"/>
          </w:rPr>
          <m:t>ζ</m:t>
        </m:r>
        <m:d>
          <m:dPr>
            <m:ctrlPr>
              <w:rPr>
                <w:rFonts w:ascii="Cambria Math" w:hAnsi="Cambria Math"/>
              </w:rPr>
            </m:ctrlPr>
          </m:dPr>
          <m:e>
            <m:r>
              <w:rPr>
                <w:rFonts w:ascii="Cambria Math" w:hAnsi="Cambria Math"/>
              </w:rPr>
              <m:t>2</m:t>
            </m:r>
          </m:e>
        </m:d>
      </m:oMath>
      <w:r w:rsidRPr="006E624A">
        <w:t xml:space="preserve"> et </w:t>
      </w:r>
      <m:oMath>
        <m:r>
          <w:rPr>
            <w:rFonts w:ascii="Cambria Math" w:hAnsi="Cambria Math"/>
          </w:rPr>
          <m:t>ζ</m:t>
        </m:r>
        <m:d>
          <m:dPr>
            <m:ctrlPr>
              <w:rPr>
                <w:rFonts w:ascii="Cambria Math" w:hAnsi="Cambria Math"/>
              </w:rPr>
            </m:ctrlPr>
          </m:dPr>
          <m:e>
            <m:r>
              <w:rPr>
                <w:rFonts w:ascii="Cambria Math" w:hAnsi="Cambria Math"/>
              </w:rPr>
              <m:t>3</m:t>
            </m:r>
          </m:e>
        </m:d>
      </m:oMath>
      <w:r w:rsidRPr="006E624A">
        <w:t xml:space="preserve">, </w:t>
      </w:r>
      <w:r w:rsidRPr="006E624A">
        <w:rPr>
          <w:i/>
          <w:iCs/>
        </w:rPr>
        <w:t>Astérisque</w:t>
      </w:r>
      <w:r w:rsidRPr="006E624A">
        <w:t xml:space="preserve">, </w:t>
      </w:r>
      <w:r w:rsidRPr="006E624A">
        <w:rPr>
          <w:b/>
          <w:bCs/>
        </w:rPr>
        <w:t>61</w:t>
      </w:r>
      <w:r w:rsidRPr="006E624A">
        <w:t xml:space="preserve"> (1979), 11–13.</w:t>
      </w:r>
    </w:p>
    <w:p w14:paraId="06B7BB52" w14:textId="77777777" w:rsidR="0031547A" w:rsidRPr="006E624A" w:rsidRDefault="00065DD6" w:rsidP="006E624A">
      <w:pPr>
        <w:jc w:val="both"/>
      </w:pPr>
      <w:r w:rsidRPr="006E624A">
        <w:t xml:space="preserve">F. Beukers, A note on the irrationality of </w:t>
      </w:r>
      <m:oMath>
        <m:r>
          <w:rPr>
            <w:rFonts w:ascii="Cambria Math" w:hAnsi="Cambria Math"/>
          </w:rPr>
          <m:t>ζ</m:t>
        </m:r>
        <m:d>
          <m:dPr>
            <m:ctrlPr>
              <w:rPr>
                <w:rFonts w:ascii="Cambria Math" w:hAnsi="Cambria Math"/>
              </w:rPr>
            </m:ctrlPr>
          </m:dPr>
          <m:e>
            <m:r>
              <w:rPr>
                <w:rFonts w:ascii="Cambria Math" w:hAnsi="Cambria Math"/>
              </w:rPr>
              <m:t>2</m:t>
            </m:r>
          </m:e>
        </m:d>
      </m:oMath>
      <w:r w:rsidRPr="006E624A">
        <w:t xml:space="preserve"> and </w:t>
      </w:r>
      <m:oMath>
        <m:r>
          <w:rPr>
            <w:rFonts w:ascii="Cambria Math" w:hAnsi="Cambria Math"/>
          </w:rPr>
          <m:t>ζ</m:t>
        </m:r>
        <m:d>
          <m:dPr>
            <m:ctrlPr>
              <w:rPr>
                <w:rFonts w:ascii="Cambria Math" w:hAnsi="Cambria Math"/>
              </w:rPr>
            </m:ctrlPr>
          </m:dPr>
          <m:e>
            <m:r>
              <w:rPr>
                <w:rFonts w:ascii="Cambria Math" w:hAnsi="Cambria Math"/>
              </w:rPr>
              <m:t>3</m:t>
            </m:r>
          </m:e>
        </m:d>
      </m:oMath>
      <w:r w:rsidRPr="006E624A">
        <w:t xml:space="preserve">, </w:t>
      </w:r>
      <w:r w:rsidRPr="006E624A">
        <w:rPr>
          <w:i/>
          <w:iCs/>
        </w:rPr>
        <w:t>Bull. London Math. Soc.</w:t>
      </w:r>
      <w:r w:rsidRPr="006E624A">
        <w:t xml:space="preserve">, </w:t>
      </w:r>
      <w:r w:rsidRPr="006E624A">
        <w:rPr>
          <w:b/>
          <w:bCs/>
        </w:rPr>
        <w:t>11</w:t>
      </w:r>
      <w:r w:rsidRPr="006E624A">
        <w:t xml:space="preserve"> (1979), 268–272.</w:t>
      </w:r>
    </w:p>
    <w:p w14:paraId="5199DC4E" w14:textId="77777777" w:rsidR="0031547A" w:rsidRPr="006E624A" w:rsidRDefault="00065DD6" w:rsidP="006E624A">
      <w:pPr>
        <w:jc w:val="both"/>
      </w:pPr>
      <w:r w:rsidRPr="006E624A">
        <w:t xml:space="preserve">A. Poorten, R. Apéry A proof that Euler missed ..., </w:t>
      </w:r>
      <w:r w:rsidRPr="006E624A">
        <w:rPr>
          <w:i/>
          <w:iCs/>
        </w:rPr>
        <w:t>Math. Intell.</w:t>
      </w:r>
      <w:r w:rsidRPr="006E624A">
        <w:t xml:space="preserve">, </w:t>
      </w:r>
      <w:r w:rsidRPr="006E624A">
        <w:rPr>
          <w:b/>
          <w:bCs/>
        </w:rPr>
        <w:t>1</w:t>
      </w:r>
      <w:r w:rsidRPr="006E624A">
        <w:t xml:space="preserve"> (1979), 195–203.</w:t>
      </w:r>
    </w:p>
    <w:p w14:paraId="16A5884D" w14:textId="77777777" w:rsidR="0031547A" w:rsidRPr="006E624A" w:rsidRDefault="00065DD6" w:rsidP="006E624A">
      <w:pPr>
        <w:jc w:val="both"/>
      </w:pPr>
      <w:r w:rsidRPr="006E624A">
        <w:t xml:space="preserve">J. M. Borwein, R. Girgensohn, Evaluations of binomial series, </w:t>
      </w:r>
      <w:r w:rsidRPr="006E624A">
        <w:rPr>
          <w:i/>
          <w:iCs/>
        </w:rPr>
        <w:t>Aequ. Math.</w:t>
      </w:r>
      <w:r w:rsidRPr="006E624A">
        <w:t xml:space="preserve">, </w:t>
      </w:r>
      <w:r w:rsidRPr="006E624A">
        <w:rPr>
          <w:b/>
          <w:bCs/>
        </w:rPr>
        <w:t>70</w:t>
      </w:r>
      <w:r w:rsidRPr="006E624A">
        <w:t xml:space="preserve"> (2005), 25–36.</w:t>
      </w:r>
    </w:p>
    <w:p w14:paraId="676AB2B5" w14:textId="77777777" w:rsidR="0031547A" w:rsidRPr="006E624A" w:rsidRDefault="00065DD6" w:rsidP="006E624A">
      <w:pPr>
        <w:jc w:val="both"/>
      </w:pPr>
      <w:r w:rsidRPr="006E624A">
        <w:t xml:space="preserve">H. Cohen, Parametric continued fractions for </w:t>
      </w:r>
      <m:oMath>
        <m:sSup>
          <m:sSupPr>
            <m:ctrlPr>
              <w:rPr>
                <w:rFonts w:ascii="Cambria Math" w:hAnsi="Cambria Math"/>
              </w:rPr>
            </m:ctrlPr>
          </m:sSupPr>
          <m:e>
            <m:r>
              <w:rPr>
                <w:rFonts w:ascii="Cambria Math" w:hAnsi="Cambria Math"/>
              </w:rPr>
              <m:t>π</m:t>
            </m:r>
          </m:e>
          <m:sup>
            <m:r>
              <w:rPr>
                <w:rFonts w:ascii="Cambria Math" w:hAnsi="Cambria Math"/>
              </w:rPr>
              <m:t>2</m:t>
            </m:r>
          </m:sup>
        </m:sSup>
      </m:oMath>
      <w:r w:rsidRPr="006E624A">
        <w:t xml:space="preserve">, </w:t>
      </w:r>
      <m:oMath>
        <m:r>
          <w:rPr>
            <w:rFonts w:ascii="Cambria Math" w:hAnsi="Cambria Math"/>
          </w:rPr>
          <m:t>ζ</m:t>
        </m:r>
        <m:d>
          <m:dPr>
            <m:ctrlPr>
              <w:rPr>
                <w:rFonts w:ascii="Cambria Math" w:hAnsi="Cambria Math"/>
              </w:rPr>
            </m:ctrlPr>
          </m:dPr>
          <m:e>
            <m:r>
              <w:rPr>
                <w:rFonts w:ascii="Cambria Math" w:hAnsi="Cambria Math"/>
              </w:rPr>
              <m:t>3</m:t>
            </m:r>
          </m:e>
        </m:d>
      </m:oMath>
      <w:r w:rsidRPr="006E624A">
        <w:t>, and other constants, preprint, arXiv:2304.11727.</w:t>
      </w:r>
    </w:p>
    <w:p w14:paraId="0356C790" w14:textId="77777777" w:rsidR="0031547A" w:rsidRPr="006E624A" w:rsidRDefault="00065DD6" w:rsidP="006E624A">
      <w:pPr>
        <w:jc w:val="both"/>
      </w:pPr>
      <w:r w:rsidRPr="006E624A">
        <w:t xml:space="preserve">M. Petkovšek, H. S. Wilf, D. Zeilberger, </w:t>
      </w:r>
      <m:oMath>
        <m:r>
          <w:rPr>
            <w:rFonts w:ascii="Cambria Math" w:hAnsi="Cambria Math"/>
          </w:rPr>
          <m:t>A</m:t>
        </m:r>
        <m:r>
          <m:rPr>
            <m:sty m:val="p"/>
          </m:rPr>
          <w:rPr>
            <w:rFonts w:ascii="Cambria Math" w:hAnsi="Cambria Math"/>
          </w:rPr>
          <m:t>=</m:t>
        </m:r>
        <m:r>
          <w:rPr>
            <w:rFonts w:ascii="Cambria Math" w:hAnsi="Cambria Math"/>
          </w:rPr>
          <m:t>B</m:t>
        </m:r>
      </m:oMath>
      <w:r w:rsidRPr="006E624A">
        <w:t>, New York, 1996.</w:t>
      </w:r>
    </w:p>
    <w:p w14:paraId="333291D1" w14:textId="77777777" w:rsidR="0031547A" w:rsidRPr="006E624A" w:rsidRDefault="00065DD6" w:rsidP="006E624A">
      <w:pPr>
        <w:jc w:val="both"/>
      </w:pPr>
      <w:r w:rsidRPr="006E624A">
        <w:t xml:space="preserve">D. Zeilberger, A holonomic systems approach to special functions identities, </w:t>
      </w:r>
      <w:r w:rsidRPr="006E624A">
        <w:rPr>
          <w:i/>
          <w:iCs/>
        </w:rPr>
        <w:t>J. Comput. Appl. Math.</w:t>
      </w:r>
      <w:r w:rsidRPr="006E624A">
        <w:t xml:space="preserve">, </w:t>
      </w:r>
      <w:r w:rsidRPr="006E624A">
        <w:rPr>
          <w:b/>
          <w:bCs/>
        </w:rPr>
        <w:t>32</w:t>
      </w:r>
      <w:r w:rsidRPr="006E624A">
        <w:t xml:space="preserve"> (1990), 321–368.</w:t>
      </w:r>
    </w:p>
    <w:p w14:paraId="3610C2BD" w14:textId="77777777" w:rsidR="0031547A" w:rsidRPr="006E624A" w:rsidRDefault="00065DD6" w:rsidP="006E624A">
      <w:pPr>
        <w:jc w:val="both"/>
      </w:pPr>
      <w:r w:rsidRPr="006E624A">
        <w:t xml:space="preserve">F. Chyzak, An extension of Zeilberger’s fast algorithm to general holonomic functions, </w:t>
      </w:r>
      <w:r w:rsidRPr="006E624A">
        <w:rPr>
          <w:i/>
          <w:iCs/>
        </w:rPr>
        <w:t>Discrete Math.</w:t>
      </w:r>
      <w:r w:rsidRPr="006E624A">
        <w:t xml:space="preserve">, </w:t>
      </w:r>
      <w:r w:rsidRPr="006E624A">
        <w:rPr>
          <w:b/>
          <w:bCs/>
        </w:rPr>
        <w:t>217</w:t>
      </w:r>
      <w:r w:rsidRPr="006E624A">
        <w:t xml:space="preserve"> (2000), 115–134.</w:t>
      </w:r>
    </w:p>
    <w:p w14:paraId="3C0B8EE6" w14:textId="77777777" w:rsidR="0031547A" w:rsidRPr="006E624A" w:rsidRDefault="00065DD6" w:rsidP="006E624A">
      <w:pPr>
        <w:jc w:val="both"/>
      </w:pPr>
      <w:r w:rsidRPr="006E624A">
        <w:t xml:space="preserve">C. Koutschan, Holonomic functions in Mathematica, </w:t>
      </w:r>
      <w:r w:rsidRPr="006E624A">
        <w:rPr>
          <w:i/>
          <w:iCs/>
        </w:rPr>
        <w:t>ACM Commun. Comput. Algebra</w:t>
      </w:r>
      <w:r w:rsidRPr="006E624A">
        <w:t xml:space="preserve">, </w:t>
      </w:r>
      <w:r w:rsidRPr="006E624A">
        <w:rPr>
          <w:b/>
          <w:bCs/>
        </w:rPr>
        <w:t>47</w:t>
      </w:r>
      <w:r w:rsidRPr="006E624A">
        <w:t xml:space="preserve"> (2014), 179–182.</w:t>
      </w:r>
    </w:p>
    <w:p w14:paraId="2275D6E9" w14:textId="7ABC80BB" w:rsidR="0031547A" w:rsidRPr="006E624A" w:rsidRDefault="00065DD6" w:rsidP="006E624A">
      <w:pPr>
        <w:jc w:val="both"/>
      </w:pPr>
      <w:r w:rsidRPr="006E624A">
        <w:t xml:space="preserve">R. A. Horn, C. R. Johnson, </w:t>
      </w:r>
      <w:r w:rsidRPr="006E624A">
        <w:rPr>
          <w:i/>
          <w:iCs/>
        </w:rPr>
        <w:t>Matrix Analysis</w:t>
      </w:r>
      <w:r w:rsidRPr="006E624A">
        <w:t>, Cambridge University Press, Cambridge, 2013.</w:t>
      </w:r>
    </w:p>
    <w:p w14:paraId="2CA37D25" w14:textId="77777777" w:rsidR="006E624A" w:rsidRPr="006E624A" w:rsidRDefault="006E624A" w:rsidP="006E624A">
      <w:pPr>
        <w:jc w:val="both"/>
      </w:pPr>
    </w:p>
    <w:p w14:paraId="1DC27BD1" w14:textId="26E5D138" w:rsidR="0031547A" w:rsidRDefault="00065DD6" w:rsidP="00D33E97">
      <w:pPr>
        <w:pStyle w:val="2"/>
        <w:jc w:val="center"/>
        <w:rPr>
          <w:rFonts w:ascii="Times New Roman" w:eastAsia="Times New Roman" w:hAnsi="Times New Roman" w:cs="Times New Roman"/>
          <w:color w:val="auto"/>
          <w:sz w:val="28"/>
          <w:szCs w:val="28"/>
        </w:rPr>
      </w:pPr>
      <w:bookmarkStart w:id="17" w:name="_Toc231517530"/>
      <w:r w:rsidRPr="006E624A">
        <w:rPr>
          <w:rFonts w:ascii="Times New Roman" w:eastAsia="Times New Roman" w:hAnsi="Times New Roman" w:cs="Times New Roman"/>
          <w:color w:val="auto"/>
          <w:sz w:val="28"/>
          <w:szCs w:val="28"/>
        </w:rPr>
        <w:t>Appendix</w:t>
      </w:r>
      <w:bookmarkStart w:id="18" w:name="appendix"/>
      <w:bookmarkEnd w:id="17"/>
    </w:p>
    <w:p w14:paraId="533499F6" w14:textId="77777777" w:rsidR="00D33E97" w:rsidRPr="00D33E97" w:rsidRDefault="00D33E97" w:rsidP="00D33E97"/>
    <w:p w14:paraId="2D38EAD4" w14:textId="419C699E" w:rsidR="00D33E97" w:rsidRPr="006E624A" w:rsidRDefault="00065DD6" w:rsidP="00D33E97">
      <w:pPr>
        <w:pStyle w:val="af2"/>
        <w:numPr>
          <w:ilvl w:val="0"/>
          <w:numId w:val="4"/>
        </w:numPr>
        <w:jc w:val="center"/>
      </w:pPr>
      <w:bookmarkStart w:id="19" w:name="app:raisingcheck"/>
      <w:r w:rsidRPr="006E624A">
        <w:t>Coefficient check for the parameter-raising identity</w:t>
      </w:r>
    </w:p>
    <w:p w14:paraId="3DEBBBF7" w14:textId="77777777" w:rsidR="0031547A" w:rsidRPr="006E624A" w:rsidRDefault="00065DD6" w:rsidP="006E624A">
      <w:pPr>
        <w:jc w:val="both"/>
      </w:pPr>
      <w:r w:rsidRPr="006E624A">
        <w:t xml:space="preserve">This appendix records the coefficient comparison used in Theorem 3.1. After applying both sides of (3.1) to an arbitrary </w:t>
      </w:r>
      <m:oMath>
        <m:r>
          <w:rPr>
            <w:rFonts w:ascii="Cambria Math" w:hAnsi="Cambria Math"/>
          </w:rPr>
          <m:t>F</m:t>
        </m:r>
      </m:oMath>
      <w:r w:rsidRPr="006E624A">
        <w:t xml:space="preserve">, the four coefficients of </w:t>
      </w:r>
      <m:oMath>
        <m:r>
          <w:rPr>
            <w:rFonts w:ascii="Cambria Math" w:hAnsi="Cambria Math"/>
          </w:rPr>
          <m:t>F</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oMath>
      <w:r w:rsidRPr="006E624A">
        <w:t xml:space="preserve">, </w:t>
      </w:r>
      <m:oMath>
        <m:r>
          <w:rPr>
            <w:rFonts w:ascii="Cambria Math" w:hAnsi="Cambria Math"/>
          </w:rPr>
          <m:t>F</m:t>
        </m:r>
        <m:d>
          <m:dPr>
            <m:ctrlPr>
              <w:rPr>
                <w:rFonts w:ascii="Cambria Math" w:hAnsi="Cambria Math"/>
              </w:rPr>
            </m:ctrlPr>
          </m:dPr>
          <m:e>
            <m:r>
              <w:rPr>
                <w:rFonts w:ascii="Cambria Math" w:hAnsi="Cambria Math"/>
              </w:rPr>
              <m:t>n</m:t>
            </m:r>
          </m:e>
        </m:d>
      </m:oMath>
      <w:r w:rsidRPr="006E624A">
        <w:t xml:space="preserve">, </w:t>
      </w:r>
      <m:oMath>
        <m:r>
          <w:rPr>
            <w:rFonts w:ascii="Cambria Math" w:hAnsi="Cambria Math"/>
          </w:rPr>
          <m:t>F</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oMath>
      <w:r w:rsidRPr="006E624A">
        <w:t xml:space="preserve">, and </w:t>
      </w:r>
      <m:oMath>
        <m:r>
          <w:rPr>
            <w:rFonts w:ascii="Cambria Math" w:hAnsi="Cambria Math"/>
          </w:rPr>
          <m:t>F</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2</m:t>
            </m:r>
          </m:e>
        </m:d>
      </m:oMath>
      <w:r w:rsidRPr="006E624A">
        <w:t xml:space="preserve"> are as follows. With</w:t>
      </w:r>
    </w:p>
    <w:p w14:paraId="1796C5FB" w14:textId="77777777" w:rsidR="0031547A" w:rsidRPr="006E624A" w:rsidRDefault="00065DD6" w:rsidP="006E624A">
      <w:pPr>
        <w:spacing w:before="240" w:after="240"/>
        <w:jc w:val="both"/>
      </w:pPr>
      <m:oMathPara>
        <m:oMathParaPr>
          <m:jc m:val="center"/>
        </m:oMathParaPr>
        <m:oMath>
          <m:r>
            <w:rPr>
              <w:rFonts w:ascii="Cambria Math" w:hAnsi="Cambria Math"/>
            </w:rPr>
            <m:t>P</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box>
            <m:boxPr>
              <m:opEmu m:val="1"/>
              <m:ctrlPr>
                <w:rPr>
                  <w:rFonts w:ascii="Cambria Math" w:hAnsi="Cambria Math"/>
                </w:rPr>
              </m:ctrlPr>
            </m:boxPr>
            <m:e>
              <m:r>
                <m:rPr>
                  <m:sty m:val="p"/>
                </m:rPr>
                <w:rPr>
                  <w:rFonts w:ascii="Cambria Math" w:hAnsi="Cambria Math"/>
                </w:rPr>
                <m:t>:=</m:t>
              </m:r>
            </m:e>
          </m:box>
          <m:sSup>
            <m:sSupPr>
              <m:ctrlPr>
                <w:rPr>
                  <w:rFonts w:ascii="Cambria Math" w:hAnsi="Cambria Math"/>
                </w:rPr>
              </m:ctrlPr>
            </m:sSupPr>
            <m:e>
              <m:r>
                <w:rPr>
                  <w:rFonts w:ascii="Cambria Math" w:hAnsi="Cambria Math"/>
                </w:rPr>
                <m:t>n</m:t>
              </m:r>
            </m:e>
            <m:sup>
              <m:r>
                <w:rPr>
                  <w:rFonts w:ascii="Cambria Math" w:hAnsi="Cambria Math"/>
                </w:rPr>
                <m:t>2</m:t>
              </m:r>
            </m:sup>
          </m:sSup>
          <m:r>
            <m:rPr>
              <m:sty m:val="p"/>
            </m:rPr>
            <w:rPr>
              <w:rFonts w:ascii="Cambria Math" w:hAnsi="Cambria Math"/>
            </w:rPr>
            <m:t>+</m:t>
          </m:r>
          <m:r>
            <w:rPr>
              <w:rFonts w:ascii="Cambria Math" w:hAnsi="Cambria Math"/>
            </w:rPr>
            <m:t>10nu</m:t>
          </m:r>
          <m:r>
            <m:rPr>
              <m:sty m:val="p"/>
            </m:rPr>
            <w:rPr>
              <w:rFonts w:ascii="Cambria Math" w:hAnsi="Cambria Math"/>
            </w:rPr>
            <m:t>+</m:t>
          </m:r>
          <m:r>
            <w:rPr>
              <w:rFonts w:ascii="Cambria Math" w:hAnsi="Cambria Math"/>
            </w:rPr>
            <m:t>8n</m:t>
          </m:r>
          <m:r>
            <m:rPr>
              <m:sty m:val="p"/>
            </m:rPr>
            <w:rPr>
              <w:rFonts w:ascii="Cambria Math" w:hAnsi="Cambria Math"/>
            </w:rPr>
            <m:t>+</m:t>
          </m:r>
          <m:r>
            <w:rPr>
              <w:rFonts w:ascii="Cambria Math" w:hAnsi="Cambria Math"/>
            </w:rPr>
            <m:t>21</m:t>
          </m:r>
          <m:sSup>
            <m:sSupPr>
              <m:ctrlPr>
                <w:rPr>
                  <w:rFonts w:ascii="Cambria Math" w:hAnsi="Cambria Math"/>
                </w:rPr>
              </m:ctrlPr>
            </m:sSupPr>
            <m:e>
              <m:r>
                <w:rPr>
                  <w:rFonts w:ascii="Cambria Math" w:hAnsi="Cambria Math"/>
                </w:rPr>
                <m:t>u</m:t>
              </m:r>
            </m:e>
            <m:sup>
              <m:r>
                <w:rPr>
                  <w:rFonts w:ascii="Cambria Math" w:hAnsi="Cambria Math"/>
                </w:rPr>
                <m:t>2</m:t>
              </m:r>
            </m:sup>
          </m:sSup>
          <m:r>
            <m:rPr>
              <m:sty m:val="p"/>
            </m:rPr>
            <w:rPr>
              <w:rFonts w:ascii="Cambria Math" w:hAnsi="Cambria Math"/>
            </w:rPr>
            <m:t>+</m:t>
          </m:r>
          <m:r>
            <w:rPr>
              <w:rFonts w:ascii="Cambria Math" w:hAnsi="Cambria Math"/>
            </w:rPr>
            <m:t>34u</m:t>
          </m:r>
          <m:r>
            <m:rPr>
              <m:sty m:val="p"/>
            </m:rPr>
            <w:rPr>
              <w:rFonts w:ascii="Cambria Math" w:hAnsi="Cambria Math"/>
            </w:rPr>
            <m:t>+</m:t>
          </m:r>
          <m:r>
            <w:rPr>
              <w:rFonts w:ascii="Cambria Math" w:hAnsi="Cambria Math"/>
            </w:rPr>
            <m:t>13</m:t>
          </m:r>
          <m:r>
            <m:rPr>
              <m:sty m:val="p"/>
            </m:rPr>
            <w:rPr>
              <w:rFonts w:ascii="Cambria Math" w:hAnsi="Cambria Math"/>
            </w:rPr>
            <m:t>,</m:t>
          </m:r>
        </m:oMath>
      </m:oMathPara>
    </w:p>
    <w:p w14:paraId="0E35DA18" w14:textId="77777777" w:rsidR="0031547A" w:rsidRPr="006E624A" w:rsidRDefault="00065DD6" w:rsidP="006E624A">
      <w:pPr>
        <w:jc w:val="both"/>
      </w:pPr>
      <w:r w:rsidRPr="006E624A">
        <w:t xml:space="preserve">the common coefficient of </w:t>
      </w:r>
      <m:oMath>
        <m:r>
          <w:rPr>
            <w:rFonts w:ascii="Cambria Math" w:hAnsi="Cambria Math"/>
          </w:rPr>
          <m:t>F</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oMath>
      <w:r w:rsidRPr="006E624A">
        <w:t xml:space="preserve"> on the two sides of (3.1) is</w:t>
      </w:r>
    </w:p>
    <w:p w14:paraId="42FC8F21" w14:textId="77777777" w:rsidR="0031547A" w:rsidRPr="006E624A" w:rsidRDefault="00B24ACB" w:rsidP="006E624A">
      <w:pPr>
        <w:spacing w:before="240" w:after="240"/>
        <w:jc w:val="both"/>
      </w:pPr>
      <m:oMathPara>
        <m:oMathParaPr>
          <m:jc m:val="center"/>
        </m:oMathParaPr>
        <m:oMath>
          <m:f>
            <m:fPr>
              <m:ctrlPr>
                <w:rPr>
                  <w:rFonts w:ascii="Cambria Math" w:hAnsi="Cambria Math"/>
                </w:rPr>
              </m:ctrlPr>
            </m:fPr>
            <m:num>
              <m:r>
                <w:rPr>
                  <w:rFonts w:ascii="Cambria Math" w:hAnsi="Cambria Math"/>
                </w:rPr>
                <m:t>4</m:t>
              </m:r>
            </m:num>
            <m:den>
              <m:r>
                <w:rPr>
                  <w:rFonts w:ascii="Cambria Math" w:hAnsi="Cambria Math"/>
                </w:rPr>
                <m:t>3</m:t>
              </m:r>
            </m:den>
          </m:f>
          <m:d>
            <m:dPr>
              <m:ctrlPr>
                <w:rPr>
                  <w:rFonts w:ascii="Cambria Math" w:hAnsi="Cambria Math"/>
                </w:rPr>
              </m:ctrlPr>
            </m:dPr>
            <m:e>
              <m:r>
                <w:rPr>
                  <w:rFonts w:ascii="Cambria Math" w:hAnsi="Cambria Math"/>
                </w:rPr>
                <m:t>2n</m:t>
              </m:r>
              <m:r>
                <m:rPr>
                  <m:sty m:val="p"/>
                </m:rPr>
                <w:rPr>
                  <w:rFonts w:ascii="Cambria Math" w:hAnsi="Cambria Math"/>
                </w:rPr>
                <m:t>-</m:t>
              </m:r>
              <m:r>
                <w:rPr>
                  <w:rFonts w:ascii="Cambria Math" w:hAnsi="Cambria Math"/>
                </w:rPr>
                <m:t>1</m:t>
              </m:r>
            </m:e>
          </m:d>
          <m:d>
            <m:dPr>
              <m:ctrlPr>
                <w:rPr>
                  <w:rFonts w:ascii="Cambria Math" w:hAnsi="Cambria Math"/>
                </w:rPr>
              </m:ctrlPr>
            </m:dPr>
            <m:e>
              <m:r>
                <w:rPr>
                  <w:rFonts w:ascii="Cambria Math" w:hAnsi="Cambria Math"/>
                </w:rPr>
                <m:t>2n</m:t>
              </m:r>
              <m:r>
                <m:rPr>
                  <m:sty m:val="p"/>
                </m:rPr>
                <w:rPr>
                  <w:rFonts w:ascii="Cambria Math" w:hAnsi="Cambria Math"/>
                </w:rPr>
                <m:t>+</m:t>
              </m:r>
              <m:r>
                <w:rPr>
                  <w:rFonts w:ascii="Cambria Math" w:hAnsi="Cambria Math"/>
                </w:rPr>
                <m:t>1</m:t>
              </m:r>
            </m:e>
          </m:d>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1</m:t>
              </m:r>
            </m:e>
          </m:d>
          <m:r>
            <w:rPr>
              <w:rFonts w:ascii="Cambria Math" w:hAnsi="Cambria Math"/>
            </w:rPr>
            <m:t>P</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r>
            <m:rPr>
              <m:sty m:val="p"/>
            </m:rPr>
            <w:rPr>
              <w:rFonts w:ascii="Cambria Math" w:hAnsi="Cambria Math"/>
            </w:rPr>
            <m:t>.</m:t>
          </m:r>
        </m:oMath>
      </m:oMathPara>
    </w:p>
    <w:p w14:paraId="6E0BB89B" w14:textId="77777777" w:rsidR="0031547A" w:rsidRPr="006E624A" w:rsidRDefault="00065DD6" w:rsidP="006E624A">
      <w:pPr>
        <w:jc w:val="both"/>
      </w:pPr>
      <w:r w:rsidRPr="006E624A">
        <w:t xml:space="preserve">For the coefficient of </w:t>
      </w:r>
      <m:oMath>
        <m:r>
          <w:rPr>
            <w:rFonts w:ascii="Cambria Math" w:hAnsi="Cambria Math"/>
          </w:rPr>
          <m:t>F</m:t>
        </m:r>
        <m:d>
          <m:dPr>
            <m:ctrlPr>
              <w:rPr>
                <w:rFonts w:ascii="Cambria Math" w:hAnsi="Cambria Math"/>
              </w:rPr>
            </m:ctrlPr>
          </m:dPr>
          <m:e>
            <m:r>
              <w:rPr>
                <w:rFonts w:ascii="Cambria Math" w:hAnsi="Cambria Math"/>
              </w:rPr>
              <m:t>n</m:t>
            </m:r>
          </m:e>
        </m:d>
      </m:oMath>
      <w:r w:rsidRPr="006E624A">
        <w:t>, both sides reduce to</w:t>
      </w:r>
    </w:p>
    <w:p w14:paraId="52B6076C" w14:textId="77777777" w:rsidR="0031547A" w:rsidRPr="006E624A" w:rsidRDefault="00065DD6" w:rsidP="006E624A">
      <w:pPr>
        <w:spacing w:before="240" w:after="240"/>
        <w:jc w:val="both"/>
      </w:pPr>
      <m:oMathPara>
        <m:oMathParaPr>
          <m:jc m:val="center"/>
        </m:oMathParaPr>
        <m:oMath>
          <m:r>
            <m:rPr>
              <m:sty m:val="p"/>
            </m:rPr>
            <w:rPr>
              <w:rFonts w:ascii="Cambria Math" w:hAnsi="Cambria Math"/>
            </w:rPr>
            <w:lastRenderedPageBreak/>
            <m:t>-</m:t>
          </m:r>
          <m:f>
            <m:fPr>
              <m:ctrlPr>
                <w:rPr>
                  <w:rFonts w:ascii="Cambria Math" w:hAnsi="Cambria Math"/>
                </w:rPr>
              </m:ctrlPr>
            </m:fPr>
            <m:num>
              <m:r>
                <w:rPr>
                  <w:rFonts w:ascii="Cambria Math" w:hAnsi="Cambria Math"/>
                </w:rPr>
                <m:t>2</m:t>
              </m:r>
            </m:num>
            <m:den>
              <m:r>
                <w:rPr>
                  <w:rFonts w:ascii="Cambria Math" w:hAnsi="Cambria Math"/>
                </w:rPr>
                <m:t>3</m:t>
              </m:r>
            </m:den>
          </m:f>
          <m:d>
            <m:dPr>
              <m:ctrlPr>
                <w:rPr>
                  <w:rFonts w:ascii="Cambria Math" w:hAnsi="Cambria Math"/>
                </w:rPr>
              </m:ctrlPr>
            </m:dPr>
            <m:e>
              <m:r>
                <w:rPr>
                  <w:rFonts w:ascii="Cambria Math" w:hAnsi="Cambria Math"/>
                </w:rPr>
                <m:t>2n</m:t>
              </m:r>
              <m:r>
                <m:rPr>
                  <m:sty m:val="p"/>
                </m:rPr>
                <w:rPr>
                  <w:rFonts w:ascii="Cambria Math" w:hAnsi="Cambria Math"/>
                </w:rPr>
                <m:t>-</m:t>
              </m:r>
              <m:r>
                <w:rPr>
                  <w:rFonts w:ascii="Cambria Math" w:hAnsi="Cambria Math"/>
                </w:rPr>
                <m:t>1</m:t>
              </m:r>
            </m:e>
          </m:d>
          <m:sSub>
            <m:sSubPr>
              <m:ctrlPr>
                <w:rPr>
                  <w:rFonts w:ascii="Cambria Math" w:hAnsi="Cambria Math"/>
                </w:rPr>
              </m:ctrlPr>
            </m:sSubPr>
            <m:e>
              <m:r>
                <w:rPr>
                  <w:rFonts w:ascii="Cambria Math" w:hAnsi="Cambria Math"/>
                </w:rPr>
                <m:t>Q</m:t>
              </m:r>
            </m:e>
            <m:sub>
              <m:r>
                <w:rPr>
                  <w:rFonts w:ascii="Cambria Math" w:hAnsi="Cambria Math"/>
                </w:rPr>
                <m:t>0</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r>
            <m:rPr>
              <m:sty m:val="p"/>
            </m:rPr>
            <w:rPr>
              <w:rFonts w:ascii="Cambria Math" w:hAnsi="Cambria Math"/>
            </w:rPr>
            <m:t>,</m:t>
          </m:r>
        </m:oMath>
      </m:oMathPara>
    </w:p>
    <w:p w14:paraId="2C47907A" w14:textId="77777777" w:rsidR="0031547A" w:rsidRPr="006E624A" w:rsidRDefault="00065DD6" w:rsidP="006E624A">
      <w:pPr>
        <w:jc w:val="both"/>
      </w:pPr>
      <w:r w:rsidRPr="006E624A">
        <w:t>where</w:t>
      </w:r>
    </w:p>
    <w:p w14:paraId="507E74C8" w14:textId="77777777" w:rsidR="0031547A" w:rsidRPr="006E624A" w:rsidRDefault="00B24ACB" w:rsidP="006E624A">
      <w:pPr>
        <w:spacing w:before="240" w:after="240"/>
        <w:jc w:val="both"/>
      </w:pPr>
      <m:oMathPara>
        <m:oMathParaPr>
          <m:jc m:val="center"/>
        </m:oMathParaPr>
        <m:oMath>
          <m:m>
            <m:mPr>
              <m:plcHide m:val="1"/>
              <m:mcs>
                <m:mc>
                  <m:mcPr>
                    <m:count m:val="1"/>
                    <m:mcJc m:val="right"/>
                  </m:mcPr>
                </m:mc>
                <m:mc>
                  <m:mcPr>
                    <m:count m:val="1"/>
                    <m:mcJc m:val="left"/>
                  </m:mcPr>
                </m:mc>
              </m:mcs>
              <m:ctrlPr>
                <w:rPr>
                  <w:rFonts w:ascii="Cambria Math" w:hAnsi="Cambria Math"/>
                </w:rPr>
              </m:ctrlPr>
            </m:mPr>
            <m:mr>
              <m:e>
                <m:sSub>
                  <m:sSubPr>
                    <m:ctrlPr>
                      <w:rPr>
                        <w:rFonts w:ascii="Cambria Math" w:hAnsi="Cambria Math"/>
                      </w:rPr>
                    </m:ctrlPr>
                  </m:sSubPr>
                  <m:e>
                    <m:r>
                      <w:rPr>
                        <w:rFonts w:ascii="Cambria Math" w:hAnsi="Cambria Math"/>
                      </w:rPr>
                      <m:t>Q</m:t>
                    </m:r>
                  </m:e>
                  <m:sub>
                    <m:r>
                      <w:rPr>
                        <w:rFonts w:ascii="Cambria Math" w:hAnsi="Cambria Math"/>
                      </w:rPr>
                      <m:t>0</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e>
              <m:e>
                <m:r>
                  <m:rPr>
                    <m:sty m:val="p"/>
                  </m:rPr>
                  <w:rPr>
                    <w:rFonts w:ascii="Cambria Math" w:hAnsi="Cambria Math"/>
                  </w:rPr>
                  <m:t>=</m:t>
                </m:r>
                <m:r>
                  <w:rPr>
                    <w:rFonts w:ascii="Cambria Math" w:hAnsi="Cambria Math"/>
                  </w:rPr>
                  <m:t>6</m:t>
                </m:r>
                <m:sSup>
                  <m:sSupPr>
                    <m:ctrlPr>
                      <w:rPr>
                        <w:rFonts w:ascii="Cambria Math" w:hAnsi="Cambria Math"/>
                      </w:rPr>
                    </m:ctrlPr>
                  </m:sSupPr>
                  <m:e>
                    <m:r>
                      <w:rPr>
                        <w:rFonts w:ascii="Cambria Math" w:hAnsi="Cambria Math"/>
                      </w:rPr>
                      <m:t>n</m:t>
                    </m:r>
                  </m:e>
                  <m:sup>
                    <m:r>
                      <w:rPr>
                        <w:rFonts w:ascii="Cambria Math" w:hAnsi="Cambria Math"/>
                      </w:rPr>
                      <m:t>4</m:t>
                    </m:r>
                  </m:sup>
                </m:sSup>
                <m:r>
                  <m:rPr>
                    <m:sty m:val="p"/>
                  </m:rPr>
                  <w:rPr>
                    <w:rFonts w:ascii="Cambria Math" w:hAnsi="Cambria Math"/>
                  </w:rPr>
                  <m:t>+</m:t>
                </m:r>
                <m:r>
                  <w:rPr>
                    <w:rFonts w:ascii="Cambria Math" w:hAnsi="Cambria Math"/>
                  </w:rPr>
                  <m:t>72</m:t>
                </m:r>
                <m:sSup>
                  <m:sSupPr>
                    <m:ctrlPr>
                      <w:rPr>
                        <w:rFonts w:ascii="Cambria Math" w:hAnsi="Cambria Math"/>
                      </w:rPr>
                    </m:ctrlPr>
                  </m:sSupPr>
                  <m:e>
                    <m:r>
                      <w:rPr>
                        <w:rFonts w:ascii="Cambria Math" w:hAnsi="Cambria Math"/>
                      </w:rPr>
                      <m:t>n</m:t>
                    </m:r>
                  </m:e>
                  <m:sup>
                    <m:r>
                      <w:rPr>
                        <w:rFonts w:ascii="Cambria Math" w:hAnsi="Cambria Math"/>
                      </w:rPr>
                      <m:t>3</m:t>
                    </m:r>
                  </m:sup>
                </m:sSup>
                <m:r>
                  <w:rPr>
                    <w:rFonts w:ascii="Cambria Math" w:hAnsi="Cambria Math"/>
                  </w:rPr>
                  <m:t>u</m:t>
                </m:r>
                <m:r>
                  <m:rPr>
                    <m:sty m:val="p"/>
                  </m:rPr>
                  <w:rPr>
                    <w:rFonts w:ascii="Cambria Math" w:hAnsi="Cambria Math"/>
                  </w:rPr>
                  <m:t>+</m:t>
                </m:r>
                <m:r>
                  <w:rPr>
                    <w:rFonts w:ascii="Cambria Math" w:hAnsi="Cambria Math"/>
                  </w:rPr>
                  <m:t>48</m:t>
                </m:r>
                <m:sSup>
                  <m:sSupPr>
                    <m:ctrlPr>
                      <w:rPr>
                        <w:rFonts w:ascii="Cambria Math" w:hAnsi="Cambria Math"/>
                      </w:rPr>
                    </m:ctrlPr>
                  </m:sSupPr>
                  <m:e>
                    <m:r>
                      <w:rPr>
                        <w:rFonts w:ascii="Cambria Math" w:hAnsi="Cambria Math"/>
                      </w:rPr>
                      <m:t>n</m:t>
                    </m:r>
                  </m:e>
                  <m:sup>
                    <m:r>
                      <w:rPr>
                        <w:rFonts w:ascii="Cambria Math" w:hAnsi="Cambria Math"/>
                      </w:rPr>
                      <m:t>3</m:t>
                    </m:r>
                  </m:sup>
                </m:sSup>
                <m:r>
                  <m:rPr>
                    <m:sty m:val="p"/>
                  </m:rPr>
                  <w:rPr>
                    <w:rFonts w:ascii="Cambria Math" w:hAnsi="Cambria Math"/>
                  </w:rPr>
                  <m:t>+</m:t>
                </m:r>
                <m:r>
                  <w:rPr>
                    <w:rFonts w:ascii="Cambria Math" w:hAnsi="Cambria Math"/>
                  </w:rPr>
                  <m:t>264</m:t>
                </m:r>
                <m:sSup>
                  <m:sSupPr>
                    <m:ctrlPr>
                      <w:rPr>
                        <w:rFonts w:ascii="Cambria Math" w:hAnsi="Cambria Math"/>
                      </w:rPr>
                    </m:ctrlPr>
                  </m:sSupPr>
                  <m:e>
                    <m:r>
                      <w:rPr>
                        <w:rFonts w:ascii="Cambria Math" w:hAnsi="Cambria Math"/>
                      </w:rPr>
                      <m:t>n</m:t>
                    </m:r>
                  </m:e>
                  <m:sup>
                    <m:r>
                      <w:rPr>
                        <w:rFonts w:ascii="Cambria Math" w:hAnsi="Cambria Math"/>
                      </w:rPr>
                      <m:t>2</m:t>
                    </m:r>
                  </m:sup>
                </m:sSup>
                <m:sSup>
                  <m:sSupPr>
                    <m:ctrlPr>
                      <w:rPr>
                        <w:rFonts w:ascii="Cambria Math" w:hAnsi="Cambria Math"/>
                      </w:rPr>
                    </m:ctrlPr>
                  </m:sSupPr>
                  <m:e>
                    <m:r>
                      <w:rPr>
                        <w:rFonts w:ascii="Cambria Math" w:hAnsi="Cambria Math"/>
                      </w:rPr>
                      <m:t>u</m:t>
                    </m:r>
                  </m:e>
                  <m:sup>
                    <m:r>
                      <w:rPr>
                        <w:rFonts w:ascii="Cambria Math" w:hAnsi="Cambria Math"/>
                      </w:rPr>
                      <m:t>2</m:t>
                    </m:r>
                  </m:sup>
                </m:sSup>
                <m:r>
                  <m:rPr>
                    <m:sty m:val="p"/>
                  </m:rPr>
                  <w:rPr>
                    <w:rFonts w:ascii="Cambria Math" w:hAnsi="Cambria Math"/>
                  </w:rPr>
                  <m:t>+</m:t>
                </m:r>
                <m:r>
                  <w:rPr>
                    <w:rFonts w:ascii="Cambria Math" w:hAnsi="Cambria Math"/>
                  </w:rPr>
                  <m:t>342</m:t>
                </m:r>
                <m:sSup>
                  <m:sSupPr>
                    <m:ctrlPr>
                      <w:rPr>
                        <w:rFonts w:ascii="Cambria Math" w:hAnsi="Cambria Math"/>
                      </w:rPr>
                    </m:ctrlPr>
                  </m:sSupPr>
                  <m:e>
                    <m:r>
                      <w:rPr>
                        <w:rFonts w:ascii="Cambria Math" w:hAnsi="Cambria Math"/>
                      </w:rPr>
                      <m:t>n</m:t>
                    </m:r>
                  </m:e>
                  <m:sup>
                    <m:r>
                      <w:rPr>
                        <w:rFonts w:ascii="Cambria Math" w:hAnsi="Cambria Math"/>
                      </w:rPr>
                      <m:t>2</m:t>
                    </m:r>
                  </m:sup>
                </m:sSup>
                <m:r>
                  <w:rPr>
                    <w:rFonts w:ascii="Cambria Math" w:hAnsi="Cambria Math"/>
                  </w:rPr>
                  <m:t>u</m:t>
                </m:r>
                <m:r>
                  <m:rPr>
                    <m:sty m:val="p"/>
                  </m:rPr>
                  <w:rPr>
                    <w:rFonts w:ascii="Cambria Math" w:hAnsi="Cambria Math"/>
                  </w:rPr>
                  <m:t>+</m:t>
                </m:r>
                <m:r>
                  <w:rPr>
                    <w:rFonts w:ascii="Cambria Math" w:hAnsi="Cambria Math"/>
                  </w:rPr>
                  <m:t>109</m:t>
                </m:r>
                <m:sSup>
                  <m:sSupPr>
                    <m:ctrlPr>
                      <w:rPr>
                        <w:rFonts w:ascii="Cambria Math" w:hAnsi="Cambria Math"/>
                      </w:rPr>
                    </m:ctrlPr>
                  </m:sSupPr>
                  <m:e>
                    <m:r>
                      <w:rPr>
                        <w:rFonts w:ascii="Cambria Math" w:hAnsi="Cambria Math"/>
                      </w:rPr>
                      <m:t>n</m:t>
                    </m:r>
                  </m:e>
                  <m:sup>
                    <m:r>
                      <w:rPr>
                        <w:rFonts w:ascii="Cambria Math" w:hAnsi="Cambria Math"/>
                      </w:rPr>
                      <m:t>2</m:t>
                    </m:r>
                  </m:sup>
                </m:sSup>
              </m:e>
            </m:mr>
            <m:mr>
              <m:e/>
              <m:e>
                <m:r>
                  <w:rPr>
                    <w:rFonts w:ascii="Cambria Math" w:hAnsi="Cambria Math"/>
                  </w:rPr>
                  <m:t> </m:t>
                </m:r>
                <m:r>
                  <m:rPr>
                    <m:sty m:val="p"/>
                  </m:rPr>
                  <w:rPr>
                    <w:rFonts w:ascii="Cambria Math" w:hAnsi="Cambria Math"/>
                  </w:rPr>
                  <m:t>+</m:t>
                </m:r>
                <m:r>
                  <w:rPr>
                    <w:rFonts w:ascii="Cambria Math" w:hAnsi="Cambria Math"/>
                  </w:rPr>
                  <m:t>384n</m:t>
                </m:r>
                <m:sSup>
                  <m:sSupPr>
                    <m:ctrlPr>
                      <w:rPr>
                        <w:rFonts w:ascii="Cambria Math" w:hAnsi="Cambria Math"/>
                      </w:rPr>
                    </m:ctrlPr>
                  </m:sSupPr>
                  <m:e>
                    <m:r>
                      <w:rPr>
                        <w:rFonts w:ascii="Cambria Math" w:hAnsi="Cambria Math"/>
                      </w:rPr>
                      <m:t>u</m:t>
                    </m:r>
                  </m:e>
                  <m:sup>
                    <m:r>
                      <w:rPr>
                        <w:rFonts w:ascii="Cambria Math" w:hAnsi="Cambria Math"/>
                      </w:rPr>
                      <m:t>3</m:t>
                    </m:r>
                  </m:sup>
                </m:sSup>
                <m:r>
                  <m:rPr>
                    <m:sty m:val="p"/>
                  </m:rPr>
                  <w:rPr>
                    <w:rFonts w:ascii="Cambria Math" w:hAnsi="Cambria Math"/>
                  </w:rPr>
                  <m:t>+</m:t>
                </m:r>
                <m:r>
                  <w:rPr>
                    <w:rFonts w:ascii="Cambria Math" w:hAnsi="Cambria Math"/>
                  </w:rPr>
                  <m:t>732n</m:t>
                </m:r>
                <m:sSup>
                  <m:sSupPr>
                    <m:ctrlPr>
                      <w:rPr>
                        <w:rFonts w:ascii="Cambria Math" w:hAnsi="Cambria Math"/>
                      </w:rPr>
                    </m:ctrlPr>
                  </m:sSupPr>
                  <m:e>
                    <m:r>
                      <w:rPr>
                        <w:rFonts w:ascii="Cambria Math" w:hAnsi="Cambria Math"/>
                      </w:rPr>
                      <m:t>u</m:t>
                    </m:r>
                  </m:e>
                  <m:sup>
                    <m:r>
                      <w:rPr>
                        <w:rFonts w:ascii="Cambria Math" w:hAnsi="Cambria Math"/>
                      </w:rPr>
                      <m:t>2</m:t>
                    </m:r>
                  </m:sup>
                </m:sSup>
                <m:r>
                  <m:rPr>
                    <m:sty m:val="p"/>
                  </m:rPr>
                  <w:rPr>
                    <w:rFonts w:ascii="Cambria Math" w:hAnsi="Cambria Math"/>
                  </w:rPr>
                  <m:t>+</m:t>
                </m:r>
                <m:r>
                  <w:rPr>
                    <w:rFonts w:ascii="Cambria Math" w:hAnsi="Cambria Math"/>
                  </w:rPr>
                  <m:t>458nu</m:t>
                </m:r>
                <m:r>
                  <m:rPr>
                    <m:sty m:val="p"/>
                  </m:rPr>
                  <w:rPr>
                    <w:rFonts w:ascii="Cambria Math" w:hAnsi="Cambria Math"/>
                  </w:rPr>
                  <m:t>+</m:t>
                </m:r>
                <m:r>
                  <w:rPr>
                    <w:rFonts w:ascii="Cambria Math" w:hAnsi="Cambria Math"/>
                  </w:rPr>
                  <m:t>94n</m:t>
                </m:r>
              </m:e>
            </m:mr>
            <m:mr>
              <m:e/>
              <m:e>
                <m:r>
                  <w:rPr>
                    <w:rFonts w:ascii="Cambria Math" w:hAnsi="Cambria Math"/>
                  </w:rPr>
                  <m:t> </m:t>
                </m:r>
                <m:r>
                  <m:rPr>
                    <m:sty m:val="p"/>
                  </m:rPr>
                  <w:rPr>
                    <w:rFonts w:ascii="Cambria Math" w:hAnsi="Cambria Math"/>
                  </w:rPr>
                  <m:t>+</m:t>
                </m:r>
                <m:r>
                  <w:rPr>
                    <w:rFonts w:ascii="Cambria Math" w:hAnsi="Cambria Math"/>
                  </w:rPr>
                  <m:t>186</m:t>
                </m:r>
                <m:sSup>
                  <m:sSupPr>
                    <m:ctrlPr>
                      <w:rPr>
                        <w:rFonts w:ascii="Cambria Math" w:hAnsi="Cambria Math"/>
                      </w:rPr>
                    </m:ctrlPr>
                  </m:sSupPr>
                  <m:e>
                    <m:r>
                      <w:rPr>
                        <w:rFonts w:ascii="Cambria Math" w:hAnsi="Cambria Math"/>
                      </w:rPr>
                      <m:t>u</m:t>
                    </m:r>
                  </m:e>
                  <m:sup>
                    <m:r>
                      <w:rPr>
                        <w:rFonts w:ascii="Cambria Math" w:hAnsi="Cambria Math"/>
                      </w:rPr>
                      <m:t>4</m:t>
                    </m:r>
                  </m:sup>
                </m:sSup>
                <m:r>
                  <m:rPr>
                    <m:sty m:val="p"/>
                  </m:rPr>
                  <w:rPr>
                    <w:rFonts w:ascii="Cambria Math" w:hAnsi="Cambria Math"/>
                  </w:rPr>
                  <m:t>+</m:t>
                </m:r>
                <m:r>
                  <w:rPr>
                    <w:rFonts w:ascii="Cambria Math" w:hAnsi="Cambria Math"/>
                  </w:rPr>
                  <m:t>462</m:t>
                </m:r>
                <m:sSup>
                  <m:sSupPr>
                    <m:ctrlPr>
                      <w:rPr>
                        <w:rFonts w:ascii="Cambria Math" w:hAnsi="Cambria Math"/>
                      </w:rPr>
                    </m:ctrlPr>
                  </m:sSupPr>
                  <m:e>
                    <m:r>
                      <w:rPr>
                        <w:rFonts w:ascii="Cambria Math" w:hAnsi="Cambria Math"/>
                      </w:rPr>
                      <m:t>u</m:t>
                    </m:r>
                  </m:e>
                  <m:sup>
                    <m:r>
                      <w:rPr>
                        <w:rFonts w:ascii="Cambria Math" w:hAnsi="Cambria Math"/>
                      </w:rPr>
                      <m:t>3</m:t>
                    </m:r>
                  </m:sup>
                </m:sSup>
                <m:r>
                  <m:rPr>
                    <m:sty m:val="p"/>
                  </m:rPr>
                  <w:rPr>
                    <w:rFonts w:ascii="Cambria Math" w:hAnsi="Cambria Math"/>
                  </w:rPr>
                  <m:t>+</m:t>
                </m:r>
                <m:r>
                  <w:rPr>
                    <w:rFonts w:ascii="Cambria Math" w:hAnsi="Cambria Math"/>
                  </w:rPr>
                  <m:t>425</m:t>
                </m:r>
                <m:sSup>
                  <m:sSupPr>
                    <m:ctrlPr>
                      <w:rPr>
                        <w:rFonts w:ascii="Cambria Math" w:hAnsi="Cambria Math"/>
                      </w:rPr>
                    </m:ctrlPr>
                  </m:sSupPr>
                  <m:e>
                    <m:r>
                      <w:rPr>
                        <w:rFonts w:ascii="Cambria Math" w:hAnsi="Cambria Math"/>
                      </w:rPr>
                      <m:t>u</m:t>
                    </m:r>
                  </m:e>
                  <m:sup>
                    <m:r>
                      <w:rPr>
                        <w:rFonts w:ascii="Cambria Math" w:hAnsi="Cambria Math"/>
                      </w:rPr>
                      <m:t>2</m:t>
                    </m:r>
                  </m:sup>
                </m:sSup>
                <m:r>
                  <m:rPr>
                    <m:sty m:val="p"/>
                  </m:rPr>
                  <w:rPr>
                    <w:rFonts w:ascii="Cambria Math" w:hAnsi="Cambria Math"/>
                  </w:rPr>
                  <m:t>+</m:t>
                </m:r>
                <m:r>
                  <w:rPr>
                    <w:rFonts w:ascii="Cambria Math" w:hAnsi="Cambria Math"/>
                  </w:rPr>
                  <m:t>172u</m:t>
                </m:r>
                <m:r>
                  <m:rPr>
                    <m:sty m:val="p"/>
                  </m:rPr>
                  <w:rPr>
                    <w:rFonts w:ascii="Cambria Math" w:hAnsi="Cambria Math"/>
                  </w:rPr>
                  <m:t>+</m:t>
                </m:r>
                <m:r>
                  <w:rPr>
                    <w:rFonts w:ascii="Cambria Math" w:hAnsi="Cambria Math"/>
                  </w:rPr>
                  <m:t>26</m:t>
                </m:r>
                <m:r>
                  <m:rPr>
                    <m:sty m:val="p"/>
                  </m:rPr>
                  <w:rPr>
                    <w:rFonts w:ascii="Cambria Math" w:hAnsi="Cambria Math"/>
                  </w:rPr>
                  <m:t>.</m:t>
                </m:r>
              </m:e>
            </m:mr>
          </m:m>
        </m:oMath>
      </m:oMathPara>
    </w:p>
    <w:p w14:paraId="1E52FC0B" w14:textId="77777777" w:rsidR="0031547A" w:rsidRPr="006E624A" w:rsidRDefault="00065DD6" w:rsidP="006E624A">
      <w:pPr>
        <w:jc w:val="both"/>
      </w:pPr>
      <w:r w:rsidRPr="006E624A">
        <w:t xml:space="preserve">For the coefficient of </w:t>
      </w:r>
      <m:oMath>
        <m:r>
          <w:rPr>
            <w:rFonts w:ascii="Cambria Math" w:hAnsi="Cambria Math"/>
          </w:rPr>
          <m:t>F</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oMath>
      <w:r w:rsidRPr="006E624A">
        <w:t>, both sides reduce to</w:t>
      </w:r>
    </w:p>
    <w:p w14:paraId="709BEE3C" w14:textId="77777777" w:rsidR="0031547A" w:rsidRPr="006E624A" w:rsidRDefault="00B24ACB" w:rsidP="006E624A">
      <w:pPr>
        <w:spacing w:before="240" w:after="240"/>
        <w:jc w:val="both"/>
      </w:pPr>
      <m:oMathPara>
        <m:oMathParaPr>
          <m:jc m:val="center"/>
        </m:oMathParaPr>
        <m:oMath>
          <m:f>
            <m:fPr>
              <m:ctrlPr>
                <w:rPr>
                  <w:rFonts w:ascii="Cambria Math" w:hAnsi="Cambria Math"/>
                </w:rPr>
              </m:ctrlPr>
            </m:fPr>
            <m:num>
              <m:r>
                <w:rPr>
                  <w:rFonts w:ascii="Cambria Math" w:hAnsi="Cambria Math"/>
                </w:rPr>
                <m:t>n</m:t>
              </m:r>
              <m:r>
                <m:rPr>
                  <m:sty m:val="p"/>
                </m:rPr>
                <w:rPr>
                  <w:rFonts w:ascii="Cambria Math" w:hAnsi="Cambria Math"/>
                </w:rPr>
                <m:t>+</m:t>
              </m:r>
              <m:r>
                <w:rPr>
                  <w:rFonts w:ascii="Cambria Math" w:hAnsi="Cambria Math"/>
                </w:rPr>
                <m:t>u</m:t>
              </m:r>
            </m:num>
            <m:den>
              <m:r>
                <w:rPr>
                  <w:rFonts w:ascii="Cambria Math" w:hAnsi="Cambria Math"/>
                </w:rPr>
                <m:t>3</m:t>
              </m:r>
            </m:den>
          </m:f>
          <m:sSub>
            <m:sSubPr>
              <m:ctrlPr>
                <w:rPr>
                  <w:rFonts w:ascii="Cambria Math" w:hAnsi="Cambria Math"/>
                </w:rPr>
              </m:ctrlPr>
            </m:sSubPr>
            <m:e>
              <m:r>
                <w:rPr>
                  <w:rFonts w:ascii="Cambria Math" w:hAnsi="Cambria Math"/>
                </w:rPr>
                <m:t>Q</m:t>
              </m:r>
            </m:e>
            <m:sub>
              <m:r>
                <m:rPr>
                  <m:sty m:val="p"/>
                </m:rPr>
                <w:rPr>
                  <w:rFonts w:ascii="Cambria Math" w:hAnsi="Cambria Math"/>
                </w:rPr>
                <m:t>-</m:t>
              </m:r>
              <m:r>
                <w:rPr>
                  <w:rFonts w:ascii="Cambria Math" w:hAnsi="Cambria Math"/>
                </w:rPr>
                <m:t>1</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r>
            <m:rPr>
              <m:sty m:val="p"/>
            </m:rPr>
            <w:rPr>
              <w:rFonts w:ascii="Cambria Math" w:hAnsi="Cambria Math"/>
            </w:rPr>
            <m:t>,</m:t>
          </m:r>
        </m:oMath>
      </m:oMathPara>
    </w:p>
    <w:p w14:paraId="290F7580" w14:textId="77777777" w:rsidR="0031547A" w:rsidRPr="006E624A" w:rsidRDefault="00065DD6" w:rsidP="006E624A">
      <w:pPr>
        <w:jc w:val="both"/>
      </w:pPr>
      <w:r w:rsidRPr="006E624A">
        <w:t>where</w:t>
      </w:r>
    </w:p>
    <w:p w14:paraId="511B7329" w14:textId="77777777" w:rsidR="0031547A" w:rsidRPr="006E624A" w:rsidRDefault="00B24ACB" w:rsidP="006E624A">
      <w:pPr>
        <w:spacing w:before="240" w:after="240"/>
        <w:jc w:val="both"/>
      </w:pPr>
      <m:oMathPara>
        <m:oMathParaPr>
          <m:jc m:val="center"/>
        </m:oMathParaPr>
        <m:oMath>
          <m:m>
            <m:mPr>
              <m:plcHide m:val="1"/>
              <m:mcs>
                <m:mc>
                  <m:mcPr>
                    <m:count m:val="1"/>
                    <m:mcJc m:val="right"/>
                  </m:mcPr>
                </m:mc>
                <m:mc>
                  <m:mcPr>
                    <m:count m:val="1"/>
                    <m:mcJc m:val="left"/>
                  </m:mcPr>
                </m:mc>
              </m:mcs>
              <m:ctrlPr>
                <w:rPr>
                  <w:rFonts w:ascii="Cambria Math" w:hAnsi="Cambria Math"/>
                </w:rPr>
              </m:ctrlPr>
            </m:mPr>
            <m:mr>
              <m:e>
                <m:sSub>
                  <m:sSubPr>
                    <m:ctrlPr>
                      <w:rPr>
                        <w:rFonts w:ascii="Cambria Math" w:hAnsi="Cambria Math"/>
                      </w:rPr>
                    </m:ctrlPr>
                  </m:sSubPr>
                  <m:e>
                    <m:r>
                      <w:rPr>
                        <w:rFonts w:ascii="Cambria Math" w:hAnsi="Cambria Math"/>
                      </w:rPr>
                      <m:t>Q</m:t>
                    </m:r>
                  </m:e>
                  <m:sub>
                    <m:r>
                      <m:rPr>
                        <m:sty m:val="p"/>
                      </m:rPr>
                      <w:rPr>
                        <w:rFonts w:ascii="Cambria Math" w:hAnsi="Cambria Math"/>
                      </w:rPr>
                      <m:t>-</m:t>
                    </m:r>
                    <m:r>
                      <w:rPr>
                        <w:rFonts w:ascii="Cambria Math" w:hAnsi="Cambria Math"/>
                      </w:rPr>
                      <m:t>1</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e>
              <m:e>
                <m:r>
                  <m:rPr>
                    <m:sty m:val="p"/>
                  </m:rPr>
                  <w:rPr>
                    <w:rFonts w:ascii="Cambria Math" w:hAnsi="Cambria Math"/>
                  </w:rPr>
                  <m:t>=</m:t>
                </m:r>
                <m:r>
                  <w:rPr>
                    <w:rFonts w:ascii="Cambria Math" w:hAnsi="Cambria Math"/>
                  </w:rPr>
                  <m:t>9</m:t>
                </m:r>
                <m:sSup>
                  <m:sSupPr>
                    <m:ctrlPr>
                      <w:rPr>
                        <w:rFonts w:ascii="Cambria Math" w:hAnsi="Cambria Math"/>
                      </w:rPr>
                    </m:ctrlPr>
                  </m:sSupPr>
                  <m:e>
                    <m:r>
                      <w:rPr>
                        <w:rFonts w:ascii="Cambria Math" w:hAnsi="Cambria Math"/>
                      </w:rPr>
                      <m:t>n</m:t>
                    </m:r>
                  </m:e>
                  <m:sup>
                    <m:r>
                      <w:rPr>
                        <w:rFonts w:ascii="Cambria Math" w:hAnsi="Cambria Math"/>
                      </w:rPr>
                      <m:t>4</m:t>
                    </m:r>
                  </m:sup>
                </m:sSup>
                <m:r>
                  <m:rPr>
                    <m:sty m:val="p"/>
                  </m:rPr>
                  <w:rPr>
                    <w:rFonts w:ascii="Cambria Math" w:hAnsi="Cambria Math"/>
                  </w:rPr>
                  <m:t>+</m:t>
                </m:r>
                <m:r>
                  <w:rPr>
                    <w:rFonts w:ascii="Cambria Math" w:hAnsi="Cambria Math"/>
                  </w:rPr>
                  <m:t>84</m:t>
                </m:r>
                <m:sSup>
                  <m:sSupPr>
                    <m:ctrlPr>
                      <w:rPr>
                        <w:rFonts w:ascii="Cambria Math" w:hAnsi="Cambria Math"/>
                      </w:rPr>
                    </m:ctrlPr>
                  </m:sSupPr>
                  <m:e>
                    <m:r>
                      <w:rPr>
                        <w:rFonts w:ascii="Cambria Math" w:hAnsi="Cambria Math"/>
                      </w:rPr>
                      <m:t>n</m:t>
                    </m:r>
                  </m:e>
                  <m:sup>
                    <m:r>
                      <w:rPr>
                        <w:rFonts w:ascii="Cambria Math" w:hAnsi="Cambria Math"/>
                      </w:rPr>
                      <m:t>3</m:t>
                    </m:r>
                  </m:sup>
                </m:sSup>
                <m:r>
                  <w:rPr>
                    <w:rFonts w:ascii="Cambria Math" w:hAnsi="Cambria Math"/>
                  </w:rPr>
                  <m:t>u</m:t>
                </m:r>
                <m:r>
                  <m:rPr>
                    <m:sty m:val="p"/>
                  </m:rPr>
                  <w:rPr>
                    <w:rFonts w:ascii="Cambria Math" w:hAnsi="Cambria Math"/>
                  </w:rPr>
                  <m:t>+</m:t>
                </m:r>
                <m:r>
                  <w:rPr>
                    <w:rFonts w:ascii="Cambria Math" w:hAnsi="Cambria Math"/>
                  </w:rPr>
                  <m:t>36</m:t>
                </m:r>
                <m:sSup>
                  <m:sSupPr>
                    <m:ctrlPr>
                      <w:rPr>
                        <w:rFonts w:ascii="Cambria Math" w:hAnsi="Cambria Math"/>
                      </w:rPr>
                    </m:ctrlPr>
                  </m:sSupPr>
                  <m:e>
                    <m:r>
                      <w:rPr>
                        <w:rFonts w:ascii="Cambria Math" w:hAnsi="Cambria Math"/>
                      </w:rPr>
                      <m:t>n</m:t>
                    </m:r>
                  </m:e>
                  <m:sup>
                    <m:r>
                      <w:rPr>
                        <w:rFonts w:ascii="Cambria Math" w:hAnsi="Cambria Math"/>
                      </w:rPr>
                      <m:t>3</m:t>
                    </m:r>
                  </m:sup>
                </m:sSup>
                <m:r>
                  <m:rPr>
                    <m:sty m:val="p"/>
                  </m:rPr>
                  <w:rPr>
                    <w:rFonts w:ascii="Cambria Math" w:hAnsi="Cambria Math"/>
                  </w:rPr>
                  <m:t>+</m:t>
                </m:r>
                <m:r>
                  <w:rPr>
                    <w:rFonts w:ascii="Cambria Math" w:hAnsi="Cambria Math"/>
                  </w:rPr>
                  <m:t>162</m:t>
                </m:r>
                <m:sSup>
                  <m:sSupPr>
                    <m:ctrlPr>
                      <w:rPr>
                        <w:rFonts w:ascii="Cambria Math" w:hAnsi="Cambria Math"/>
                      </w:rPr>
                    </m:ctrlPr>
                  </m:sSupPr>
                  <m:e>
                    <m:r>
                      <w:rPr>
                        <w:rFonts w:ascii="Cambria Math" w:hAnsi="Cambria Math"/>
                      </w:rPr>
                      <m:t>n</m:t>
                    </m:r>
                  </m:e>
                  <m:sup>
                    <m:r>
                      <w:rPr>
                        <w:rFonts w:ascii="Cambria Math" w:hAnsi="Cambria Math"/>
                      </w:rPr>
                      <m:t>2</m:t>
                    </m:r>
                  </m:sup>
                </m:sSup>
                <m:sSup>
                  <m:sSupPr>
                    <m:ctrlPr>
                      <w:rPr>
                        <w:rFonts w:ascii="Cambria Math" w:hAnsi="Cambria Math"/>
                      </w:rPr>
                    </m:ctrlPr>
                  </m:sSupPr>
                  <m:e>
                    <m:r>
                      <w:rPr>
                        <w:rFonts w:ascii="Cambria Math" w:hAnsi="Cambria Math"/>
                      </w:rPr>
                      <m:t>u</m:t>
                    </m:r>
                  </m:e>
                  <m:sup>
                    <m:r>
                      <w:rPr>
                        <w:rFonts w:ascii="Cambria Math" w:hAnsi="Cambria Math"/>
                      </w:rPr>
                      <m:t>2</m:t>
                    </m:r>
                  </m:sup>
                </m:sSup>
                <m:r>
                  <m:rPr>
                    <m:sty m:val="p"/>
                  </m:rPr>
                  <w:rPr>
                    <w:rFonts w:ascii="Cambria Math" w:hAnsi="Cambria Math"/>
                  </w:rPr>
                  <m:t>+</m:t>
                </m:r>
                <m:r>
                  <w:rPr>
                    <w:rFonts w:ascii="Cambria Math" w:hAnsi="Cambria Math"/>
                  </w:rPr>
                  <m:t>54</m:t>
                </m:r>
                <m:sSup>
                  <m:sSupPr>
                    <m:ctrlPr>
                      <w:rPr>
                        <w:rFonts w:ascii="Cambria Math" w:hAnsi="Cambria Math"/>
                      </w:rPr>
                    </m:ctrlPr>
                  </m:sSupPr>
                  <m:e>
                    <m:r>
                      <w:rPr>
                        <w:rFonts w:ascii="Cambria Math" w:hAnsi="Cambria Math"/>
                      </w:rPr>
                      <m:t>n</m:t>
                    </m:r>
                  </m:e>
                  <m:sup>
                    <m:r>
                      <w:rPr>
                        <w:rFonts w:ascii="Cambria Math" w:hAnsi="Cambria Math"/>
                      </w:rPr>
                      <m:t>2</m:t>
                    </m:r>
                  </m:sup>
                </m:sSup>
                <m:r>
                  <w:rPr>
                    <w:rFonts w:ascii="Cambria Math" w:hAnsi="Cambria Math"/>
                  </w:rPr>
                  <m:t>u</m:t>
                </m:r>
                <m:r>
                  <m:rPr>
                    <m:sty m:val="p"/>
                  </m:rPr>
                  <w:rPr>
                    <w:rFonts w:ascii="Cambria Math" w:hAnsi="Cambria Math"/>
                  </w:rPr>
                  <m:t>-</m:t>
                </m:r>
                <m:sSup>
                  <m:sSupPr>
                    <m:ctrlPr>
                      <w:rPr>
                        <w:rFonts w:ascii="Cambria Math" w:hAnsi="Cambria Math"/>
                      </w:rPr>
                    </m:ctrlPr>
                  </m:sSupPr>
                  <m:e>
                    <m:r>
                      <w:rPr>
                        <w:rFonts w:ascii="Cambria Math" w:hAnsi="Cambria Math"/>
                      </w:rPr>
                      <m:t>n</m:t>
                    </m:r>
                  </m:e>
                  <m:sup>
                    <m:r>
                      <w:rPr>
                        <w:rFonts w:ascii="Cambria Math" w:hAnsi="Cambria Math"/>
                      </w:rPr>
                      <m:t>2</m:t>
                    </m:r>
                  </m:sup>
                </m:sSup>
              </m:e>
            </m:mr>
            <m:mr>
              <m:e/>
              <m:e>
                <m:r>
                  <w:rPr>
                    <w:rFonts w:ascii="Cambria Math" w:hAnsi="Cambria Math"/>
                  </w:rPr>
                  <m:t> </m:t>
                </m:r>
                <m:r>
                  <m:rPr>
                    <m:sty m:val="p"/>
                  </m:rPr>
                  <w:rPr>
                    <w:rFonts w:ascii="Cambria Math" w:hAnsi="Cambria Math"/>
                  </w:rPr>
                  <m:t>+</m:t>
                </m:r>
                <m:r>
                  <w:rPr>
                    <w:rFonts w:ascii="Cambria Math" w:hAnsi="Cambria Math"/>
                  </w:rPr>
                  <m:t>12n</m:t>
                </m:r>
                <m:sSup>
                  <m:sSupPr>
                    <m:ctrlPr>
                      <w:rPr>
                        <w:rFonts w:ascii="Cambria Math" w:hAnsi="Cambria Math"/>
                      </w:rPr>
                    </m:ctrlPr>
                  </m:sSupPr>
                  <m:e>
                    <m:r>
                      <w:rPr>
                        <w:rFonts w:ascii="Cambria Math" w:hAnsi="Cambria Math"/>
                      </w:rPr>
                      <m:t>u</m:t>
                    </m:r>
                  </m:e>
                  <m:sup>
                    <m:r>
                      <w:rPr>
                        <w:rFonts w:ascii="Cambria Math" w:hAnsi="Cambria Math"/>
                      </w:rPr>
                      <m:t>3</m:t>
                    </m:r>
                  </m:sup>
                </m:sSup>
                <m:r>
                  <m:rPr>
                    <m:sty m:val="p"/>
                  </m:rPr>
                  <w:rPr>
                    <w:rFonts w:ascii="Cambria Math" w:hAnsi="Cambria Math"/>
                  </w:rPr>
                  <m:t>-</m:t>
                </m:r>
                <m:r>
                  <w:rPr>
                    <w:rFonts w:ascii="Cambria Math" w:hAnsi="Cambria Math"/>
                  </w:rPr>
                  <m:t>216n</m:t>
                </m:r>
                <m:sSup>
                  <m:sSupPr>
                    <m:ctrlPr>
                      <w:rPr>
                        <w:rFonts w:ascii="Cambria Math" w:hAnsi="Cambria Math"/>
                      </w:rPr>
                    </m:ctrlPr>
                  </m:sSupPr>
                  <m:e>
                    <m:r>
                      <w:rPr>
                        <w:rFonts w:ascii="Cambria Math" w:hAnsi="Cambria Math"/>
                      </w:rPr>
                      <m:t>u</m:t>
                    </m:r>
                  </m:e>
                  <m:sup>
                    <m:r>
                      <w:rPr>
                        <w:rFonts w:ascii="Cambria Math" w:hAnsi="Cambria Math"/>
                      </w:rPr>
                      <m:t>2</m:t>
                    </m:r>
                  </m:sup>
                </m:sSup>
                <m:r>
                  <m:rPr>
                    <m:sty m:val="p"/>
                  </m:rPr>
                  <w:rPr>
                    <w:rFonts w:ascii="Cambria Math" w:hAnsi="Cambria Math"/>
                  </w:rPr>
                  <m:t>-</m:t>
                </m:r>
                <m:r>
                  <w:rPr>
                    <w:rFonts w:ascii="Cambria Math" w:hAnsi="Cambria Math"/>
                  </w:rPr>
                  <m:t>110nu</m:t>
                </m:r>
              </m:e>
            </m:mr>
            <m:mr>
              <m:e/>
              <m:e>
                <m:r>
                  <w:rPr>
                    <w:rFonts w:ascii="Cambria Math" w:hAnsi="Cambria Math"/>
                  </w:rPr>
                  <m:t> </m:t>
                </m:r>
                <m:r>
                  <m:rPr>
                    <m:sty m:val="p"/>
                  </m:rPr>
                  <w:rPr>
                    <w:rFonts w:ascii="Cambria Math" w:hAnsi="Cambria Math"/>
                  </w:rPr>
                  <m:t>-</m:t>
                </m:r>
                <m:r>
                  <w:rPr>
                    <w:rFonts w:ascii="Cambria Math" w:hAnsi="Cambria Math"/>
                  </w:rPr>
                  <m:t>27</m:t>
                </m:r>
                <m:sSup>
                  <m:sSupPr>
                    <m:ctrlPr>
                      <w:rPr>
                        <w:rFonts w:ascii="Cambria Math" w:hAnsi="Cambria Math"/>
                      </w:rPr>
                    </m:ctrlPr>
                  </m:sSupPr>
                  <m:e>
                    <m:r>
                      <w:rPr>
                        <w:rFonts w:ascii="Cambria Math" w:hAnsi="Cambria Math"/>
                      </w:rPr>
                      <m:t>u</m:t>
                    </m:r>
                  </m:e>
                  <m:sup>
                    <m:r>
                      <w:rPr>
                        <w:rFonts w:ascii="Cambria Math" w:hAnsi="Cambria Math"/>
                      </w:rPr>
                      <m:t>4</m:t>
                    </m:r>
                  </m:sup>
                </m:sSup>
                <m:r>
                  <m:rPr>
                    <m:sty m:val="p"/>
                  </m:rPr>
                  <w:rPr>
                    <w:rFonts w:ascii="Cambria Math" w:hAnsi="Cambria Math"/>
                  </w:rPr>
                  <m:t>-</m:t>
                </m:r>
                <m:r>
                  <w:rPr>
                    <w:rFonts w:ascii="Cambria Math" w:hAnsi="Cambria Math"/>
                  </w:rPr>
                  <m:t>90</m:t>
                </m:r>
                <m:sSup>
                  <m:sSupPr>
                    <m:ctrlPr>
                      <w:rPr>
                        <w:rFonts w:ascii="Cambria Math" w:hAnsi="Cambria Math"/>
                      </w:rPr>
                    </m:ctrlPr>
                  </m:sSupPr>
                  <m:e>
                    <m:r>
                      <w:rPr>
                        <w:rFonts w:ascii="Cambria Math" w:hAnsi="Cambria Math"/>
                      </w:rPr>
                      <m:t>u</m:t>
                    </m:r>
                  </m:e>
                  <m:sup>
                    <m:r>
                      <w:rPr>
                        <w:rFonts w:ascii="Cambria Math" w:hAnsi="Cambria Math"/>
                      </w:rPr>
                      <m:t>3</m:t>
                    </m:r>
                  </m:sup>
                </m:sSup>
                <m:r>
                  <m:rPr>
                    <m:sty m:val="p"/>
                  </m:rPr>
                  <w:rPr>
                    <w:rFonts w:ascii="Cambria Math" w:hAnsi="Cambria Math"/>
                  </w:rPr>
                  <m:t>+</m:t>
                </m:r>
                <m:r>
                  <w:rPr>
                    <w:rFonts w:ascii="Cambria Math" w:hAnsi="Cambria Math"/>
                  </w:rPr>
                  <m:t>15</m:t>
                </m:r>
                <m:sSup>
                  <m:sSupPr>
                    <m:ctrlPr>
                      <w:rPr>
                        <w:rFonts w:ascii="Cambria Math" w:hAnsi="Cambria Math"/>
                      </w:rPr>
                    </m:ctrlPr>
                  </m:sSupPr>
                  <m:e>
                    <m:r>
                      <w:rPr>
                        <w:rFonts w:ascii="Cambria Math" w:hAnsi="Cambria Math"/>
                      </w:rPr>
                      <m:t>u</m:t>
                    </m:r>
                  </m:e>
                  <m:sup>
                    <m:r>
                      <w:rPr>
                        <w:rFonts w:ascii="Cambria Math" w:hAnsi="Cambria Math"/>
                      </w:rPr>
                      <m:t>2</m:t>
                    </m:r>
                  </m:sup>
                </m:sSup>
                <m:r>
                  <m:rPr>
                    <m:sty m:val="p"/>
                  </m:rPr>
                  <w:rPr>
                    <w:rFonts w:ascii="Cambria Math" w:hAnsi="Cambria Math"/>
                  </w:rPr>
                  <m:t>+</m:t>
                </m:r>
                <m:r>
                  <w:rPr>
                    <w:rFonts w:ascii="Cambria Math" w:hAnsi="Cambria Math"/>
                  </w:rPr>
                  <m:t>24u</m:t>
                </m:r>
                <m:r>
                  <m:rPr>
                    <m:sty m:val="p"/>
                  </m:rPr>
                  <w:rPr>
                    <w:rFonts w:ascii="Cambria Math" w:hAnsi="Cambria Math"/>
                  </w:rPr>
                  <m:t>-</m:t>
                </m:r>
                <m:r>
                  <w:rPr>
                    <w:rFonts w:ascii="Cambria Math" w:hAnsi="Cambria Math"/>
                  </w:rPr>
                  <m:t>6</m:t>
                </m:r>
                <m:r>
                  <m:rPr>
                    <m:sty m:val="p"/>
                  </m:rPr>
                  <w:rPr>
                    <w:rFonts w:ascii="Cambria Math" w:hAnsi="Cambria Math"/>
                  </w:rPr>
                  <m:t>.</m:t>
                </m:r>
              </m:e>
            </m:mr>
          </m:m>
        </m:oMath>
      </m:oMathPara>
    </w:p>
    <w:p w14:paraId="251DC68F" w14:textId="77777777" w:rsidR="0031547A" w:rsidRPr="006E624A" w:rsidRDefault="00065DD6" w:rsidP="006E624A">
      <w:pPr>
        <w:jc w:val="both"/>
      </w:pPr>
      <w:r w:rsidRPr="006E624A">
        <w:t xml:space="preserve">Finally, the common coefficient of </w:t>
      </w:r>
      <m:oMath>
        <m:r>
          <w:rPr>
            <w:rFonts w:ascii="Cambria Math" w:hAnsi="Cambria Math"/>
          </w:rPr>
          <m:t>F</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2</m:t>
            </m:r>
          </m:e>
        </m:d>
      </m:oMath>
      <w:r w:rsidRPr="006E624A">
        <w:t xml:space="preserve"> is</w:t>
      </w:r>
    </w:p>
    <w:p w14:paraId="02572D8D" w14:textId="77777777" w:rsidR="0031547A" w:rsidRPr="006E624A" w:rsidRDefault="00065DD6" w:rsidP="006E624A">
      <w:pPr>
        <w:spacing w:before="240" w:after="240"/>
        <w:jc w:val="both"/>
      </w:pPr>
      <m:oMathPara>
        <m:oMathParaPr>
          <m:jc m:val="center"/>
        </m:oMathParaPr>
        <m:oMath>
          <m:r>
            <m:rPr>
              <m:sty m:val="p"/>
            </m:rP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3</m:t>
              </m:r>
            </m:den>
          </m:f>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1</m:t>
              </m:r>
            </m:e>
          </m:d>
          <m:d>
            <m:dPr>
              <m:ctrlPr>
                <w:rPr>
                  <w:rFonts w:ascii="Cambria Math" w:hAnsi="Cambria Math"/>
                </w:rPr>
              </m:ctrlPr>
            </m:dPr>
            <m:e>
              <m:sSup>
                <m:sSupPr>
                  <m:ctrlPr>
                    <w:rPr>
                      <w:rFonts w:ascii="Cambria Math" w:hAnsi="Cambria Math"/>
                    </w:rPr>
                  </m:ctrlPr>
                </m:sSupPr>
                <m:e>
                  <m:r>
                    <w:rPr>
                      <w:rFonts w:ascii="Cambria Math" w:hAnsi="Cambria Math"/>
                    </w:rPr>
                    <m:t>n</m:t>
                  </m:r>
                </m:e>
                <m:sup>
                  <m:r>
                    <w:rPr>
                      <w:rFonts w:ascii="Cambria Math" w:hAnsi="Cambria Math"/>
                    </w:rPr>
                    <m:t>2</m:t>
                  </m:r>
                </m:sup>
              </m:sSup>
              <m:r>
                <m:rPr>
                  <m:sty m:val="p"/>
                </m:rPr>
                <w:rPr>
                  <w:rFonts w:ascii="Cambria Math" w:hAnsi="Cambria Math"/>
                </w:rPr>
                <m:t>+</m:t>
              </m:r>
              <m:r>
                <w:rPr>
                  <w:rFonts w:ascii="Cambria Math" w:hAnsi="Cambria Math"/>
                </w:rPr>
                <m:t>6nu</m:t>
              </m:r>
              <m:r>
                <m:rPr>
                  <m:sty m:val="p"/>
                </m:rPr>
                <w:rPr>
                  <w:rFonts w:ascii="Cambria Math" w:hAnsi="Cambria Math"/>
                </w:rPr>
                <m:t>+</m:t>
              </m:r>
              <m:r>
                <w:rPr>
                  <w:rFonts w:ascii="Cambria Math" w:hAnsi="Cambria Math"/>
                </w:rPr>
                <m:t>2n</m:t>
              </m:r>
              <m:r>
                <m:rPr>
                  <m:sty m:val="p"/>
                </m:rPr>
                <w:rPr>
                  <w:rFonts w:ascii="Cambria Math" w:hAnsi="Cambria Math"/>
                </w:rPr>
                <m:t>-</m:t>
              </m:r>
              <m:r>
                <w:rPr>
                  <w:rFonts w:ascii="Cambria Math" w:hAnsi="Cambria Math"/>
                </w:rPr>
                <m:t>3</m:t>
              </m:r>
              <m:sSup>
                <m:sSupPr>
                  <m:ctrlPr>
                    <w:rPr>
                      <w:rFonts w:ascii="Cambria Math" w:hAnsi="Cambria Math"/>
                    </w:rPr>
                  </m:ctrlPr>
                </m:sSupPr>
                <m:e>
                  <m:r>
                    <w:rPr>
                      <w:rFonts w:ascii="Cambria Math" w:hAnsi="Cambria Math"/>
                    </w:rPr>
                    <m:t>u</m:t>
                  </m:r>
                </m:e>
                <m:sup>
                  <m:r>
                    <w:rPr>
                      <w:rFonts w:ascii="Cambria Math" w:hAnsi="Cambria Math"/>
                    </w:rPr>
                    <m:t>2</m:t>
                  </m:r>
                </m:sup>
              </m:sSup>
              <m:r>
                <m:rPr>
                  <m:sty m:val="p"/>
                </m:rPr>
                <w:rPr>
                  <w:rFonts w:ascii="Cambria Math" w:hAnsi="Cambria Math"/>
                </w:rPr>
                <m:t>-</m:t>
              </m:r>
              <m:r>
                <w:rPr>
                  <w:rFonts w:ascii="Cambria Math" w:hAnsi="Cambria Math"/>
                </w:rPr>
                <m:t>12u</m:t>
              </m:r>
              <m:r>
                <m:rPr>
                  <m:sty m:val="p"/>
                </m:rPr>
                <w:rPr>
                  <w:rFonts w:ascii="Cambria Math" w:hAnsi="Cambria Math"/>
                </w:rPr>
                <m:t>-</m:t>
              </m:r>
              <m:r>
                <w:rPr>
                  <w:rFonts w:ascii="Cambria Math" w:hAnsi="Cambria Math"/>
                </w:rPr>
                <m:t>6</m:t>
              </m:r>
            </m:e>
          </m:d>
          <m:r>
            <m:rPr>
              <m:sty m:val="p"/>
            </m:rPr>
            <w:rPr>
              <w:rFonts w:ascii="Cambria Math" w:hAnsi="Cambria Math"/>
            </w:rPr>
            <m:t>.</m:t>
          </m:r>
        </m:oMath>
      </m:oMathPara>
    </w:p>
    <w:p w14:paraId="657B2647" w14:textId="288CAC04" w:rsidR="0031547A" w:rsidRDefault="00065DD6" w:rsidP="006E624A">
      <w:pPr>
        <w:jc w:val="both"/>
      </w:pPr>
      <w:r w:rsidRPr="006E624A">
        <w:t xml:space="preserve">Thus, all four shift coefficients agree. This proves identity (3.1) without imposing any additional condition on the function </w:t>
      </w:r>
      <m:oMath>
        <m:r>
          <w:rPr>
            <w:rFonts w:ascii="Cambria Math" w:hAnsi="Cambria Math"/>
          </w:rPr>
          <m:t>F</m:t>
        </m:r>
      </m:oMath>
      <w:r w:rsidRPr="006E624A">
        <w:t>.</w:t>
      </w:r>
    </w:p>
    <w:p w14:paraId="37AFD239" w14:textId="77777777" w:rsidR="00D33E97" w:rsidRPr="006E624A" w:rsidRDefault="00D33E97" w:rsidP="006E624A">
      <w:pPr>
        <w:jc w:val="both"/>
      </w:pPr>
    </w:p>
    <w:p w14:paraId="40786A81" w14:textId="77777777" w:rsidR="0031547A" w:rsidRPr="006E624A" w:rsidRDefault="00065DD6" w:rsidP="00D33E97">
      <w:pPr>
        <w:jc w:val="center"/>
      </w:pPr>
      <w:bookmarkStart w:id="20" w:name="app:poly"/>
      <w:bookmarkEnd w:id="19"/>
      <w:r w:rsidRPr="006E624A">
        <w:t>B. Algebraic check in the parameter-shift identity</w:t>
      </w:r>
    </w:p>
    <w:p w14:paraId="669AB93E" w14:textId="77777777" w:rsidR="0031547A" w:rsidRPr="006E624A" w:rsidRDefault="00065DD6" w:rsidP="006E624A">
      <w:pPr>
        <w:jc w:val="both"/>
      </w:pPr>
      <w:r w:rsidRPr="006E624A">
        <w:t>This appendix records the algebraic check used in Lemma 4.1. We need to verify</w:t>
      </w:r>
    </w:p>
    <w:p w14:paraId="58C16C51"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Δ</m:t>
              </m:r>
            </m:e>
            <m:sub>
              <m:r>
                <w:rPr>
                  <w:rFonts w:ascii="Cambria Math" w:hAnsi="Cambria Math"/>
                </w:rPr>
                <m:t>u</m:t>
              </m:r>
            </m:sub>
          </m:sSub>
          <m:d>
            <m:dPr>
              <m:ctrlPr>
                <w:rPr>
                  <w:rFonts w:ascii="Cambria Math" w:hAnsi="Cambria Math"/>
                </w:rPr>
              </m:ctrlPr>
            </m:dPr>
            <m:e>
              <m:r>
                <w:rPr>
                  <w:rFonts w:ascii="Cambria Math" w:hAnsi="Cambria Math"/>
                </w:rPr>
                <m:t>αδ</m:t>
              </m:r>
              <m:r>
                <m:rPr>
                  <m:sty m:val="p"/>
                </m:rPr>
                <w:rPr>
                  <w:rFonts w:ascii="Cambria Math" w:hAnsi="Cambria Math"/>
                </w:rPr>
                <m:t>-</m:t>
              </m:r>
              <m:r>
                <w:rPr>
                  <w:rFonts w:ascii="Cambria Math" w:hAnsi="Cambria Math"/>
                </w:rPr>
                <m:t>βγ</m:t>
              </m:r>
            </m:e>
          </m:d>
          <m:r>
            <m:rPr>
              <m:sty m:val="p"/>
            </m:rPr>
            <w:rPr>
              <w:rFonts w:ascii="Cambria Math" w:hAnsi="Cambria Math"/>
            </w:rPr>
            <m:t>=</m:t>
          </m:r>
          <m:sSup>
            <m:sSupPr>
              <m:ctrlPr>
                <w:rPr>
                  <w:rFonts w:ascii="Cambria Math" w:hAnsi="Cambria Math"/>
                </w:rPr>
              </m:ctrlPr>
            </m:sSupPr>
            <m:e>
              <m:d>
                <m:dPr>
                  <m:ctrlPr>
                    <w:rPr>
                      <w:rFonts w:ascii="Cambria Math" w:hAnsi="Cambria Math"/>
                    </w:rPr>
                  </m:ctrlPr>
                </m:dPr>
                <m:e>
                  <m:r>
                    <w:rPr>
                      <w:rFonts w:ascii="Cambria Math" w:hAnsi="Cambria Math"/>
                    </w:rPr>
                    <m:t>u</m:t>
                  </m:r>
                  <m:r>
                    <m:rPr>
                      <m:sty m:val="p"/>
                    </m:rPr>
                    <w:rPr>
                      <w:rFonts w:ascii="Cambria Math" w:hAnsi="Cambria Math"/>
                    </w:rPr>
                    <m:t>+</m:t>
                  </m:r>
                  <m:r>
                    <w:rPr>
                      <w:rFonts w:ascii="Cambria Math" w:hAnsi="Cambria Math"/>
                    </w:rPr>
                    <m:t>1</m:t>
                  </m:r>
                </m:e>
              </m:d>
            </m:e>
            <m:sup>
              <m:r>
                <w:rPr>
                  <w:rFonts w:ascii="Cambria Math" w:hAnsi="Cambria Math"/>
                </w:rPr>
                <m:t>2</m:t>
              </m:r>
            </m:sup>
          </m:sSup>
          <m:sSup>
            <m:sSupPr>
              <m:ctrlPr>
                <w:rPr>
                  <w:rFonts w:ascii="Cambria Math" w:hAnsi="Cambria Math"/>
                </w:rPr>
              </m:ctrlPr>
            </m:sSupPr>
            <m:e>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e>
            <m:sup>
              <m:r>
                <w:rPr>
                  <w:rFonts w:ascii="Cambria Math" w:hAnsi="Cambria Math"/>
                </w:rPr>
                <m:t>2</m:t>
              </m:r>
            </m:sup>
          </m:sSup>
          <m:r>
            <m:rPr>
              <m:sty m:val="p"/>
            </m:rPr>
            <w:rPr>
              <w:rFonts w:ascii="Cambria Math" w:hAnsi="Cambria Math"/>
            </w:rPr>
            <m:t>.</m:t>
          </m:r>
        </m:oMath>
      </m:oMathPara>
    </w:p>
    <w:p w14:paraId="0F6555BE" w14:textId="77777777" w:rsidR="0031547A" w:rsidRPr="006E624A" w:rsidRDefault="00065DD6" w:rsidP="006E624A">
      <w:pPr>
        <w:jc w:val="both"/>
      </w:pPr>
      <w:r w:rsidRPr="006E624A">
        <w:t>Recall that</w:t>
      </w:r>
    </w:p>
    <w:p w14:paraId="3D97063B"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Δ</m:t>
              </m:r>
            </m:e>
            <m:sub>
              <m:r>
                <w:rPr>
                  <w:rFonts w:ascii="Cambria Math" w:hAnsi="Cambria Math"/>
                </w:rPr>
                <m:t>u</m:t>
              </m:r>
            </m:sub>
          </m:sSub>
          <m:r>
            <m:rPr>
              <m:sty m:val="p"/>
            </m:rPr>
            <w:rPr>
              <w:rFonts w:ascii="Cambria Math" w:hAnsi="Cambria Math"/>
            </w:rPr>
            <m:t>=</m:t>
          </m:r>
          <m:r>
            <w:rPr>
              <w:rFonts w:ascii="Cambria Math" w:hAnsi="Cambria Math"/>
            </w:rPr>
            <m:t>8</m:t>
          </m:r>
          <m:d>
            <m:dPr>
              <m:ctrlPr>
                <w:rPr>
                  <w:rFonts w:ascii="Cambria Math" w:hAnsi="Cambria Math"/>
                </w:rPr>
              </m:ctrlPr>
            </m:dPr>
            <m:e>
              <m:r>
                <w:rPr>
                  <w:rFonts w:ascii="Cambria Math" w:hAnsi="Cambria Math"/>
                </w:rPr>
                <m:t>u</m:t>
              </m:r>
              <m:r>
                <m:rPr>
                  <m:sty m:val="p"/>
                </m:rPr>
                <w:rPr>
                  <w:rFonts w:ascii="Cambria Math" w:hAnsi="Cambria Math"/>
                </w:rPr>
                <m:t>+</m:t>
              </m:r>
              <m:r>
                <w:rPr>
                  <w:rFonts w:ascii="Cambria Math" w:hAnsi="Cambria Math"/>
                </w:rPr>
                <m:t>1</m:t>
              </m:r>
            </m:e>
          </m:d>
          <m:sSup>
            <m:sSupPr>
              <m:ctrlPr>
                <w:rPr>
                  <w:rFonts w:ascii="Cambria Math" w:hAnsi="Cambria Math"/>
                </w:rPr>
              </m:ctrlPr>
            </m:sSupPr>
            <m:e>
              <m:d>
                <m:dPr>
                  <m:ctrlPr>
                    <w:rPr>
                      <w:rFonts w:ascii="Cambria Math" w:hAnsi="Cambria Math"/>
                    </w:rPr>
                  </m:ctrlPr>
                </m:dPr>
                <m:e>
                  <m:r>
                    <w:rPr>
                      <w:rFonts w:ascii="Cambria Math" w:hAnsi="Cambria Math"/>
                    </w:rPr>
                    <m:t>2u</m:t>
                  </m:r>
                  <m:r>
                    <m:rPr>
                      <m:sty m:val="p"/>
                    </m:rPr>
                    <w:rPr>
                      <w:rFonts w:ascii="Cambria Math" w:hAnsi="Cambria Math"/>
                    </w:rPr>
                    <m:t>+</m:t>
                  </m:r>
                  <m:r>
                    <w:rPr>
                      <w:rFonts w:ascii="Cambria Math" w:hAnsi="Cambria Math"/>
                    </w:rPr>
                    <m:t>1</m:t>
                  </m:r>
                </m:e>
              </m:d>
            </m:e>
            <m:sup>
              <m:r>
                <w:rPr>
                  <w:rFonts w:ascii="Cambria Math" w:hAnsi="Cambria Math"/>
                </w:rPr>
                <m:t>3</m:t>
              </m:r>
            </m:sup>
          </m:sSup>
          <m:r>
            <m:rPr>
              <m:sty m:val="p"/>
            </m:rPr>
            <w:rPr>
              <w:rFonts w:ascii="Cambria Math" w:hAnsi="Cambria Math"/>
            </w:rPr>
            <m:t>.</m:t>
          </m:r>
        </m:oMath>
      </m:oMathPara>
    </w:p>
    <w:p w14:paraId="65D6E5B7" w14:textId="77777777" w:rsidR="0031547A" w:rsidRPr="006E624A" w:rsidRDefault="00065DD6" w:rsidP="006E624A">
      <w:pPr>
        <w:jc w:val="both"/>
      </w:pPr>
      <w:r w:rsidRPr="006E624A">
        <w:t>Write</w:t>
      </w:r>
    </w:p>
    <w:p w14:paraId="003786FC"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m:rPr>
                  <m:scr m:val="script"/>
                  <m:sty m:val="p"/>
                </m:rPr>
                <w:rPr>
                  <w:rFonts w:ascii="Cambria Math" w:hAnsi="Cambria Math"/>
                </w:rPr>
                <m:t>A</m:t>
              </m:r>
            </m:e>
            <m:sub>
              <m:r>
                <w:rPr>
                  <w:rFonts w:ascii="Cambria Math" w:hAnsi="Cambria Math"/>
                </w:rPr>
                <m:t>0</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r>
            <m:rPr>
              <m:sty m:val="p"/>
            </m:rPr>
            <w:rPr>
              <w:rFonts w:ascii="Cambria Math" w:hAnsi="Cambria Math"/>
            </w:rPr>
            <m:t>=</m:t>
          </m:r>
          <m:f>
            <m:fPr>
              <m:ctrlPr>
                <w:rPr>
                  <w:rFonts w:ascii="Cambria Math" w:hAnsi="Cambria Math"/>
                </w:rPr>
              </m:ctrlPr>
            </m:fPr>
            <m:num>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1</m:t>
                  </m:r>
                </m:e>
              </m:d>
              <m:sSub>
                <m:sSubPr>
                  <m:ctrlPr>
                    <w:rPr>
                      <w:rFonts w:ascii="Cambria Math" w:hAnsi="Cambria Math"/>
                    </w:rPr>
                  </m:ctrlPr>
                </m:sSubPr>
                <m:e>
                  <m:r>
                    <w:rPr>
                      <w:rFonts w:ascii="Cambria Math" w:hAnsi="Cambria Math"/>
                    </w:rPr>
                    <m:t>B</m:t>
                  </m:r>
                </m:e>
                <m:sub>
                  <m:r>
                    <w:rPr>
                      <w:rFonts w:ascii="Cambria Math" w:hAnsi="Cambria Math"/>
                    </w:rPr>
                    <m:t>0</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num>
            <m:den>
              <m:r>
                <w:rPr>
                  <w:rFonts w:ascii="Cambria Math" w:hAnsi="Cambria Math"/>
                </w:rPr>
                <m:t>3</m:t>
              </m:r>
            </m:den>
          </m:f>
          <m:r>
            <m:rPr>
              <m:sty m:val="p"/>
            </m:rPr>
            <w:rPr>
              <w:rFonts w:ascii="Cambria Math" w:hAnsi="Cambria Math"/>
            </w:rPr>
            <m:t>,</m:t>
          </m:r>
          <m:r>
            <w:rPr>
              <w:rFonts w:ascii="Cambria Math" w:hAnsi="Cambria Math"/>
            </w:rPr>
            <m:t>  </m:t>
          </m:r>
          <m:sSub>
            <m:sSubPr>
              <m:ctrlPr>
                <w:rPr>
                  <w:rFonts w:ascii="Cambria Math" w:hAnsi="Cambria Math"/>
                </w:rPr>
              </m:ctrlPr>
            </m:sSubPr>
            <m:e>
              <m:r>
                <m:rPr>
                  <m:scr m:val="script"/>
                  <m:sty m:val="p"/>
                </m:rPr>
                <w:rPr>
                  <w:rFonts w:ascii="Cambria Math" w:hAnsi="Cambria Math"/>
                </w:rPr>
                <m:t>A</m:t>
              </m:r>
            </m:e>
            <m:sub>
              <m:r>
                <w:rPr>
                  <w:rFonts w:ascii="Cambria Math" w:hAnsi="Cambria Math"/>
                </w:rPr>
                <m:t>1</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r>
            <m:rPr>
              <m:sty m:val="p"/>
            </m:rPr>
            <w:rPr>
              <w:rFonts w:ascii="Cambria Math" w:hAnsi="Cambria Math"/>
            </w:rPr>
            <m:t>=</m:t>
          </m:r>
          <m:f>
            <m:fPr>
              <m:ctrlPr>
                <w:rPr>
                  <w:rFonts w:ascii="Cambria Math" w:hAnsi="Cambria Math"/>
                </w:rPr>
              </m:ctrlPr>
            </m:fPr>
            <m:num>
              <m:r>
                <w:rPr>
                  <w:rFonts w:ascii="Cambria Math" w:hAnsi="Cambria Math"/>
                </w:rPr>
                <m:t>2</m:t>
              </m:r>
              <m:d>
                <m:dPr>
                  <m:ctrlPr>
                    <w:rPr>
                      <w:rFonts w:ascii="Cambria Math" w:hAnsi="Cambria Math"/>
                    </w:rPr>
                  </m:ctrlPr>
                </m:dPr>
                <m:e>
                  <m:r>
                    <w:rPr>
                      <w:rFonts w:ascii="Cambria Math" w:hAnsi="Cambria Math"/>
                    </w:rPr>
                    <m:t>2n</m:t>
                  </m:r>
                  <m:r>
                    <m:rPr>
                      <m:sty m:val="p"/>
                    </m:rPr>
                    <w:rPr>
                      <w:rFonts w:ascii="Cambria Math" w:hAnsi="Cambria Math"/>
                    </w:rPr>
                    <m:t>+</m:t>
                  </m:r>
                  <m:r>
                    <w:rPr>
                      <w:rFonts w:ascii="Cambria Math" w:hAnsi="Cambria Math"/>
                    </w:rPr>
                    <m:t>1</m:t>
                  </m:r>
                </m:e>
              </m:d>
              <m:sSub>
                <m:sSubPr>
                  <m:ctrlPr>
                    <w:rPr>
                      <w:rFonts w:ascii="Cambria Math" w:hAnsi="Cambria Math"/>
                    </w:rPr>
                  </m:ctrlPr>
                </m:sSubPr>
                <m:e>
                  <m:r>
                    <w:rPr>
                      <w:rFonts w:ascii="Cambria Math" w:hAnsi="Cambria Math"/>
                    </w:rPr>
                    <m:t>B</m:t>
                  </m:r>
                </m:e>
                <m:sub>
                  <m:r>
                    <w:rPr>
                      <w:rFonts w:ascii="Cambria Math" w:hAnsi="Cambria Math"/>
                    </w:rPr>
                    <m:t>1</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num>
            <m:den>
              <m:r>
                <w:rPr>
                  <w:rFonts w:ascii="Cambria Math" w:hAnsi="Cambria Math"/>
                </w:rPr>
                <m:t>3</m:t>
              </m:r>
            </m:den>
          </m:f>
          <m:r>
            <m:rPr>
              <m:sty m:val="p"/>
            </m:rPr>
            <w:rPr>
              <w:rFonts w:ascii="Cambria Math" w:hAnsi="Cambria Math"/>
            </w:rPr>
            <m:t>,</m:t>
          </m:r>
        </m:oMath>
      </m:oMathPara>
    </w:p>
    <w:p w14:paraId="6D421B6E" w14:textId="77777777" w:rsidR="0031547A" w:rsidRPr="006E624A" w:rsidRDefault="00065DD6" w:rsidP="006E624A">
      <w:pPr>
        <w:jc w:val="both"/>
      </w:pPr>
      <w:r w:rsidRPr="006E624A">
        <w:t>where</w:t>
      </w:r>
    </w:p>
    <w:p w14:paraId="1C233969"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B</m:t>
              </m:r>
            </m:e>
            <m:sub>
              <m:r>
                <w:rPr>
                  <w:rFonts w:ascii="Cambria Math" w:hAnsi="Cambria Math"/>
                </w:rPr>
                <m:t>0</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r>
            <m:rPr>
              <m:sty m:val="p"/>
            </m:rPr>
            <w:rPr>
              <w:rFonts w:ascii="Cambria Math" w:hAnsi="Cambria Math"/>
            </w:rPr>
            <m:t>=-</m:t>
          </m:r>
          <m:sSup>
            <m:sSupPr>
              <m:ctrlPr>
                <w:rPr>
                  <w:rFonts w:ascii="Cambria Math" w:hAnsi="Cambria Math"/>
                </w:rPr>
              </m:ctrlPr>
            </m:sSupPr>
            <m:e>
              <m:r>
                <w:rPr>
                  <w:rFonts w:ascii="Cambria Math" w:hAnsi="Cambria Math"/>
                </w:rPr>
                <m:t>n</m:t>
              </m:r>
            </m:e>
            <m:sup>
              <m:r>
                <w:rPr>
                  <w:rFonts w:ascii="Cambria Math" w:hAnsi="Cambria Math"/>
                </w:rPr>
                <m:t>2</m:t>
              </m:r>
            </m:sup>
          </m:sSup>
          <m:r>
            <m:rPr>
              <m:sty m:val="p"/>
            </m:rPr>
            <w:rPr>
              <w:rFonts w:ascii="Cambria Math" w:hAnsi="Cambria Math"/>
            </w:rPr>
            <m:t>-</m:t>
          </m:r>
          <m:r>
            <w:rPr>
              <w:rFonts w:ascii="Cambria Math" w:hAnsi="Cambria Math"/>
            </w:rPr>
            <m:t>6nu</m:t>
          </m:r>
          <m:r>
            <m:rPr>
              <m:sty m:val="p"/>
            </m:rPr>
            <w:rPr>
              <w:rFonts w:ascii="Cambria Math" w:hAnsi="Cambria Math"/>
            </w:rPr>
            <m:t>-</m:t>
          </m:r>
          <m:r>
            <w:rPr>
              <w:rFonts w:ascii="Cambria Math" w:hAnsi="Cambria Math"/>
            </w:rPr>
            <m:t>6n</m:t>
          </m:r>
          <m:r>
            <m:rPr>
              <m:sty m:val="p"/>
            </m:rPr>
            <w:rPr>
              <w:rFonts w:ascii="Cambria Math" w:hAnsi="Cambria Math"/>
            </w:rPr>
            <m:t>+</m:t>
          </m:r>
          <m:r>
            <w:rPr>
              <w:rFonts w:ascii="Cambria Math" w:hAnsi="Cambria Math"/>
            </w:rPr>
            <m:t>3</m:t>
          </m:r>
          <m:sSup>
            <m:sSupPr>
              <m:ctrlPr>
                <w:rPr>
                  <w:rFonts w:ascii="Cambria Math" w:hAnsi="Cambria Math"/>
                </w:rPr>
              </m:ctrlPr>
            </m:sSupPr>
            <m:e>
              <m:r>
                <w:rPr>
                  <w:rFonts w:ascii="Cambria Math" w:hAnsi="Cambria Math"/>
                </w:rPr>
                <m:t>u</m:t>
              </m:r>
            </m:e>
            <m:sup>
              <m:r>
                <w:rPr>
                  <w:rFonts w:ascii="Cambria Math" w:hAnsi="Cambria Math"/>
                </w:rPr>
                <m:t>2</m:t>
              </m:r>
            </m:sup>
          </m:sSup>
          <m:r>
            <m:rPr>
              <m:sty m:val="p"/>
            </m:rPr>
            <w:rPr>
              <w:rFonts w:ascii="Cambria Math" w:hAnsi="Cambria Math"/>
            </w:rPr>
            <m:t>-</m:t>
          </m:r>
          <m:r>
            <w:rPr>
              <w:rFonts w:ascii="Cambria Math" w:hAnsi="Cambria Math"/>
            </w:rPr>
            <m:t>2</m:t>
          </m:r>
        </m:oMath>
      </m:oMathPara>
    </w:p>
    <w:p w14:paraId="0E5E28F8" w14:textId="77777777" w:rsidR="0031547A" w:rsidRPr="006E624A" w:rsidRDefault="00065DD6" w:rsidP="006E624A">
      <w:pPr>
        <w:jc w:val="both"/>
      </w:pPr>
      <w:r w:rsidRPr="006E624A">
        <w:t>and</w:t>
      </w:r>
    </w:p>
    <w:p w14:paraId="4D5671EF"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B</m:t>
              </m:r>
            </m:e>
            <m:sub>
              <m:r>
                <w:rPr>
                  <w:rFonts w:ascii="Cambria Math" w:hAnsi="Cambria Math"/>
                </w:rPr>
                <m:t>1</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r>
            <m:rPr>
              <m:sty m:val="p"/>
            </m:rPr>
            <w:rPr>
              <w:rFonts w:ascii="Cambria Math" w:hAnsi="Cambria Math"/>
            </w:rPr>
            <m:t>=</m:t>
          </m:r>
          <m:sSup>
            <m:sSupPr>
              <m:ctrlPr>
                <w:rPr>
                  <w:rFonts w:ascii="Cambria Math" w:hAnsi="Cambria Math"/>
                </w:rPr>
              </m:ctrlPr>
            </m:sSupPr>
            <m:e>
              <m:r>
                <w:rPr>
                  <w:rFonts w:ascii="Cambria Math" w:hAnsi="Cambria Math"/>
                </w:rPr>
                <m:t>n</m:t>
              </m:r>
            </m:e>
            <m:sup>
              <m:r>
                <w:rPr>
                  <w:rFonts w:ascii="Cambria Math" w:hAnsi="Cambria Math"/>
                </w:rPr>
                <m:t>2</m:t>
              </m:r>
            </m:sup>
          </m:sSup>
          <m:r>
            <m:rPr>
              <m:sty m:val="p"/>
            </m:rPr>
            <w:rPr>
              <w:rFonts w:ascii="Cambria Math" w:hAnsi="Cambria Math"/>
            </w:rPr>
            <m:t>+</m:t>
          </m:r>
          <m:r>
            <w:rPr>
              <w:rFonts w:ascii="Cambria Math" w:hAnsi="Cambria Math"/>
            </w:rPr>
            <m:t>10nu</m:t>
          </m:r>
          <m:r>
            <m:rPr>
              <m:sty m:val="p"/>
            </m:rPr>
            <w:rPr>
              <w:rFonts w:ascii="Cambria Math" w:hAnsi="Cambria Math"/>
            </w:rPr>
            <m:t>+</m:t>
          </m:r>
          <m:r>
            <w:rPr>
              <w:rFonts w:ascii="Cambria Math" w:hAnsi="Cambria Math"/>
            </w:rPr>
            <m:t>8n</m:t>
          </m:r>
          <m:r>
            <m:rPr>
              <m:sty m:val="p"/>
            </m:rPr>
            <w:rPr>
              <w:rFonts w:ascii="Cambria Math" w:hAnsi="Cambria Math"/>
            </w:rPr>
            <m:t>+</m:t>
          </m:r>
          <m:r>
            <w:rPr>
              <w:rFonts w:ascii="Cambria Math" w:hAnsi="Cambria Math"/>
            </w:rPr>
            <m:t>21</m:t>
          </m:r>
          <m:sSup>
            <m:sSupPr>
              <m:ctrlPr>
                <w:rPr>
                  <w:rFonts w:ascii="Cambria Math" w:hAnsi="Cambria Math"/>
                </w:rPr>
              </m:ctrlPr>
            </m:sSupPr>
            <m:e>
              <m:r>
                <w:rPr>
                  <w:rFonts w:ascii="Cambria Math" w:hAnsi="Cambria Math"/>
                </w:rPr>
                <m:t>u</m:t>
              </m:r>
            </m:e>
            <m:sup>
              <m:r>
                <w:rPr>
                  <w:rFonts w:ascii="Cambria Math" w:hAnsi="Cambria Math"/>
                </w:rPr>
                <m:t>2</m:t>
              </m:r>
            </m:sup>
          </m:sSup>
          <m:r>
            <m:rPr>
              <m:sty m:val="p"/>
            </m:rPr>
            <w:rPr>
              <w:rFonts w:ascii="Cambria Math" w:hAnsi="Cambria Math"/>
            </w:rPr>
            <m:t>+</m:t>
          </m:r>
          <m:r>
            <w:rPr>
              <w:rFonts w:ascii="Cambria Math" w:hAnsi="Cambria Math"/>
            </w:rPr>
            <m:t>34u</m:t>
          </m:r>
          <m:r>
            <m:rPr>
              <m:sty m:val="p"/>
            </m:rPr>
            <w:rPr>
              <w:rFonts w:ascii="Cambria Math" w:hAnsi="Cambria Math"/>
            </w:rPr>
            <m:t>+</m:t>
          </m:r>
          <m:r>
            <w:rPr>
              <w:rFonts w:ascii="Cambria Math" w:hAnsi="Cambria Math"/>
            </w:rPr>
            <m:t>13</m:t>
          </m:r>
          <m:r>
            <m:rPr>
              <m:sty m:val="p"/>
            </m:rPr>
            <w:rPr>
              <w:rFonts w:ascii="Cambria Math" w:hAnsi="Cambria Math"/>
            </w:rPr>
            <m:t>.</m:t>
          </m:r>
        </m:oMath>
      </m:oMathPara>
    </w:p>
    <w:p w14:paraId="085DAE60" w14:textId="77777777" w:rsidR="0031547A" w:rsidRPr="006E624A" w:rsidRDefault="00065DD6" w:rsidP="006E624A">
      <w:pPr>
        <w:jc w:val="both"/>
      </w:pPr>
      <w:r w:rsidRPr="006E624A">
        <w:t>We also use the shifted quantities</w:t>
      </w:r>
    </w:p>
    <w:p w14:paraId="0CF75678" w14:textId="77777777" w:rsidR="0031547A" w:rsidRPr="006E624A" w:rsidRDefault="00B24ACB" w:rsidP="006E624A">
      <w:pPr>
        <w:spacing w:before="240" w:after="240"/>
        <w:jc w:val="both"/>
      </w:pPr>
      <m:oMathPara>
        <m:oMathParaPr>
          <m:jc m:val="center"/>
        </m:oMathParaPr>
        <m:oMath>
          <m:sSubSup>
            <m:sSubSupPr>
              <m:ctrlPr>
                <w:rPr>
                  <w:rFonts w:ascii="Cambria Math" w:hAnsi="Cambria Math"/>
                </w:rPr>
              </m:ctrlPr>
            </m:sSubSupPr>
            <m:e>
              <m:r>
                <w:rPr>
                  <w:rFonts w:ascii="Cambria Math" w:hAnsi="Cambria Math"/>
                </w:rPr>
                <m:t>B</m:t>
              </m:r>
            </m:e>
            <m:sub>
              <m:r>
                <w:rPr>
                  <w:rFonts w:ascii="Cambria Math" w:hAnsi="Cambria Math"/>
                </w:rPr>
                <m:t>0</m:t>
              </m:r>
            </m:sub>
            <m:sup>
              <m:r>
                <m:rPr>
                  <m:sty m:val="p"/>
                </m:rPr>
                <w:rPr>
                  <w:rFonts w:ascii="Cambria Math" w:hAnsi="Cambria Math"/>
                </w:rPr>
                <m:t>-</m:t>
              </m:r>
            </m:sup>
          </m:sSubSup>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box>
            <m:boxPr>
              <m:opEmu m:val="1"/>
              <m:ctrlPr>
                <w:rPr>
                  <w:rFonts w:ascii="Cambria Math" w:hAnsi="Cambria Math"/>
                </w:rPr>
              </m:ctrlPr>
            </m:boxPr>
            <m:e>
              <m:r>
                <m:rPr>
                  <m:sty m:val="p"/>
                </m:rPr>
                <w:rPr>
                  <w:rFonts w:ascii="Cambria Math" w:hAnsi="Cambria Math"/>
                </w:rPr>
                <m:t>:=</m:t>
              </m:r>
            </m:e>
          </m:box>
          <m:sSub>
            <m:sSubPr>
              <m:ctrlPr>
                <w:rPr>
                  <w:rFonts w:ascii="Cambria Math" w:hAnsi="Cambria Math"/>
                </w:rPr>
              </m:ctrlPr>
            </m:sSubPr>
            <m:e>
              <m:r>
                <w:rPr>
                  <w:rFonts w:ascii="Cambria Math" w:hAnsi="Cambria Math"/>
                </w:rPr>
                <m:t>B</m:t>
              </m:r>
            </m:e>
            <m:sub>
              <m:r>
                <w:rPr>
                  <w:rFonts w:ascii="Cambria Math" w:hAnsi="Cambria Math"/>
                </w:rPr>
                <m:t>0</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u</m:t>
              </m:r>
            </m:e>
          </m:d>
          <m:r>
            <m:rPr>
              <m:sty m:val="p"/>
            </m:rPr>
            <w:rPr>
              <w:rFonts w:ascii="Cambria Math" w:hAnsi="Cambria Math"/>
            </w:rPr>
            <m:t>=-</m:t>
          </m:r>
          <m:sSup>
            <m:sSupPr>
              <m:ctrlPr>
                <w:rPr>
                  <w:rFonts w:ascii="Cambria Math" w:hAnsi="Cambria Math"/>
                </w:rPr>
              </m:ctrlPr>
            </m:sSupPr>
            <m:e>
              <m:r>
                <w:rPr>
                  <w:rFonts w:ascii="Cambria Math" w:hAnsi="Cambria Math"/>
                </w:rPr>
                <m:t>n</m:t>
              </m:r>
            </m:e>
            <m:sup>
              <m:r>
                <w:rPr>
                  <w:rFonts w:ascii="Cambria Math" w:hAnsi="Cambria Math"/>
                </w:rPr>
                <m:t>2</m:t>
              </m:r>
            </m:sup>
          </m:sSup>
          <m:r>
            <m:rPr>
              <m:sty m:val="p"/>
            </m:rPr>
            <w:rPr>
              <w:rFonts w:ascii="Cambria Math" w:hAnsi="Cambria Math"/>
            </w:rPr>
            <m:t>-</m:t>
          </m:r>
          <m:r>
            <w:rPr>
              <w:rFonts w:ascii="Cambria Math" w:hAnsi="Cambria Math"/>
            </w:rPr>
            <m:t>6nu</m:t>
          </m:r>
          <m:r>
            <m:rPr>
              <m:sty m:val="p"/>
            </m:rPr>
            <w:rPr>
              <w:rFonts w:ascii="Cambria Math" w:hAnsi="Cambria Math"/>
            </w:rPr>
            <m:t>-</m:t>
          </m:r>
          <m:r>
            <w:rPr>
              <w:rFonts w:ascii="Cambria Math" w:hAnsi="Cambria Math"/>
            </w:rPr>
            <m:t>4n</m:t>
          </m:r>
          <m:r>
            <m:rPr>
              <m:sty m:val="p"/>
            </m:rPr>
            <w:rPr>
              <w:rFonts w:ascii="Cambria Math" w:hAnsi="Cambria Math"/>
            </w:rPr>
            <m:t>+</m:t>
          </m:r>
          <m:r>
            <w:rPr>
              <w:rFonts w:ascii="Cambria Math" w:hAnsi="Cambria Math"/>
            </w:rPr>
            <m:t>3</m:t>
          </m:r>
          <m:sSup>
            <m:sSupPr>
              <m:ctrlPr>
                <w:rPr>
                  <w:rFonts w:ascii="Cambria Math" w:hAnsi="Cambria Math"/>
                </w:rPr>
              </m:ctrlPr>
            </m:sSupPr>
            <m:e>
              <m:r>
                <w:rPr>
                  <w:rFonts w:ascii="Cambria Math" w:hAnsi="Cambria Math"/>
                </w:rPr>
                <m:t>u</m:t>
              </m:r>
            </m:e>
            <m:sup>
              <m:r>
                <w:rPr>
                  <w:rFonts w:ascii="Cambria Math" w:hAnsi="Cambria Math"/>
                </w:rPr>
                <m:t>2</m:t>
              </m:r>
            </m:sup>
          </m:sSup>
          <m:r>
            <m:rPr>
              <m:sty m:val="p"/>
            </m:rPr>
            <w:rPr>
              <w:rFonts w:ascii="Cambria Math" w:hAnsi="Cambria Math"/>
            </w:rPr>
            <m:t>+</m:t>
          </m:r>
          <m:r>
            <w:rPr>
              <w:rFonts w:ascii="Cambria Math" w:hAnsi="Cambria Math"/>
            </w:rPr>
            <m:t>6u</m:t>
          </m:r>
          <m:r>
            <m:rPr>
              <m:sty m:val="p"/>
            </m:rPr>
            <w:rPr>
              <w:rFonts w:ascii="Cambria Math" w:hAnsi="Cambria Math"/>
            </w:rPr>
            <m:t>+</m:t>
          </m:r>
          <m:r>
            <w:rPr>
              <w:rFonts w:ascii="Cambria Math" w:hAnsi="Cambria Math"/>
            </w:rPr>
            <m:t>3</m:t>
          </m:r>
          <m:r>
            <m:rPr>
              <m:sty m:val="p"/>
            </m:rPr>
            <w:rPr>
              <w:rFonts w:ascii="Cambria Math" w:hAnsi="Cambria Math"/>
            </w:rPr>
            <m:t>,</m:t>
          </m:r>
        </m:oMath>
      </m:oMathPara>
    </w:p>
    <w:p w14:paraId="07BCF8E9" w14:textId="77777777" w:rsidR="0031547A" w:rsidRPr="006E624A" w:rsidRDefault="00B24ACB" w:rsidP="006E624A">
      <w:pPr>
        <w:spacing w:before="240" w:after="240"/>
        <w:jc w:val="both"/>
      </w:pPr>
      <m:oMathPara>
        <m:oMathParaPr>
          <m:jc m:val="center"/>
        </m:oMathParaPr>
        <m:oMath>
          <m:sSubSup>
            <m:sSubSupPr>
              <m:ctrlPr>
                <w:rPr>
                  <w:rFonts w:ascii="Cambria Math" w:hAnsi="Cambria Math"/>
                </w:rPr>
              </m:ctrlPr>
            </m:sSubSupPr>
            <m:e>
              <m:r>
                <w:rPr>
                  <w:rFonts w:ascii="Cambria Math" w:hAnsi="Cambria Math"/>
                </w:rPr>
                <m:t>B</m:t>
              </m:r>
            </m:e>
            <m:sub>
              <m:r>
                <w:rPr>
                  <w:rFonts w:ascii="Cambria Math" w:hAnsi="Cambria Math"/>
                </w:rPr>
                <m:t>1</m:t>
              </m:r>
            </m:sub>
            <m:sup>
              <m:r>
                <m:rPr>
                  <m:sty m:val="p"/>
                </m:rPr>
                <w:rPr>
                  <w:rFonts w:ascii="Cambria Math" w:hAnsi="Cambria Math"/>
                </w:rPr>
                <m:t>-</m:t>
              </m:r>
            </m:sup>
          </m:sSubSup>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box>
            <m:boxPr>
              <m:opEmu m:val="1"/>
              <m:ctrlPr>
                <w:rPr>
                  <w:rFonts w:ascii="Cambria Math" w:hAnsi="Cambria Math"/>
                </w:rPr>
              </m:ctrlPr>
            </m:boxPr>
            <m:e>
              <m:r>
                <m:rPr>
                  <m:sty m:val="p"/>
                </m:rPr>
                <w:rPr>
                  <w:rFonts w:ascii="Cambria Math" w:hAnsi="Cambria Math"/>
                </w:rPr>
                <m:t>:=</m:t>
              </m:r>
            </m:e>
          </m:box>
          <m:sSub>
            <m:sSubPr>
              <m:ctrlPr>
                <w:rPr>
                  <w:rFonts w:ascii="Cambria Math" w:hAnsi="Cambria Math"/>
                </w:rPr>
              </m:ctrlPr>
            </m:sSubPr>
            <m:e>
              <m:r>
                <w:rPr>
                  <w:rFonts w:ascii="Cambria Math" w:hAnsi="Cambria Math"/>
                </w:rPr>
                <m:t>B</m:t>
              </m:r>
            </m:e>
            <m:sub>
              <m:r>
                <w:rPr>
                  <w:rFonts w:ascii="Cambria Math" w:hAnsi="Cambria Math"/>
                </w:rPr>
                <m:t>1</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u</m:t>
              </m:r>
            </m:e>
          </m:d>
          <m:r>
            <m:rPr>
              <m:sty m:val="p"/>
            </m:rPr>
            <w:rPr>
              <w:rFonts w:ascii="Cambria Math" w:hAnsi="Cambria Math"/>
            </w:rPr>
            <m:t>=</m:t>
          </m:r>
          <m:sSup>
            <m:sSupPr>
              <m:ctrlPr>
                <w:rPr>
                  <w:rFonts w:ascii="Cambria Math" w:hAnsi="Cambria Math"/>
                </w:rPr>
              </m:ctrlPr>
            </m:sSupPr>
            <m:e>
              <m:r>
                <w:rPr>
                  <w:rFonts w:ascii="Cambria Math" w:hAnsi="Cambria Math"/>
                </w:rPr>
                <m:t>n</m:t>
              </m:r>
            </m:e>
            <m:sup>
              <m:r>
                <w:rPr>
                  <w:rFonts w:ascii="Cambria Math" w:hAnsi="Cambria Math"/>
                </w:rPr>
                <m:t>2</m:t>
              </m:r>
            </m:sup>
          </m:sSup>
          <m:r>
            <m:rPr>
              <m:sty m:val="p"/>
            </m:rPr>
            <w:rPr>
              <w:rFonts w:ascii="Cambria Math" w:hAnsi="Cambria Math"/>
            </w:rPr>
            <m:t>+</m:t>
          </m:r>
          <m:d>
            <m:dPr>
              <m:ctrlPr>
                <w:rPr>
                  <w:rFonts w:ascii="Cambria Math" w:hAnsi="Cambria Math"/>
                </w:rPr>
              </m:ctrlPr>
            </m:dPr>
            <m:e>
              <m:r>
                <w:rPr>
                  <w:rFonts w:ascii="Cambria Math" w:hAnsi="Cambria Math"/>
                </w:rPr>
                <m:t>10u</m:t>
              </m:r>
              <m:r>
                <m:rPr>
                  <m:sty m:val="p"/>
                </m:rPr>
                <w:rPr>
                  <w:rFonts w:ascii="Cambria Math" w:hAnsi="Cambria Math"/>
                </w:rPr>
                <m:t>+</m:t>
              </m:r>
              <m:r>
                <w:rPr>
                  <w:rFonts w:ascii="Cambria Math" w:hAnsi="Cambria Math"/>
                </w:rPr>
                <m:t>6</m:t>
              </m:r>
            </m:e>
          </m:d>
          <m:r>
            <w:rPr>
              <w:rFonts w:ascii="Cambria Math" w:hAnsi="Cambria Math"/>
            </w:rPr>
            <m:t>n</m:t>
          </m:r>
          <m:r>
            <m:rPr>
              <m:sty m:val="p"/>
            </m:rPr>
            <w:rPr>
              <w:rFonts w:ascii="Cambria Math" w:hAnsi="Cambria Math"/>
            </w:rPr>
            <m:t>+</m:t>
          </m:r>
          <m:r>
            <w:rPr>
              <w:rFonts w:ascii="Cambria Math" w:hAnsi="Cambria Math"/>
            </w:rPr>
            <m:t>21</m:t>
          </m:r>
          <m:sSup>
            <m:sSupPr>
              <m:ctrlPr>
                <w:rPr>
                  <w:rFonts w:ascii="Cambria Math" w:hAnsi="Cambria Math"/>
                </w:rPr>
              </m:ctrlPr>
            </m:sSupPr>
            <m:e>
              <m:r>
                <w:rPr>
                  <w:rFonts w:ascii="Cambria Math" w:hAnsi="Cambria Math"/>
                </w:rPr>
                <m:t>u</m:t>
              </m:r>
            </m:e>
            <m:sup>
              <m:r>
                <w:rPr>
                  <w:rFonts w:ascii="Cambria Math" w:hAnsi="Cambria Math"/>
                </w:rPr>
                <m:t>2</m:t>
              </m:r>
            </m:sup>
          </m:sSup>
          <m:r>
            <m:rPr>
              <m:sty m:val="p"/>
            </m:rPr>
            <w:rPr>
              <w:rFonts w:ascii="Cambria Math" w:hAnsi="Cambria Math"/>
            </w:rPr>
            <m:t>+</m:t>
          </m:r>
          <m:r>
            <w:rPr>
              <w:rFonts w:ascii="Cambria Math" w:hAnsi="Cambria Math"/>
            </w:rPr>
            <m:t>24u</m:t>
          </m:r>
          <m:r>
            <m:rPr>
              <m:sty m:val="p"/>
            </m:rPr>
            <w:rPr>
              <w:rFonts w:ascii="Cambria Math" w:hAnsi="Cambria Math"/>
            </w:rPr>
            <m:t>+</m:t>
          </m:r>
          <m:r>
            <w:rPr>
              <w:rFonts w:ascii="Cambria Math" w:hAnsi="Cambria Math"/>
            </w:rPr>
            <m:t>6</m:t>
          </m:r>
          <m:r>
            <m:rPr>
              <m:sty m:val="p"/>
            </m:rPr>
            <w:rPr>
              <w:rFonts w:ascii="Cambria Math" w:hAnsi="Cambria Math"/>
            </w:rPr>
            <m:t>,</m:t>
          </m:r>
        </m:oMath>
      </m:oMathPara>
    </w:p>
    <w:p w14:paraId="77A5C8C6" w14:textId="77777777" w:rsidR="0031547A" w:rsidRPr="006E624A" w:rsidRDefault="00065DD6" w:rsidP="006E624A">
      <w:pPr>
        <w:jc w:val="both"/>
      </w:pPr>
      <w:r w:rsidRPr="006E624A">
        <w:t>and</w:t>
      </w:r>
    </w:p>
    <w:p w14:paraId="2E1454BC"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a</m:t>
              </m:r>
            </m:e>
            <m:sub>
              <m:r>
                <m:rPr>
                  <m:sty m:val="p"/>
                </m:rPr>
                <w:rPr>
                  <w:rFonts w:ascii="Cambria Math" w:hAnsi="Cambria Math"/>
                </w:rPr>
                <m:t>+</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box>
            <m:boxPr>
              <m:opEmu m:val="1"/>
              <m:ctrlPr>
                <w:rPr>
                  <w:rFonts w:ascii="Cambria Math" w:hAnsi="Cambria Math"/>
                </w:rPr>
              </m:ctrlPr>
            </m:boxPr>
            <m:e>
              <m:r>
                <m:rPr>
                  <m:sty m:val="p"/>
                </m:rPr>
                <w:rPr>
                  <w:rFonts w:ascii="Cambria Math" w:hAnsi="Cambria Math"/>
                </w:rPr>
                <m:t>:=</m:t>
              </m:r>
            </m:e>
          </m:box>
          <m:sSub>
            <m:sSubPr>
              <m:ctrlPr>
                <w:rPr>
                  <w:rFonts w:ascii="Cambria Math" w:hAnsi="Cambria Math"/>
                </w:rPr>
              </m:ctrlPr>
            </m:sSubPr>
            <m:e>
              <m:r>
                <w:rPr>
                  <w:rFonts w:ascii="Cambria Math" w:hAnsi="Cambria Math"/>
                </w:rPr>
                <m:t>a</m:t>
              </m:r>
            </m:e>
            <m:sub>
              <m:r>
                <w:rPr>
                  <w:rFonts w:ascii="Cambria Math" w:hAnsi="Cambria Math"/>
                </w:rPr>
                <m:t>n</m:t>
              </m:r>
              <m:r>
                <m:rPr>
                  <m:sty m:val="p"/>
                </m:rPr>
                <w:rPr>
                  <w:rFonts w:ascii="Cambria Math" w:hAnsi="Cambria Math"/>
                </w:rPr>
                <m:t>+</m:t>
              </m:r>
              <m:r>
                <w:rPr>
                  <w:rFonts w:ascii="Cambria Math" w:hAnsi="Cambria Math"/>
                </w:rPr>
                <m:t>1</m:t>
              </m:r>
            </m:sub>
          </m:sSub>
          <m:d>
            <m:dPr>
              <m:ctrlPr>
                <w:rPr>
                  <w:rFonts w:ascii="Cambria Math" w:hAnsi="Cambria Math"/>
                </w:rPr>
              </m:ctrlPr>
            </m:dPr>
            <m:e>
              <m:r>
                <w:rPr>
                  <w:rFonts w:ascii="Cambria Math" w:hAnsi="Cambria Math"/>
                </w:rPr>
                <m:t>u</m:t>
              </m:r>
            </m:e>
          </m:d>
          <m:r>
            <m:rPr>
              <m:sty m:val="p"/>
            </m:rPr>
            <w:rPr>
              <w:rFonts w:ascii="Cambria Math" w:hAnsi="Cambria Math"/>
            </w:rPr>
            <m:t>=</m:t>
          </m:r>
          <m:r>
            <w:rPr>
              <w:rFonts w:ascii="Cambria Math" w:hAnsi="Cambria Math"/>
            </w:rPr>
            <m:t>5</m:t>
          </m:r>
          <m:sSup>
            <m:sSupPr>
              <m:ctrlPr>
                <w:rPr>
                  <w:rFonts w:ascii="Cambria Math" w:hAnsi="Cambria Math"/>
                </w:rPr>
              </m:ctrlPr>
            </m:sSupPr>
            <m:e>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e>
            <m:sup>
              <m:r>
                <w:rPr>
                  <w:rFonts w:ascii="Cambria Math" w:hAnsi="Cambria Math"/>
                </w:rPr>
                <m:t>2</m:t>
              </m:r>
            </m:sup>
          </m:sSup>
          <m:r>
            <m:rPr>
              <m:sty m:val="p"/>
            </m:rPr>
            <w:rPr>
              <w:rFonts w:ascii="Cambria Math" w:hAnsi="Cambria Math"/>
            </w:rPr>
            <m:t>+</m:t>
          </m:r>
          <m:d>
            <m:dPr>
              <m:ctrlPr>
                <w:rPr>
                  <w:rFonts w:ascii="Cambria Math" w:hAnsi="Cambria Math"/>
                </w:rPr>
              </m:ctrlPr>
            </m:dPr>
            <m:e>
              <m:r>
                <w:rPr>
                  <w:rFonts w:ascii="Cambria Math" w:hAnsi="Cambria Math"/>
                </w:rPr>
                <m:t>14u</m:t>
              </m:r>
              <m:r>
                <m:rPr>
                  <m:sty m:val="p"/>
                </m:rPr>
                <w:rPr>
                  <w:rFonts w:ascii="Cambria Math" w:hAnsi="Cambria Math"/>
                </w:rPr>
                <m:t>-</m:t>
              </m:r>
              <m:r>
                <w:rPr>
                  <w:rFonts w:ascii="Cambria Math" w:hAnsi="Cambria Math"/>
                </w:rPr>
                <m:t>4</m:t>
              </m:r>
            </m:e>
          </m:d>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r>
            <m:rPr>
              <m:sty m:val="p"/>
            </m:rPr>
            <w:rPr>
              <w:rFonts w:ascii="Cambria Math" w:hAnsi="Cambria Math"/>
            </w:rPr>
            <m:t>+</m:t>
          </m:r>
          <m:sSup>
            <m:sSupPr>
              <m:ctrlPr>
                <w:rPr>
                  <w:rFonts w:ascii="Cambria Math" w:hAnsi="Cambria Math"/>
                </w:rPr>
              </m:ctrlPr>
            </m:sSupPr>
            <m:e>
              <m:d>
                <m:dPr>
                  <m:ctrlPr>
                    <w:rPr>
                      <w:rFonts w:ascii="Cambria Math" w:hAnsi="Cambria Math"/>
                    </w:rPr>
                  </m:ctrlPr>
                </m:dPr>
                <m:e>
                  <m:r>
                    <w:rPr>
                      <w:rFonts w:ascii="Cambria Math" w:hAnsi="Cambria Math"/>
                    </w:rPr>
                    <m:t>3u</m:t>
                  </m:r>
                  <m:r>
                    <m:rPr>
                      <m:sty m:val="p"/>
                    </m:rPr>
                    <w:rPr>
                      <w:rFonts w:ascii="Cambria Math" w:hAnsi="Cambria Math"/>
                    </w:rPr>
                    <m:t>-</m:t>
                  </m:r>
                  <m:r>
                    <w:rPr>
                      <w:rFonts w:ascii="Cambria Math" w:hAnsi="Cambria Math"/>
                    </w:rPr>
                    <m:t>1</m:t>
                  </m:r>
                </m:e>
              </m:d>
            </m:e>
            <m:sup>
              <m:r>
                <w:rPr>
                  <w:rFonts w:ascii="Cambria Math" w:hAnsi="Cambria Math"/>
                </w:rPr>
                <m:t>2</m:t>
              </m:r>
            </m:sup>
          </m:sSup>
          <m:r>
            <m:rPr>
              <m:sty m:val="p"/>
            </m:rPr>
            <w:rPr>
              <w:rFonts w:ascii="Cambria Math" w:hAnsi="Cambria Math"/>
            </w:rPr>
            <m:t>.</m:t>
          </m:r>
        </m:oMath>
      </m:oMathPara>
    </w:p>
    <w:p w14:paraId="5D036D10" w14:textId="77777777" w:rsidR="0031547A" w:rsidRPr="006E624A" w:rsidRDefault="00065DD6" w:rsidP="006E624A">
      <w:pPr>
        <w:jc w:val="both"/>
      </w:pPr>
      <w:r w:rsidRPr="006E624A">
        <w:t>With this notation, the four coefficients become</w:t>
      </w:r>
    </w:p>
    <w:p w14:paraId="677BE490" w14:textId="77777777" w:rsidR="0031547A" w:rsidRPr="006E624A" w:rsidRDefault="00065DD6" w:rsidP="006E624A">
      <w:pPr>
        <w:spacing w:before="240" w:after="240"/>
        <w:jc w:val="both"/>
      </w:pPr>
      <m:oMathPara>
        <m:oMathParaPr>
          <m:jc m:val="center"/>
        </m:oMathParaPr>
        <m:oMath>
          <m:r>
            <w:rPr>
              <w:rFonts w:ascii="Cambria Math" w:hAnsi="Cambria Math"/>
            </w:rPr>
            <m:t>α</m:t>
          </m:r>
          <m:r>
            <m:rPr>
              <m:sty m:val="p"/>
            </m:rPr>
            <w:rPr>
              <w:rFonts w:ascii="Cambria Math" w:hAnsi="Cambria Math"/>
            </w:rPr>
            <m:t>=</m:t>
          </m:r>
          <m:f>
            <m:fPr>
              <m:ctrlPr>
                <w:rPr>
                  <w:rFonts w:ascii="Cambria Math" w:hAnsi="Cambria Math"/>
                </w:rPr>
              </m:ctrlPr>
            </m:fPr>
            <m:num>
              <m:sSup>
                <m:sSupPr>
                  <m:ctrlPr>
                    <w:rPr>
                      <w:rFonts w:ascii="Cambria Math" w:hAnsi="Cambria Math"/>
                    </w:rPr>
                  </m:ctrlPr>
                </m:sSupPr>
                <m:e>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e>
                <m:sup>
                  <m:r>
                    <w:rPr>
                      <w:rFonts w:ascii="Cambria Math" w:hAnsi="Cambria Math"/>
                    </w:rPr>
                    <m:t>2</m:t>
                  </m:r>
                </m:sup>
              </m:sSup>
              <m:sSubSup>
                <m:sSubSupPr>
                  <m:ctrlPr>
                    <w:rPr>
                      <w:rFonts w:ascii="Cambria Math" w:hAnsi="Cambria Math"/>
                    </w:rPr>
                  </m:ctrlPr>
                </m:sSubSupPr>
                <m:e>
                  <m:r>
                    <w:rPr>
                      <w:rFonts w:ascii="Cambria Math" w:hAnsi="Cambria Math"/>
                    </w:rPr>
                    <m:t>B</m:t>
                  </m:r>
                </m:e>
                <m:sub>
                  <m:r>
                    <w:rPr>
                      <w:rFonts w:ascii="Cambria Math" w:hAnsi="Cambria Math"/>
                    </w:rPr>
                    <m:t>0</m:t>
                  </m:r>
                </m:sub>
                <m:sup>
                  <m:r>
                    <m:rPr>
                      <m:sty m:val="p"/>
                    </m:rPr>
                    <w:rPr>
                      <w:rFonts w:ascii="Cambria Math" w:hAnsi="Cambria Math"/>
                    </w:rPr>
                    <m:t>-</m:t>
                  </m:r>
                </m:sup>
              </m:sSubSup>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num>
            <m:den>
              <m:r>
                <w:rPr>
                  <w:rFonts w:ascii="Cambria Math" w:hAnsi="Cambria Math"/>
                </w:rPr>
                <m:t>3</m:t>
              </m:r>
              <m:sSub>
                <m:sSubPr>
                  <m:ctrlPr>
                    <w:rPr>
                      <w:rFonts w:ascii="Cambria Math" w:hAnsi="Cambria Math"/>
                    </w:rPr>
                  </m:ctrlPr>
                </m:sSubPr>
                <m:e>
                  <m:r>
                    <w:rPr>
                      <w:rFonts w:ascii="Cambria Math" w:hAnsi="Cambria Math"/>
                    </w:rPr>
                    <m:t>Δ</m:t>
                  </m:r>
                </m:e>
                <m:sub>
                  <m:r>
                    <w:rPr>
                      <w:rFonts w:ascii="Cambria Math" w:hAnsi="Cambria Math"/>
                    </w:rPr>
                    <m:t>u</m:t>
                  </m:r>
                </m:sub>
              </m:sSub>
            </m:den>
          </m:f>
          <m:r>
            <m:rPr>
              <m:sty m:val="p"/>
            </m:rPr>
            <w:rPr>
              <w:rFonts w:ascii="Cambria Math" w:hAnsi="Cambria Math"/>
            </w:rPr>
            <m:t>,</m:t>
          </m:r>
        </m:oMath>
      </m:oMathPara>
    </w:p>
    <w:p w14:paraId="16FC5BC8" w14:textId="77777777" w:rsidR="0031547A" w:rsidRPr="006E624A" w:rsidRDefault="00065DD6" w:rsidP="006E624A">
      <w:pPr>
        <w:spacing w:before="240" w:after="240"/>
        <w:jc w:val="both"/>
      </w:pPr>
      <m:oMathPara>
        <m:oMathParaPr>
          <m:jc m:val="center"/>
        </m:oMathParaPr>
        <m:oMath>
          <m:r>
            <w:rPr>
              <w:rFonts w:ascii="Cambria Math" w:hAnsi="Cambria Math"/>
            </w:rPr>
            <m:t>β</m:t>
          </m:r>
          <m:r>
            <m:rPr>
              <m:sty m:val="p"/>
            </m:rPr>
            <w:rPr>
              <w:rFonts w:ascii="Cambria Math" w:hAnsi="Cambria Math"/>
            </w:rPr>
            <m:t>=</m:t>
          </m:r>
          <m:f>
            <m:fPr>
              <m:ctrlPr>
                <w:rPr>
                  <w:rFonts w:ascii="Cambria Math" w:hAnsi="Cambria Math"/>
                </w:rPr>
              </m:ctrlPr>
            </m:fPr>
            <m:num>
              <m:r>
                <w:rPr>
                  <w:rFonts w:ascii="Cambria Math" w:hAnsi="Cambria Math"/>
                </w:rPr>
                <m:t>2n</m:t>
              </m:r>
              <m:d>
                <m:dPr>
                  <m:ctrlPr>
                    <w:rPr>
                      <w:rFonts w:ascii="Cambria Math" w:hAnsi="Cambria Math"/>
                    </w:rPr>
                  </m:ctrlPr>
                </m:dPr>
                <m:e>
                  <m:r>
                    <w:rPr>
                      <w:rFonts w:ascii="Cambria Math" w:hAnsi="Cambria Math"/>
                    </w:rPr>
                    <m:t>2n</m:t>
                  </m:r>
                  <m:r>
                    <m:rPr>
                      <m:sty m:val="p"/>
                    </m:rPr>
                    <w:rPr>
                      <w:rFonts w:ascii="Cambria Math" w:hAnsi="Cambria Math"/>
                    </w:rPr>
                    <m:t>-</m:t>
                  </m:r>
                  <m:r>
                    <w:rPr>
                      <w:rFonts w:ascii="Cambria Math" w:hAnsi="Cambria Math"/>
                    </w:rPr>
                    <m:t>1</m:t>
                  </m:r>
                </m:e>
              </m:d>
              <m:sSubSup>
                <m:sSubSupPr>
                  <m:ctrlPr>
                    <w:rPr>
                      <w:rFonts w:ascii="Cambria Math" w:hAnsi="Cambria Math"/>
                    </w:rPr>
                  </m:ctrlPr>
                </m:sSubSupPr>
                <m:e>
                  <m:r>
                    <w:rPr>
                      <w:rFonts w:ascii="Cambria Math" w:hAnsi="Cambria Math"/>
                    </w:rPr>
                    <m:t>B</m:t>
                  </m:r>
                </m:e>
                <m:sub>
                  <m:r>
                    <w:rPr>
                      <w:rFonts w:ascii="Cambria Math" w:hAnsi="Cambria Math"/>
                    </w:rPr>
                    <m:t>1</m:t>
                  </m:r>
                </m:sub>
                <m:sup>
                  <m:r>
                    <m:rPr>
                      <m:sty m:val="p"/>
                    </m:rPr>
                    <w:rPr>
                      <w:rFonts w:ascii="Cambria Math" w:hAnsi="Cambria Math"/>
                    </w:rPr>
                    <m:t>-</m:t>
                  </m:r>
                </m:sup>
              </m:sSubSup>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num>
            <m:den>
              <m:r>
                <w:rPr>
                  <w:rFonts w:ascii="Cambria Math" w:hAnsi="Cambria Math"/>
                </w:rPr>
                <m:t>3</m:t>
              </m:r>
              <m:sSub>
                <m:sSubPr>
                  <m:ctrlPr>
                    <w:rPr>
                      <w:rFonts w:ascii="Cambria Math" w:hAnsi="Cambria Math"/>
                    </w:rPr>
                  </m:ctrlPr>
                </m:sSubPr>
                <m:e>
                  <m:r>
                    <w:rPr>
                      <w:rFonts w:ascii="Cambria Math" w:hAnsi="Cambria Math"/>
                    </w:rPr>
                    <m:t>Δ</m:t>
                  </m:r>
                </m:e>
                <m:sub>
                  <m:r>
                    <w:rPr>
                      <w:rFonts w:ascii="Cambria Math" w:hAnsi="Cambria Math"/>
                    </w:rPr>
                    <m:t>u</m:t>
                  </m:r>
                </m:sub>
              </m:sSub>
            </m:den>
          </m:f>
          <m:r>
            <m:rPr>
              <m:sty m:val="p"/>
            </m:rPr>
            <w:rPr>
              <w:rFonts w:ascii="Cambria Math" w:hAnsi="Cambria Math"/>
            </w:rPr>
            <m:t>,</m:t>
          </m:r>
        </m:oMath>
      </m:oMathPara>
    </w:p>
    <w:p w14:paraId="6A59B79C" w14:textId="77777777" w:rsidR="0031547A" w:rsidRPr="006E624A" w:rsidRDefault="00065DD6" w:rsidP="006E624A">
      <w:pPr>
        <w:spacing w:before="240" w:after="240"/>
        <w:jc w:val="both"/>
      </w:pPr>
      <m:oMathPara>
        <m:oMathParaPr>
          <m:jc m:val="center"/>
        </m:oMathParaPr>
        <m:oMath>
          <m:r>
            <w:rPr>
              <w:rFonts w:ascii="Cambria Math" w:hAnsi="Cambria Math"/>
            </w:rPr>
            <m:t>γ</m:t>
          </m:r>
          <m:r>
            <m:rPr>
              <m:sty m:val="p"/>
            </m:rPr>
            <w:rPr>
              <w:rFonts w:ascii="Cambria Math" w:hAnsi="Cambria Math"/>
            </w:rPr>
            <m:t>=-</m:t>
          </m:r>
          <m:f>
            <m:fPr>
              <m:ctrlPr>
                <w:rPr>
                  <w:rFonts w:ascii="Cambria Math" w:hAnsi="Cambria Math"/>
                </w:rPr>
              </m:ctrlPr>
            </m:fPr>
            <m:num>
              <m:sSup>
                <m:sSupPr>
                  <m:ctrlPr>
                    <w:rPr>
                      <w:rFonts w:ascii="Cambria Math" w:hAnsi="Cambria Math"/>
                    </w:rPr>
                  </m:ctrlPr>
                </m:sSupPr>
                <m:e>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e>
                <m:sup>
                  <m:r>
                    <w:rPr>
                      <w:rFonts w:ascii="Cambria Math" w:hAnsi="Cambria Math"/>
                    </w:rPr>
                    <m:t>2</m:t>
                  </m:r>
                </m:sup>
              </m:sSup>
              <m:sSub>
                <m:sSubPr>
                  <m:ctrlPr>
                    <w:rPr>
                      <w:rFonts w:ascii="Cambria Math" w:hAnsi="Cambria Math"/>
                    </w:rPr>
                  </m:ctrlPr>
                </m:sSubPr>
                <m:e>
                  <m:r>
                    <w:rPr>
                      <w:rFonts w:ascii="Cambria Math" w:hAnsi="Cambria Math"/>
                    </w:rPr>
                    <m:t>B</m:t>
                  </m:r>
                </m:e>
                <m:sub>
                  <m:r>
                    <w:rPr>
                      <w:rFonts w:ascii="Cambria Math" w:hAnsi="Cambria Math"/>
                    </w:rPr>
                    <m:t>1</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num>
            <m:den>
              <m:r>
                <w:rPr>
                  <w:rFonts w:ascii="Cambria Math" w:hAnsi="Cambria Math"/>
                </w:rPr>
                <m:t>3</m:t>
              </m:r>
              <m:sSub>
                <m:sSubPr>
                  <m:ctrlPr>
                    <w:rPr>
                      <w:rFonts w:ascii="Cambria Math" w:hAnsi="Cambria Math"/>
                    </w:rPr>
                  </m:ctrlPr>
                </m:sSubPr>
                <m:e>
                  <m:r>
                    <w:rPr>
                      <w:rFonts w:ascii="Cambria Math" w:hAnsi="Cambria Math"/>
                    </w:rPr>
                    <m:t>Δ</m:t>
                  </m:r>
                </m:e>
                <m:sub>
                  <m:r>
                    <w:rPr>
                      <w:rFonts w:ascii="Cambria Math" w:hAnsi="Cambria Math"/>
                    </w:rPr>
                    <m:t>u</m:t>
                  </m:r>
                </m:sub>
              </m:sSub>
            </m:den>
          </m:f>
          <m:r>
            <m:rPr>
              <m:sty m:val="p"/>
            </m:rPr>
            <w:rPr>
              <w:rFonts w:ascii="Cambria Math" w:hAnsi="Cambria Math"/>
            </w:rPr>
            <m:t>,</m:t>
          </m:r>
        </m:oMath>
      </m:oMathPara>
    </w:p>
    <w:p w14:paraId="0EE5BF1B" w14:textId="77777777" w:rsidR="0031547A" w:rsidRPr="006E624A" w:rsidRDefault="00065DD6" w:rsidP="006E624A">
      <w:pPr>
        <w:jc w:val="both"/>
      </w:pPr>
      <w:r w:rsidRPr="006E624A">
        <w:t>and</w:t>
      </w:r>
    </w:p>
    <w:p w14:paraId="1EE123B6" w14:textId="77777777" w:rsidR="0031547A" w:rsidRPr="006E624A" w:rsidRDefault="00065DD6" w:rsidP="006E624A">
      <w:pPr>
        <w:spacing w:before="240" w:after="240"/>
        <w:jc w:val="both"/>
      </w:pPr>
      <m:oMathPara>
        <m:oMathParaPr>
          <m:jc m:val="center"/>
        </m:oMathParaPr>
        <m:oMath>
          <m:r>
            <w:rPr>
              <w:rFonts w:ascii="Cambria Math" w:hAnsi="Cambria Math"/>
            </w:rPr>
            <m:t>δ</m:t>
          </m:r>
          <m:r>
            <m:rPr>
              <m:sty m:val="p"/>
            </m:rPr>
            <w:rPr>
              <w:rFonts w:ascii="Cambria Math" w:hAnsi="Cambria Math"/>
            </w:rPr>
            <m:t>=</m:t>
          </m:r>
          <m:f>
            <m:fPr>
              <m:ctrlPr>
                <w:rPr>
                  <w:rFonts w:ascii="Cambria Math" w:hAnsi="Cambria Math"/>
                </w:rPr>
              </m:ctrlPr>
            </m:fPr>
            <m:num>
              <m:sSup>
                <m:sSupPr>
                  <m:ctrlPr>
                    <w:rPr>
                      <w:rFonts w:ascii="Cambria Math" w:hAnsi="Cambria Math"/>
                    </w:rPr>
                  </m:ctrlPr>
                </m:sSupPr>
                <m:e>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1</m:t>
                      </m:r>
                    </m:e>
                  </m:d>
                </m:e>
                <m:sup>
                  <m:r>
                    <w:rPr>
                      <w:rFonts w:ascii="Cambria Math" w:hAnsi="Cambria Math"/>
                    </w:rPr>
                    <m:t>2</m:t>
                  </m:r>
                </m:sup>
              </m:sSup>
              <m:sSub>
                <m:sSubPr>
                  <m:ctrlPr>
                    <w:rPr>
                      <w:rFonts w:ascii="Cambria Math" w:hAnsi="Cambria Math"/>
                    </w:rPr>
                  </m:ctrlPr>
                </m:sSubPr>
                <m:e>
                  <m:r>
                    <w:rPr>
                      <w:rFonts w:ascii="Cambria Math" w:hAnsi="Cambria Math"/>
                    </w:rPr>
                    <m:t>B</m:t>
                  </m:r>
                </m:e>
                <m:sub>
                  <m:r>
                    <w:rPr>
                      <w:rFonts w:ascii="Cambria Math" w:hAnsi="Cambria Math"/>
                    </w:rPr>
                    <m:t>0</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1</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sSub>
                <m:sSubPr>
                  <m:ctrlPr>
                    <w:rPr>
                      <w:rFonts w:ascii="Cambria Math" w:hAnsi="Cambria Math"/>
                    </w:rPr>
                  </m:ctrlPr>
                </m:sSubPr>
                <m:e>
                  <m:r>
                    <w:rPr>
                      <w:rFonts w:ascii="Cambria Math" w:hAnsi="Cambria Math"/>
                    </w:rPr>
                    <m:t>a</m:t>
                  </m:r>
                </m:e>
                <m:sub>
                  <m:r>
                    <m:rPr>
                      <m:sty m:val="p"/>
                    </m:rPr>
                    <w:rPr>
                      <w:rFonts w:ascii="Cambria Math" w:hAnsi="Cambria Math"/>
                    </w:rPr>
                    <m:t>+</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num>
            <m:den>
              <m:r>
                <w:rPr>
                  <w:rFonts w:ascii="Cambria Math" w:hAnsi="Cambria Math"/>
                </w:rPr>
                <m:t>3</m:t>
              </m:r>
              <m:sSub>
                <m:sSubPr>
                  <m:ctrlPr>
                    <w:rPr>
                      <w:rFonts w:ascii="Cambria Math" w:hAnsi="Cambria Math"/>
                    </w:rPr>
                  </m:ctrlPr>
                </m:sSubPr>
                <m:e>
                  <m:r>
                    <w:rPr>
                      <w:rFonts w:ascii="Cambria Math" w:hAnsi="Cambria Math"/>
                    </w:rPr>
                    <m:t>Δ</m:t>
                  </m:r>
                </m:e>
                <m:sub>
                  <m:r>
                    <w:rPr>
                      <w:rFonts w:ascii="Cambria Math" w:hAnsi="Cambria Math"/>
                    </w:rPr>
                    <m:t>u</m:t>
                  </m:r>
                </m:sub>
              </m:sSub>
            </m:den>
          </m:f>
          <m:r>
            <m:rPr>
              <m:sty m:val="p"/>
            </m:rPr>
            <w:rPr>
              <w:rFonts w:ascii="Cambria Math" w:hAnsi="Cambria Math"/>
            </w:rPr>
            <m:t>.</m:t>
          </m:r>
        </m:oMath>
      </m:oMathPara>
    </w:p>
    <w:p w14:paraId="3E23B9BC" w14:textId="77777777" w:rsidR="0031547A" w:rsidRPr="006E624A" w:rsidRDefault="00065DD6" w:rsidP="006E624A">
      <w:pPr>
        <w:jc w:val="both"/>
      </w:pPr>
      <w:r w:rsidRPr="006E624A">
        <w:t xml:space="preserve">Therefore, the desired determinant identity is equivalent, after cancelling the common factor </w:t>
      </w:r>
      <m:oMath>
        <m:sSup>
          <m:sSupPr>
            <m:ctrlPr>
              <w:rPr>
                <w:rFonts w:ascii="Cambria Math" w:hAnsi="Cambria Math"/>
              </w:rPr>
            </m:ctrlPr>
          </m:sSupPr>
          <m:e>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e>
          <m:sup>
            <m:r>
              <w:rPr>
                <w:rFonts w:ascii="Cambria Math" w:hAnsi="Cambria Math"/>
              </w:rPr>
              <m:t>2</m:t>
            </m:r>
          </m:sup>
        </m:sSup>
        <m:r>
          <m:rPr>
            <m:sty m:val="p"/>
          </m:rPr>
          <w:rPr>
            <w:rFonts w:ascii="Cambria Math" w:hAnsi="Cambria Math"/>
          </w:rPr>
          <m:t>/</m:t>
        </m:r>
        <m:d>
          <m:dPr>
            <m:ctrlPr>
              <w:rPr>
                <w:rFonts w:ascii="Cambria Math" w:hAnsi="Cambria Math"/>
              </w:rPr>
            </m:ctrlPr>
          </m:dPr>
          <m:e>
            <m:r>
              <w:rPr>
                <w:rFonts w:ascii="Cambria Math" w:hAnsi="Cambria Math"/>
              </w:rPr>
              <m:t>9</m:t>
            </m:r>
            <m:sSub>
              <m:sSubPr>
                <m:ctrlPr>
                  <w:rPr>
                    <w:rFonts w:ascii="Cambria Math" w:hAnsi="Cambria Math"/>
                  </w:rPr>
                </m:ctrlPr>
              </m:sSubPr>
              <m:e>
                <m:r>
                  <w:rPr>
                    <w:rFonts w:ascii="Cambria Math" w:hAnsi="Cambria Math"/>
                  </w:rPr>
                  <m:t>Δ</m:t>
                </m:r>
              </m:e>
              <m:sub>
                <m:r>
                  <w:rPr>
                    <w:rFonts w:ascii="Cambria Math" w:hAnsi="Cambria Math"/>
                  </w:rPr>
                  <m:t>u</m:t>
                </m:r>
              </m:sub>
            </m:sSub>
          </m:e>
        </m:d>
      </m:oMath>
      <w:r w:rsidRPr="006E624A">
        <w:t>, to</w:t>
      </w:r>
    </w:p>
    <w:p w14:paraId="7B99391C" w14:textId="77777777" w:rsidR="0031547A" w:rsidRPr="006E624A" w:rsidRDefault="00B24ACB" w:rsidP="006E624A">
      <w:pPr>
        <w:spacing w:before="240" w:after="240"/>
        <w:jc w:val="both"/>
      </w:pPr>
      <m:oMathPara>
        <m:oMathParaPr>
          <m:jc m:val="center"/>
        </m:oMathParaPr>
        <m:oMath>
          <m:m>
            <m:mPr>
              <m:plcHide m:val="1"/>
              <m:mcs>
                <m:mc>
                  <m:mcPr>
                    <m:count m:val="1"/>
                    <m:mcJc m:val="right"/>
                  </m:mcPr>
                </m:mc>
                <m:mc>
                  <m:mcPr>
                    <m:count m:val="1"/>
                    <m:mcJc m:val="left"/>
                  </m:mcPr>
                </m:mc>
              </m:mcs>
              <m:ctrlPr>
                <w:rPr>
                  <w:rFonts w:ascii="Cambria Math" w:hAnsi="Cambria Math"/>
                </w:rPr>
              </m:ctrlPr>
            </m:mPr>
            <m:mr>
              <m:e/>
              <m:e>
                <m:sSubSup>
                  <m:sSubSupPr>
                    <m:ctrlPr>
                      <w:rPr>
                        <w:rFonts w:ascii="Cambria Math" w:hAnsi="Cambria Math"/>
                      </w:rPr>
                    </m:ctrlPr>
                  </m:sSubSupPr>
                  <m:e>
                    <m:r>
                      <w:rPr>
                        <w:rFonts w:ascii="Cambria Math" w:hAnsi="Cambria Math"/>
                      </w:rPr>
                      <m:t>B</m:t>
                    </m:r>
                  </m:e>
                  <m:sub>
                    <m:r>
                      <w:rPr>
                        <w:rFonts w:ascii="Cambria Math" w:hAnsi="Cambria Math"/>
                      </w:rPr>
                      <m:t>0</m:t>
                    </m:r>
                  </m:sub>
                  <m:sup>
                    <m:r>
                      <m:rPr>
                        <m:sty m:val="p"/>
                      </m:rPr>
                      <w:rPr>
                        <w:rFonts w:ascii="Cambria Math" w:hAnsi="Cambria Math"/>
                      </w:rPr>
                      <m:t>-</m:t>
                    </m:r>
                  </m:sup>
                </m:sSubSup>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d>
                  <m:dPr>
                    <m:ctrlPr>
                      <w:rPr>
                        <w:rFonts w:ascii="Cambria Math" w:hAnsi="Cambria Math"/>
                      </w:rPr>
                    </m:ctrlPr>
                  </m:dPr>
                  <m:e>
                    <m:sSup>
                      <m:sSupPr>
                        <m:ctrlPr>
                          <w:rPr>
                            <w:rFonts w:ascii="Cambria Math" w:hAnsi="Cambria Math"/>
                          </w:rPr>
                        </m:ctrlPr>
                      </m:sSupPr>
                      <m:e>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1</m:t>
                            </m:r>
                          </m:e>
                        </m:d>
                      </m:e>
                      <m:sup>
                        <m:r>
                          <w:rPr>
                            <w:rFonts w:ascii="Cambria Math" w:hAnsi="Cambria Math"/>
                          </w:rPr>
                          <m:t>2</m:t>
                        </m:r>
                      </m:sup>
                    </m:sSup>
                    <m:sSub>
                      <m:sSubPr>
                        <m:ctrlPr>
                          <w:rPr>
                            <w:rFonts w:ascii="Cambria Math" w:hAnsi="Cambria Math"/>
                          </w:rPr>
                        </m:ctrlPr>
                      </m:sSubPr>
                      <m:e>
                        <m:r>
                          <w:rPr>
                            <w:rFonts w:ascii="Cambria Math" w:hAnsi="Cambria Math"/>
                          </w:rPr>
                          <m:t>B</m:t>
                        </m:r>
                      </m:e>
                      <m:sub>
                        <m:r>
                          <w:rPr>
                            <w:rFonts w:ascii="Cambria Math" w:hAnsi="Cambria Math"/>
                          </w:rPr>
                          <m:t>0</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1</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sSub>
                      <m:sSubPr>
                        <m:ctrlPr>
                          <w:rPr>
                            <w:rFonts w:ascii="Cambria Math" w:hAnsi="Cambria Math"/>
                          </w:rPr>
                        </m:ctrlPr>
                      </m:sSubPr>
                      <m:e>
                        <m:r>
                          <w:rPr>
                            <w:rFonts w:ascii="Cambria Math" w:hAnsi="Cambria Math"/>
                          </w:rPr>
                          <m:t>a</m:t>
                        </m:r>
                      </m:e>
                      <m:sub>
                        <m:r>
                          <m:rPr>
                            <m:sty m:val="p"/>
                          </m:rPr>
                          <w:rPr>
                            <w:rFonts w:ascii="Cambria Math" w:hAnsi="Cambria Math"/>
                          </w:rPr>
                          <m:t>+</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e>
                </m:d>
              </m:e>
            </m:mr>
            <m:mr>
              <m:e/>
              <m:e>
                <m:r>
                  <w:rPr>
                    <w:rFonts w:ascii="Cambria Math" w:hAnsi="Cambria Math"/>
                  </w:rPr>
                  <m:t>  </m:t>
                </m:r>
                <m:r>
                  <m:rPr>
                    <m:sty m:val="p"/>
                  </m:rPr>
                  <w:rPr>
                    <w:rFonts w:ascii="Cambria Math" w:hAnsi="Cambria Math"/>
                  </w:rPr>
                  <m:t>+</m:t>
                </m:r>
                <m:r>
                  <w:rPr>
                    <w:rFonts w:ascii="Cambria Math" w:hAnsi="Cambria Math"/>
                  </w:rPr>
                  <m:t>2n</m:t>
                </m:r>
                <m:d>
                  <m:dPr>
                    <m:ctrlPr>
                      <w:rPr>
                        <w:rFonts w:ascii="Cambria Math" w:hAnsi="Cambria Math"/>
                      </w:rPr>
                    </m:ctrlPr>
                  </m:dPr>
                  <m:e>
                    <m:r>
                      <w:rPr>
                        <w:rFonts w:ascii="Cambria Math" w:hAnsi="Cambria Math"/>
                      </w:rPr>
                      <m:t>2n</m:t>
                    </m:r>
                    <m:r>
                      <m:rPr>
                        <m:sty m:val="p"/>
                      </m:rPr>
                      <w:rPr>
                        <w:rFonts w:ascii="Cambria Math" w:hAnsi="Cambria Math"/>
                      </w:rPr>
                      <m:t>-</m:t>
                    </m:r>
                    <m:r>
                      <w:rPr>
                        <w:rFonts w:ascii="Cambria Math" w:hAnsi="Cambria Math"/>
                      </w:rPr>
                      <m:t>1</m:t>
                    </m:r>
                  </m:e>
                </m:d>
                <m:sSubSup>
                  <m:sSubSupPr>
                    <m:ctrlPr>
                      <w:rPr>
                        <w:rFonts w:ascii="Cambria Math" w:hAnsi="Cambria Math"/>
                      </w:rPr>
                    </m:ctrlPr>
                  </m:sSubSupPr>
                  <m:e>
                    <m:r>
                      <w:rPr>
                        <w:rFonts w:ascii="Cambria Math" w:hAnsi="Cambria Math"/>
                      </w:rPr>
                      <m:t>B</m:t>
                    </m:r>
                  </m:e>
                  <m:sub>
                    <m:r>
                      <w:rPr>
                        <w:rFonts w:ascii="Cambria Math" w:hAnsi="Cambria Math"/>
                      </w:rPr>
                      <m:t>1</m:t>
                    </m:r>
                  </m:sub>
                  <m:sup>
                    <m:r>
                      <m:rPr>
                        <m:sty m:val="p"/>
                      </m:rPr>
                      <w:rPr>
                        <w:rFonts w:ascii="Cambria Math" w:hAnsi="Cambria Math"/>
                      </w:rPr>
                      <m:t>-</m:t>
                    </m:r>
                  </m:sup>
                </m:sSubSup>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sSub>
                  <m:sSubPr>
                    <m:ctrlPr>
                      <w:rPr>
                        <w:rFonts w:ascii="Cambria Math" w:hAnsi="Cambria Math"/>
                      </w:rPr>
                    </m:ctrlPr>
                  </m:sSubPr>
                  <m:e>
                    <m:r>
                      <w:rPr>
                        <w:rFonts w:ascii="Cambria Math" w:hAnsi="Cambria Math"/>
                      </w:rPr>
                      <m:t>B</m:t>
                    </m:r>
                  </m:e>
                  <m:sub>
                    <m:r>
                      <w:rPr>
                        <w:rFonts w:ascii="Cambria Math" w:hAnsi="Cambria Math"/>
                      </w:rPr>
                      <m:t>1</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e>
            </m:mr>
            <m:mr>
              <m:e/>
              <m:e>
                <m:r>
                  <w:rPr>
                    <w:rFonts w:ascii="Cambria Math" w:hAnsi="Cambria Math"/>
                  </w:rPr>
                  <m:t>    </m:t>
                </m:r>
                <m:r>
                  <m:rPr>
                    <m:sty m:val="p"/>
                  </m:rPr>
                  <w:rPr>
                    <w:rFonts w:ascii="Cambria Math" w:hAnsi="Cambria Math"/>
                  </w:rPr>
                  <m:t>=</m:t>
                </m:r>
                <m:r>
                  <w:rPr>
                    <w:rFonts w:ascii="Cambria Math" w:hAnsi="Cambria Math"/>
                  </w:rPr>
                  <m:t>72</m:t>
                </m:r>
                <m:sSup>
                  <m:sSupPr>
                    <m:ctrlPr>
                      <w:rPr>
                        <w:rFonts w:ascii="Cambria Math" w:hAnsi="Cambria Math"/>
                      </w:rPr>
                    </m:ctrlPr>
                  </m:sSupPr>
                  <m:e>
                    <m:d>
                      <m:dPr>
                        <m:ctrlPr>
                          <w:rPr>
                            <w:rFonts w:ascii="Cambria Math" w:hAnsi="Cambria Math"/>
                          </w:rPr>
                        </m:ctrlPr>
                      </m:dPr>
                      <m:e>
                        <m:r>
                          <w:rPr>
                            <w:rFonts w:ascii="Cambria Math" w:hAnsi="Cambria Math"/>
                          </w:rPr>
                          <m:t>u</m:t>
                        </m:r>
                        <m:r>
                          <m:rPr>
                            <m:sty m:val="p"/>
                          </m:rPr>
                          <w:rPr>
                            <w:rFonts w:ascii="Cambria Math" w:hAnsi="Cambria Math"/>
                          </w:rPr>
                          <m:t>+</m:t>
                        </m:r>
                        <m:r>
                          <w:rPr>
                            <w:rFonts w:ascii="Cambria Math" w:hAnsi="Cambria Math"/>
                          </w:rPr>
                          <m:t>1</m:t>
                        </m:r>
                      </m:e>
                    </m:d>
                  </m:e>
                  <m:sup>
                    <m:r>
                      <w:rPr>
                        <w:rFonts w:ascii="Cambria Math" w:hAnsi="Cambria Math"/>
                      </w:rPr>
                      <m:t>3</m:t>
                    </m:r>
                  </m:sup>
                </m:sSup>
                <m:sSup>
                  <m:sSupPr>
                    <m:ctrlPr>
                      <w:rPr>
                        <w:rFonts w:ascii="Cambria Math" w:hAnsi="Cambria Math"/>
                      </w:rPr>
                    </m:ctrlPr>
                  </m:sSupPr>
                  <m:e>
                    <m:d>
                      <m:dPr>
                        <m:ctrlPr>
                          <w:rPr>
                            <w:rFonts w:ascii="Cambria Math" w:hAnsi="Cambria Math"/>
                          </w:rPr>
                        </m:ctrlPr>
                      </m:dPr>
                      <m:e>
                        <m:r>
                          <w:rPr>
                            <w:rFonts w:ascii="Cambria Math" w:hAnsi="Cambria Math"/>
                          </w:rPr>
                          <m:t>2u</m:t>
                        </m:r>
                        <m:r>
                          <m:rPr>
                            <m:sty m:val="p"/>
                          </m:rPr>
                          <w:rPr>
                            <w:rFonts w:ascii="Cambria Math" w:hAnsi="Cambria Math"/>
                          </w:rPr>
                          <m:t>+</m:t>
                        </m:r>
                        <m:r>
                          <w:rPr>
                            <w:rFonts w:ascii="Cambria Math" w:hAnsi="Cambria Math"/>
                          </w:rPr>
                          <m:t>1</m:t>
                        </m:r>
                      </m:e>
                    </m:d>
                  </m:e>
                  <m:sup>
                    <m:r>
                      <w:rPr>
                        <w:rFonts w:ascii="Cambria Math" w:hAnsi="Cambria Math"/>
                      </w:rPr>
                      <m:t>3</m:t>
                    </m:r>
                  </m:sup>
                </m:sSup>
                <m:r>
                  <m:rPr>
                    <m:sty m:val="p"/>
                  </m:rPr>
                  <w:rPr>
                    <w:rFonts w:ascii="Cambria Math" w:hAnsi="Cambria Math"/>
                  </w:rPr>
                  <m:t>.</m:t>
                </m:r>
              </m:e>
            </m:mr>
          </m:m>
        </m:oMath>
      </m:oMathPara>
    </w:p>
    <w:p w14:paraId="4030E2E1" w14:textId="77777777" w:rsidR="0031547A" w:rsidRPr="006E624A" w:rsidRDefault="00065DD6" w:rsidP="006E624A">
      <w:pPr>
        <w:jc w:val="both"/>
      </w:pPr>
      <w:r w:rsidRPr="006E624A">
        <w:t>To make the cancellation visible, define</w:t>
      </w:r>
    </w:p>
    <w:p w14:paraId="2E7CA762" w14:textId="77777777" w:rsidR="0031547A" w:rsidRPr="006E624A" w:rsidRDefault="00B24ACB" w:rsidP="006E624A">
      <w:pPr>
        <w:spacing w:before="240" w:after="240"/>
        <w:jc w:val="both"/>
      </w:pPr>
      <m:oMathPara>
        <m:oMathParaPr>
          <m:jc m:val="center"/>
        </m:oMathParaPr>
        <m:oMath>
          <m:m>
            <m:mPr>
              <m:plcHide m:val="1"/>
              <m:mcs>
                <m:mc>
                  <m:mcPr>
                    <m:count m:val="1"/>
                    <m:mcJc m:val="right"/>
                  </m:mcPr>
                </m:mc>
                <m:mc>
                  <m:mcPr>
                    <m:count m:val="1"/>
                    <m:mcJc m:val="left"/>
                  </m:mcPr>
                </m:mc>
              </m:mcs>
              <m:ctrlPr>
                <w:rPr>
                  <w:rFonts w:ascii="Cambria Math" w:hAnsi="Cambria Math"/>
                </w:rPr>
              </m:ctrlPr>
            </m:mPr>
            <m:mr>
              <m:e>
                <m:r>
                  <m:rPr>
                    <m:scr m:val="script"/>
                    <m:sty m:val="p"/>
                  </m:rPr>
                  <w:rPr>
                    <w:rFonts w:ascii="Cambria Math" w:hAnsi="Cambria Math"/>
                  </w:rPr>
                  <m:t>E</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e>
              <m:e>
                <m:box>
                  <m:boxPr>
                    <m:opEmu m:val="1"/>
                    <m:ctrlPr>
                      <w:rPr>
                        <w:rFonts w:ascii="Cambria Math" w:hAnsi="Cambria Math"/>
                      </w:rPr>
                    </m:ctrlPr>
                  </m:boxPr>
                  <m:e>
                    <m:r>
                      <m:rPr>
                        <m:sty m:val="p"/>
                      </m:rPr>
                      <w:rPr>
                        <w:rFonts w:ascii="Cambria Math" w:hAnsi="Cambria Math"/>
                      </w:rPr>
                      <m:t>:=</m:t>
                    </m:r>
                  </m:e>
                </m:box>
                <m:sSubSup>
                  <m:sSubSupPr>
                    <m:ctrlPr>
                      <w:rPr>
                        <w:rFonts w:ascii="Cambria Math" w:hAnsi="Cambria Math"/>
                      </w:rPr>
                    </m:ctrlPr>
                  </m:sSubSupPr>
                  <m:e>
                    <m:r>
                      <w:rPr>
                        <w:rFonts w:ascii="Cambria Math" w:hAnsi="Cambria Math"/>
                      </w:rPr>
                      <m:t>B</m:t>
                    </m:r>
                  </m:e>
                  <m:sub>
                    <m:r>
                      <w:rPr>
                        <w:rFonts w:ascii="Cambria Math" w:hAnsi="Cambria Math"/>
                      </w:rPr>
                      <m:t>0</m:t>
                    </m:r>
                  </m:sub>
                  <m:sup>
                    <m:r>
                      <m:rPr>
                        <m:sty m:val="p"/>
                      </m:rPr>
                      <w:rPr>
                        <w:rFonts w:ascii="Cambria Math" w:hAnsi="Cambria Math"/>
                      </w:rPr>
                      <m:t>-</m:t>
                    </m:r>
                  </m:sup>
                </m:sSubSup>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d>
                  <m:dPr>
                    <m:ctrlPr>
                      <w:rPr>
                        <w:rFonts w:ascii="Cambria Math" w:hAnsi="Cambria Math"/>
                      </w:rPr>
                    </m:ctrlPr>
                  </m:dPr>
                  <m:e>
                    <m:sSup>
                      <m:sSupPr>
                        <m:ctrlPr>
                          <w:rPr>
                            <w:rFonts w:ascii="Cambria Math" w:hAnsi="Cambria Math"/>
                          </w:rPr>
                        </m:ctrlPr>
                      </m:sSupPr>
                      <m:e>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r>
                              <m:rPr>
                                <m:sty m:val="p"/>
                              </m:rPr>
                              <w:rPr>
                                <w:rFonts w:ascii="Cambria Math" w:hAnsi="Cambria Math"/>
                              </w:rPr>
                              <m:t>+</m:t>
                            </m:r>
                            <m:r>
                              <w:rPr>
                                <w:rFonts w:ascii="Cambria Math" w:hAnsi="Cambria Math"/>
                              </w:rPr>
                              <m:t>1</m:t>
                            </m:r>
                          </m:e>
                        </m:d>
                      </m:e>
                      <m:sup>
                        <m:r>
                          <w:rPr>
                            <w:rFonts w:ascii="Cambria Math" w:hAnsi="Cambria Math"/>
                          </w:rPr>
                          <m:t>2</m:t>
                        </m:r>
                      </m:sup>
                    </m:sSup>
                    <m:sSub>
                      <m:sSubPr>
                        <m:ctrlPr>
                          <w:rPr>
                            <w:rFonts w:ascii="Cambria Math" w:hAnsi="Cambria Math"/>
                          </w:rPr>
                        </m:ctrlPr>
                      </m:sSubPr>
                      <m:e>
                        <m:r>
                          <w:rPr>
                            <w:rFonts w:ascii="Cambria Math" w:hAnsi="Cambria Math"/>
                          </w:rPr>
                          <m:t>B</m:t>
                        </m:r>
                      </m:e>
                      <m:sub>
                        <m:r>
                          <w:rPr>
                            <w:rFonts w:ascii="Cambria Math" w:hAnsi="Cambria Math"/>
                          </w:rPr>
                          <m:t>0</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1</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sSub>
                      <m:sSubPr>
                        <m:ctrlPr>
                          <w:rPr>
                            <w:rFonts w:ascii="Cambria Math" w:hAnsi="Cambria Math"/>
                          </w:rPr>
                        </m:ctrlPr>
                      </m:sSubPr>
                      <m:e>
                        <m:r>
                          <w:rPr>
                            <w:rFonts w:ascii="Cambria Math" w:hAnsi="Cambria Math"/>
                          </w:rPr>
                          <m:t>a</m:t>
                        </m:r>
                      </m:e>
                      <m:sub>
                        <m:r>
                          <m:rPr>
                            <m:sty m:val="p"/>
                          </m:rPr>
                          <w:rPr>
                            <w:rFonts w:ascii="Cambria Math" w:hAnsi="Cambria Math"/>
                          </w:rPr>
                          <m:t>+</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e>
                </m:d>
              </m:e>
            </m:mr>
            <m:mr>
              <m:e/>
              <m:e>
                <m:r>
                  <w:rPr>
                    <w:rFonts w:ascii="Cambria Math" w:hAnsi="Cambria Math"/>
                  </w:rPr>
                  <m:t> </m:t>
                </m:r>
                <m:r>
                  <m:rPr>
                    <m:sty m:val="p"/>
                  </m:rPr>
                  <w:rPr>
                    <w:rFonts w:ascii="Cambria Math" w:hAnsi="Cambria Math"/>
                  </w:rPr>
                  <m:t>+</m:t>
                </m:r>
                <m:r>
                  <w:rPr>
                    <w:rFonts w:ascii="Cambria Math" w:hAnsi="Cambria Math"/>
                  </w:rPr>
                  <m:t>2n</m:t>
                </m:r>
                <m:d>
                  <m:dPr>
                    <m:ctrlPr>
                      <w:rPr>
                        <w:rFonts w:ascii="Cambria Math" w:hAnsi="Cambria Math"/>
                      </w:rPr>
                    </m:ctrlPr>
                  </m:dPr>
                  <m:e>
                    <m:r>
                      <w:rPr>
                        <w:rFonts w:ascii="Cambria Math" w:hAnsi="Cambria Math"/>
                      </w:rPr>
                      <m:t>2n</m:t>
                    </m:r>
                    <m:r>
                      <m:rPr>
                        <m:sty m:val="p"/>
                      </m:rPr>
                      <w:rPr>
                        <w:rFonts w:ascii="Cambria Math" w:hAnsi="Cambria Math"/>
                      </w:rPr>
                      <m:t>-</m:t>
                    </m:r>
                    <m:r>
                      <w:rPr>
                        <w:rFonts w:ascii="Cambria Math" w:hAnsi="Cambria Math"/>
                      </w:rPr>
                      <m:t>1</m:t>
                    </m:r>
                  </m:e>
                </m:d>
                <m:sSubSup>
                  <m:sSubSupPr>
                    <m:ctrlPr>
                      <w:rPr>
                        <w:rFonts w:ascii="Cambria Math" w:hAnsi="Cambria Math"/>
                      </w:rPr>
                    </m:ctrlPr>
                  </m:sSubSupPr>
                  <m:e>
                    <m:r>
                      <w:rPr>
                        <w:rFonts w:ascii="Cambria Math" w:hAnsi="Cambria Math"/>
                      </w:rPr>
                      <m:t>B</m:t>
                    </m:r>
                  </m:e>
                  <m:sub>
                    <m:r>
                      <w:rPr>
                        <w:rFonts w:ascii="Cambria Math" w:hAnsi="Cambria Math"/>
                      </w:rPr>
                      <m:t>1</m:t>
                    </m:r>
                  </m:sub>
                  <m:sup>
                    <m:r>
                      <m:rPr>
                        <m:sty m:val="p"/>
                      </m:rPr>
                      <w:rPr>
                        <w:rFonts w:ascii="Cambria Math" w:hAnsi="Cambria Math"/>
                      </w:rPr>
                      <m:t>-</m:t>
                    </m:r>
                  </m:sup>
                </m:sSubSup>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sSub>
                  <m:sSubPr>
                    <m:ctrlPr>
                      <w:rPr>
                        <w:rFonts w:ascii="Cambria Math" w:hAnsi="Cambria Math"/>
                      </w:rPr>
                    </m:ctrlPr>
                  </m:sSubPr>
                  <m:e>
                    <m:r>
                      <w:rPr>
                        <w:rFonts w:ascii="Cambria Math" w:hAnsi="Cambria Math"/>
                      </w:rPr>
                      <m:t>B</m:t>
                    </m:r>
                  </m:e>
                  <m:sub>
                    <m:r>
                      <w:rPr>
                        <w:rFonts w:ascii="Cambria Math" w:hAnsi="Cambria Math"/>
                      </w:rPr>
                      <m:t>1</m:t>
                    </m:r>
                  </m:sub>
                </m:sSub>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r>
                  <m:rPr>
                    <m:sty m:val="p"/>
                  </m:rPr>
                  <w:rPr>
                    <w:rFonts w:ascii="Cambria Math" w:hAnsi="Cambria Math"/>
                  </w:rPr>
                  <m:t>.</m:t>
                </m:r>
              </m:e>
            </m:mr>
          </m:m>
        </m:oMath>
      </m:oMathPara>
    </w:p>
    <w:p w14:paraId="7F2E25AD" w14:textId="77777777" w:rsidR="0031547A" w:rsidRPr="006E624A" w:rsidRDefault="00065DD6" w:rsidP="006E624A">
      <w:pPr>
        <w:jc w:val="both"/>
      </w:pPr>
      <w:r w:rsidRPr="006E624A">
        <w:t>A direct expansion gives</w:t>
      </w:r>
    </w:p>
    <w:p w14:paraId="28685E34" w14:textId="77777777" w:rsidR="0031547A" w:rsidRPr="006E624A" w:rsidRDefault="00065DD6" w:rsidP="006E624A">
      <w:pPr>
        <w:spacing w:before="240" w:after="240"/>
        <w:jc w:val="both"/>
      </w:pPr>
      <m:oMathPara>
        <m:oMathParaPr>
          <m:jc m:val="center"/>
        </m:oMathParaPr>
        <m:oMath>
          <m:r>
            <m:rPr>
              <m:scr m:val="script"/>
              <m:sty m:val="p"/>
            </m:rPr>
            <w:rPr>
              <w:rFonts w:ascii="Cambria Math" w:hAnsi="Cambria Math"/>
            </w:rPr>
            <m:t>E</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r>
            <m:rPr>
              <m:sty m:val="p"/>
            </m:rPr>
            <w:rPr>
              <w:rFonts w:ascii="Cambria Math" w:hAnsi="Cambria Math"/>
            </w:rPr>
            <m:t>=</m:t>
          </m:r>
          <m:r>
            <w:rPr>
              <w:rFonts w:ascii="Cambria Math" w:hAnsi="Cambria Math"/>
            </w:rPr>
            <m:t>576</m:t>
          </m:r>
          <m:sSup>
            <m:sSupPr>
              <m:ctrlPr>
                <w:rPr>
                  <w:rFonts w:ascii="Cambria Math" w:hAnsi="Cambria Math"/>
                </w:rPr>
              </m:ctrlPr>
            </m:sSupPr>
            <m:e>
              <m:r>
                <w:rPr>
                  <w:rFonts w:ascii="Cambria Math" w:hAnsi="Cambria Math"/>
                </w:rPr>
                <m:t>u</m:t>
              </m:r>
            </m:e>
            <m:sup>
              <m:r>
                <w:rPr>
                  <w:rFonts w:ascii="Cambria Math" w:hAnsi="Cambria Math"/>
                </w:rPr>
                <m:t>6</m:t>
              </m:r>
            </m:sup>
          </m:sSup>
          <m:r>
            <m:rPr>
              <m:sty m:val="p"/>
            </m:rPr>
            <w:rPr>
              <w:rFonts w:ascii="Cambria Math" w:hAnsi="Cambria Math"/>
            </w:rPr>
            <m:t>+</m:t>
          </m:r>
          <m:r>
            <w:rPr>
              <w:rFonts w:ascii="Cambria Math" w:hAnsi="Cambria Math"/>
            </w:rPr>
            <m:t>2592</m:t>
          </m:r>
          <m:sSup>
            <m:sSupPr>
              <m:ctrlPr>
                <w:rPr>
                  <w:rFonts w:ascii="Cambria Math" w:hAnsi="Cambria Math"/>
                </w:rPr>
              </m:ctrlPr>
            </m:sSupPr>
            <m:e>
              <m:r>
                <w:rPr>
                  <w:rFonts w:ascii="Cambria Math" w:hAnsi="Cambria Math"/>
                </w:rPr>
                <m:t>u</m:t>
              </m:r>
            </m:e>
            <m:sup>
              <m:r>
                <w:rPr>
                  <w:rFonts w:ascii="Cambria Math" w:hAnsi="Cambria Math"/>
                </w:rPr>
                <m:t>5</m:t>
              </m:r>
            </m:sup>
          </m:sSup>
          <m:r>
            <m:rPr>
              <m:sty m:val="p"/>
            </m:rPr>
            <w:rPr>
              <w:rFonts w:ascii="Cambria Math" w:hAnsi="Cambria Math"/>
            </w:rPr>
            <m:t>+</m:t>
          </m:r>
          <m:r>
            <w:rPr>
              <w:rFonts w:ascii="Cambria Math" w:hAnsi="Cambria Math"/>
            </w:rPr>
            <m:t>4752</m:t>
          </m:r>
          <m:sSup>
            <m:sSupPr>
              <m:ctrlPr>
                <w:rPr>
                  <w:rFonts w:ascii="Cambria Math" w:hAnsi="Cambria Math"/>
                </w:rPr>
              </m:ctrlPr>
            </m:sSupPr>
            <m:e>
              <m:r>
                <w:rPr>
                  <w:rFonts w:ascii="Cambria Math" w:hAnsi="Cambria Math"/>
                </w:rPr>
                <m:t>u</m:t>
              </m:r>
            </m:e>
            <m:sup>
              <m:r>
                <w:rPr>
                  <w:rFonts w:ascii="Cambria Math" w:hAnsi="Cambria Math"/>
                </w:rPr>
                <m:t>4</m:t>
              </m:r>
            </m:sup>
          </m:sSup>
          <m:r>
            <m:rPr>
              <m:sty m:val="p"/>
            </m:rPr>
            <w:rPr>
              <w:rFonts w:ascii="Cambria Math" w:hAnsi="Cambria Math"/>
            </w:rPr>
            <m:t>+</m:t>
          </m:r>
          <m:r>
            <w:rPr>
              <w:rFonts w:ascii="Cambria Math" w:hAnsi="Cambria Math"/>
            </w:rPr>
            <m:t>4536</m:t>
          </m:r>
          <m:sSup>
            <m:sSupPr>
              <m:ctrlPr>
                <w:rPr>
                  <w:rFonts w:ascii="Cambria Math" w:hAnsi="Cambria Math"/>
                </w:rPr>
              </m:ctrlPr>
            </m:sSupPr>
            <m:e>
              <m:r>
                <w:rPr>
                  <w:rFonts w:ascii="Cambria Math" w:hAnsi="Cambria Math"/>
                </w:rPr>
                <m:t>u</m:t>
              </m:r>
            </m:e>
            <m:sup>
              <m:r>
                <w:rPr>
                  <w:rFonts w:ascii="Cambria Math" w:hAnsi="Cambria Math"/>
                </w:rPr>
                <m:t>3</m:t>
              </m:r>
            </m:sup>
          </m:sSup>
          <m:r>
            <m:rPr>
              <m:sty m:val="p"/>
            </m:rPr>
            <w:rPr>
              <w:rFonts w:ascii="Cambria Math" w:hAnsi="Cambria Math"/>
            </w:rPr>
            <m:t>+</m:t>
          </m:r>
          <m:r>
            <w:rPr>
              <w:rFonts w:ascii="Cambria Math" w:hAnsi="Cambria Math"/>
            </w:rPr>
            <m:t>2376</m:t>
          </m:r>
          <m:sSup>
            <m:sSupPr>
              <m:ctrlPr>
                <w:rPr>
                  <w:rFonts w:ascii="Cambria Math" w:hAnsi="Cambria Math"/>
                </w:rPr>
              </m:ctrlPr>
            </m:sSupPr>
            <m:e>
              <m:r>
                <w:rPr>
                  <w:rFonts w:ascii="Cambria Math" w:hAnsi="Cambria Math"/>
                </w:rPr>
                <m:t>u</m:t>
              </m:r>
            </m:e>
            <m:sup>
              <m:r>
                <w:rPr>
                  <w:rFonts w:ascii="Cambria Math" w:hAnsi="Cambria Math"/>
                </w:rPr>
                <m:t>2</m:t>
              </m:r>
            </m:sup>
          </m:sSup>
          <m:r>
            <m:rPr>
              <m:sty m:val="p"/>
            </m:rPr>
            <w:rPr>
              <w:rFonts w:ascii="Cambria Math" w:hAnsi="Cambria Math"/>
            </w:rPr>
            <m:t>+</m:t>
          </m:r>
          <m:r>
            <w:rPr>
              <w:rFonts w:ascii="Cambria Math" w:hAnsi="Cambria Math"/>
            </w:rPr>
            <m:t>648u</m:t>
          </m:r>
          <m:r>
            <m:rPr>
              <m:sty m:val="p"/>
            </m:rPr>
            <w:rPr>
              <w:rFonts w:ascii="Cambria Math" w:hAnsi="Cambria Math"/>
            </w:rPr>
            <m:t>+</m:t>
          </m:r>
          <m:r>
            <w:rPr>
              <w:rFonts w:ascii="Cambria Math" w:hAnsi="Cambria Math"/>
            </w:rPr>
            <m:t>72</m:t>
          </m:r>
          <m:r>
            <m:rPr>
              <m:sty m:val="p"/>
            </m:rPr>
            <w:rPr>
              <w:rFonts w:ascii="Cambria Math" w:hAnsi="Cambria Math"/>
            </w:rPr>
            <m:t>.</m:t>
          </m:r>
        </m:oMath>
      </m:oMathPara>
    </w:p>
    <w:p w14:paraId="46F2AA36" w14:textId="77777777" w:rsidR="0031547A" w:rsidRPr="006E624A" w:rsidRDefault="00065DD6" w:rsidP="006E624A">
      <w:pPr>
        <w:jc w:val="both"/>
      </w:pPr>
      <w:r w:rsidRPr="006E624A">
        <w:t>Equivalently,</w:t>
      </w:r>
    </w:p>
    <w:p w14:paraId="6678B1BB" w14:textId="77777777" w:rsidR="0031547A" w:rsidRPr="006E624A" w:rsidRDefault="00065DD6" w:rsidP="006E624A">
      <w:pPr>
        <w:spacing w:before="240" w:after="240"/>
        <w:jc w:val="both"/>
      </w:pPr>
      <m:oMathPara>
        <m:oMathParaPr>
          <m:jc m:val="center"/>
        </m:oMathParaPr>
        <m:oMath>
          <m:r>
            <m:rPr>
              <m:scr m:val="script"/>
              <m:sty m:val="p"/>
            </m:rPr>
            <w:rPr>
              <w:rFonts w:ascii="Cambria Math" w:hAnsi="Cambria Math"/>
            </w:rPr>
            <w:lastRenderedPageBreak/>
            <m:t>E</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r>
            <m:rPr>
              <m:sty m:val="p"/>
            </m:rPr>
            <w:rPr>
              <w:rFonts w:ascii="Cambria Math" w:hAnsi="Cambria Math"/>
            </w:rPr>
            <m:t>=</m:t>
          </m:r>
          <m:r>
            <w:rPr>
              <w:rFonts w:ascii="Cambria Math" w:hAnsi="Cambria Math"/>
            </w:rPr>
            <m:t>72</m:t>
          </m:r>
          <m:sSup>
            <m:sSupPr>
              <m:ctrlPr>
                <w:rPr>
                  <w:rFonts w:ascii="Cambria Math" w:hAnsi="Cambria Math"/>
                </w:rPr>
              </m:ctrlPr>
            </m:sSupPr>
            <m:e>
              <m:d>
                <m:dPr>
                  <m:ctrlPr>
                    <w:rPr>
                      <w:rFonts w:ascii="Cambria Math" w:hAnsi="Cambria Math"/>
                    </w:rPr>
                  </m:ctrlPr>
                </m:dPr>
                <m:e>
                  <m:r>
                    <w:rPr>
                      <w:rFonts w:ascii="Cambria Math" w:hAnsi="Cambria Math"/>
                    </w:rPr>
                    <m:t>u</m:t>
                  </m:r>
                  <m:r>
                    <m:rPr>
                      <m:sty m:val="p"/>
                    </m:rPr>
                    <w:rPr>
                      <w:rFonts w:ascii="Cambria Math" w:hAnsi="Cambria Math"/>
                    </w:rPr>
                    <m:t>+</m:t>
                  </m:r>
                  <m:r>
                    <w:rPr>
                      <w:rFonts w:ascii="Cambria Math" w:hAnsi="Cambria Math"/>
                    </w:rPr>
                    <m:t>1</m:t>
                  </m:r>
                </m:e>
              </m:d>
            </m:e>
            <m:sup>
              <m:r>
                <w:rPr>
                  <w:rFonts w:ascii="Cambria Math" w:hAnsi="Cambria Math"/>
                </w:rPr>
                <m:t>3</m:t>
              </m:r>
            </m:sup>
          </m:sSup>
          <m:sSup>
            <m:sSupPr>
              <m:ctrlPr>
                <w:rPr>
                  <w:rFonts w:ascii="Cambria Math" w:hAnsi="Cambria Math"/>
                </w:rPr>
              </m:ctrlPr>
            </m:sSupPr>
            <m:e>
              <m:d>
                <m:dPr>
                  <m:ctrlPr>
                    <w:rPr>
                      <w:rFonts w:ascii="Cambria Math" w:hAnsi="Cambria Math"/>
                    </w:rPr>
                  </m:ctrlPr>
                </m:dPr>
                <m:e>
                  <m:r>
                    <w:rPr>
                      <w:rFonts w:ascii="Cambria Math" w:hAnsi="Cambria Math"/>
                    </w:rPr>
                    <m:t>2u</m:t>
                  </m:r>
                  <m:r>
                    <m:rPr>
                      <m:sty m:val="p"/>
                    </m:rPr>
                    <w:rPr>
                      <w:rFonts w:ascii="Cambria Math" w:hAnsi="Cambria Math"/>
                    </w:rPr>
                    <m:t>+</m:t>
                  </m:r>
                  <m:r>
                    <w:rPr>
                      <w:rFonts w:ascii="Cambria Math" w:hAnsi="Cambria Math"/>
                    </w:rPr>
                    <m:t>1</m:t>
                  </m:r>
                </m:e>
              </m:d>
            </m:e>
            <m:sup>
              <m:r>
                <w:rPr>
                  <w:rFonts w:ascii="Cambria Math" w:hAnsi="Cambria Math"/>
                </w:rPr>
                <m:t>3</m:t>
              </m:r>
            </m:sup>
          </m:sSup>
          <m:r>
            <m:rPr>
              <m:sty m:val="p"/>
            </m:rPr>
            <w:rPr>
              <w:rFonts w:ascii="Cambria Math" w:hAnsi="Cambria Math"/>
            </w:rPr>
            <m:t>.</m:t>
          </m:r>
        </m:oMath>
      </m:oMathPara>
    </w:p>
    <w:p w14:paraId="3F474427" w14:textId="77777777" w:rsidR="0031547A" w:rsidRPr="006E624A" w:rsidRDefault="00065DD6" w:rsidP="006E624A">
      <w:pPr>
        <w:jc w:val="both"/>
      </w:pPr>
      <w:r w:rsidRPr="006E624A">
        <w:t xml:space="preserve">Thus, all coefficients of </w:t>
      </w:r>
      <m:oMath>
        <m:sSup>
          <m:sSupPr>
            <m:ctrlPr>
              <w:rPr>
                <w:rFonts w:ascii="Cambria Math" w:hAnsi="Cambria Math"/>
              </w:rPr>
            </m:ctrlPr>
          </m:sSupPr>
          <m:e>
            <m:r>
              <w:rPr>
                <w:rFonts w:ascii="Cambria Math" w:hAnsi="Cambria Math"/>
              </w:rPr>
              <m:t>n</m:t>
            </m:r>
          </m:e>
          <m:sup>
            <m:r>
              <w:rPr>
                <w:rFonts w:ascii="Cambria Math" w:hAnsi="Cambria Math"/>
              </w:rPr>
              <m:t>k</m:t>
            </m:r>
          </m:sup>
        </m:sSup>
      </m:oMath>
      <w:r w:rsidRPr="006E624A">
        <w:t xml:space="preserve">, </w:t>
      </w:r>
      <m:oMath>
        <m:r>
          <w:rPr>
            <w:rFonts w:ascii="Cambria Math" w:hAnsi="Cambria Math"/>
          </w:rPr>
          <m:t>k</m:t>
        </m:r>
        <m:r>
          <m:rPr>
            <m:sty m:val="p"/>
          </m:rPr>
          <w:rPr>
            <w:rFonts w:ascii="Cambria Math" w:hAnsi="Cambria Math"/>
          </w:rPr>
          <m:t>≥</m:t>
        </m:r>
        <m:r>
          <w:rPr>
            <w:rFonts w:ascii="Cambria Math" w:hAnsi="Cambria Math"/>
          </w:rPr>
          <m:t>1</m:t>
        </m:r>
      </m:oMath>
      <w:r w:rsidRPr="006E624A">
        <w:t xml:space="preserve"> cancel. This proves the required determinant identity</w:t>
      </w:r>
    </w:p>
    <w:p w14:paraId="3C4FF039" w14:textId="4D400205" w:rsidR="0031547A" w:rsidRPr="006E624A" w:rsidRDefault="00B24ACB" w:rsidP="006E624A">
      <w:pPr>
        <w:spacing w:before="240" w:after="240"/>
        <w:jc w:val="both"/>
        <w:sectPr w:rsidR="0031547A" w:rsidRPr="006E624A" w:rsidSect="00005C48">
          <w:headerReference w:type="default" r:id="rId14"/>
          <w:footerReference w:type="default" r:id="rId15"/>
          <w:footerReference w:type="first" r:id="rId16"/>
          <w:pgSz w:w="11907" w:h="16840"/>
          <w:pgMar w:top="1134" w:right="567" w:bottom="1134" w:left="1701" w:header="709" w:footer="709" w:gutter="0"/>
          <w:cols w:space="720"/>
          <w:titlePg/>
          <w:docGrid w:linePitch="299"/>
        </w:sectPr>
      </w:pPr>
      <m:oMathPara>
        <m:oMath>
          <m:sSub>
            <m:sSubPr>
              <m:ctrlPr>
                <w:rPr>
                  <w:rFonts w:ascii="Cambria Math" w:hAnsi="Cambria Math"/>
                </w:rPr>
              </m:ctrlPr>
            </m:sSubPr>
            <m:e>
              <m:r>
                <w:rPr>
                  <w:rFonts w:ascii="Cambria Math" w:hAnsi="Cambria Math"/>
                </w:rPr>
                <m:t>Δ</m:t>
              </m:r>
            </m:e>
            <m:sub>
              <m:r>
                <w:rPr>
                  <w:rFonts w:ascii="Cambria Math" w:hAnsi="Cambria Math"/>
                </w:rPr>
                <m:t>u</m:t>
              </m:r>
            </m:sub>
          </m:sSub>
          <m:d>
            <m:dPr>
              <m:ctrlPr>
                <w:rPr>
                  <w:rFonts w:ascii="Cambria Math" w:hAnsi="Cambria Math"/>
                </w:rPr>
              </m:ctrlPr>
            </m:dPr>
            <m:e>
              <m:r>
                <w:rPr>
                  <w:rFonts w:ascii="Cambria Math" w:hAnsi="Cambria Math"/>
                </w:rPr>
                <m:t>αδ</m:t>
              </m:r>
              <m:r>
                <m:rPr>
                  <m:sty m:val="p"/>
                </m:rPr>
                <w:rPr>
                  <w:rFonts w:ascii="Cambria Math" w:hAnsi="Cambria Math"/>
                </w:rPr>
                <m:t>-</m:t>
              </m:r>
              <m:r>
                <w:rPr>
                  <w:rFonts w:ascii="Cambria Math" w:hAnsi="Cambria Math"/>
                </w:rPr>
                <m:t>βγ</m:t>
              </m:r>
            </m:e>
          </m:d>
          <m:r>
            <m:rPr>
              <m:sty m:val="p"/>
            </m:rPr>
            <w:rPr>
              <w:rFonts w:ascii="Cambria Math" w:hAnsi="Cambria Math"/>
            </w:rPr>
            <m:t>=</m:t>
          </m:r>
          <m:sSup>
            <m:sSupPr>
              <m:ctrlPr>
                <w:rPr>
                  <w:rFonts w:ascii="Cambria Math" w:hAnsi="Cambria Math"/>
                </w:rPr>
              </m:ctrlPr>
            </m:sSupPr>
            <m:e>
              <m:d>
                <m:dPr>
                  <m:ctrlPr>
                    <w:rPr>
                      <w:rFonts w:ascii="Cambria Math" w:hAnsi="Cambria Math"/>
                    </w:rPr>
                  </m:ctrlPr>
                </m:dPr>
                <m:e>
                  <m:r>
                    <w:rPr>
                      <w:rFonts w:ascii="Cambria Math" w:hAnsi="Cambria Math"/>
                    </w:rPr>
                    <m:t>u</m:t>
                  </m:r>
                  <m:r>
                    <m:rPr>
                      <m:sty m:val="p"/>
                    </m:rPr>
                    <w:rPr>
                      <w:rFonts w:ascii="Cambria Math" w:hAnsi="Cambria Math"/>
                    </w:rPr>
                    <m:t>+</m:t>
                  </m:r>
                  <m:r>
                    <w:rPr>
                      <w:rFonts w:ascii="Cambria Math" w:hAnsi="Cambria Math"/>
                    </w:rPr>
                    <m:t>1</m:t>
                  </m:r>
                </m:e>
              </m:d>
            </m:e>
            <m:sup>
              <m:r>
                <w:rPr>
                  <w:rFonts w:ascii="Cambria Math" w:hAnsi="Cambria Math"/>
                </w:rPr>
                <m:t>2</m:t>
              </m:r>
            </m:sup>
          </m:sSup>
          <m:sSup>
            <m:sSupPr>
              <m:ctrlPr>
                <w:rPr>
                  <w:rFonts w:ascii="Cambria Math" w:hAnsi="Cambria Math"/>
                </w:rPr>
              </m:ctrlPr>
            </m:sSupPr>
            <m:e>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u</m:t>
                  </m:r>
                </m:e>
              </m:d>
            </m:e>
            <m:sup>
              <m:r>
                <w:rPr>
                  <w:rFonts w:ascii="Cambria Math" w:hAnsi="Cambria Math"/>
                </w:rPr>
                <m:t>2</m:t>
              </m:r>
            </m:sup>
          </m:sSup>
          <m:r>
            <m:rPr>
              <m:sty m:val="p"/>
            </m:rPr>
            <w:rPr>
              <w:rFonts w:ascii="Cambria Math" w:hAnsi="Cambria Math"/>
            </w:rPr>
            <m:t>.</m:t>
          </m:r>
        </m:oMath>
      </m:oMathPara>
      <w:bookmarkEnd w:id="18"/>
      <w:bookmarkEnd w:id="20"/>
    </w:p>
    <w:p w14:paraId="0C3A017A" w14:textId="77777777" w:rsidR="0031547A" w:rsidRPr="006E624A" w:rsidRDefault="0031547A" w:rsidP="006E624A">
      <w:pPr>
        <w:jc w:val="both"/>
      </w:pPr>
    </w:p>
    <w:p w14:paraId="28575B1F" w14:textId="1B3F3CF1" w:rsidR="0031547A" w:rsidRDefault="00D33E97" w:rsidP="00D33E97">
      <w:pPr>
        <w:pStyle w:val="1"/>
        <w:spacing w:before="0"/>
      </w:pPr>
      <w:bookmarkStart w:id="21" w:name="_Toc231517531"/>
      <w:r w:rsidRPr="006E624A">
        <w:t>ON THE SOLUTIONS OF SECOND ORDER DIFFERENCE EQUATIONS WITH VARIABLE COEFFICIENTS</w:t>
      </w:r>
      <w:bookmarkStart w:id="22" w:name="X848d3a6fbc526ae60e9db0576ae70e3e283f302"/>
      <w:bookmarkEnd w:id="21"/>
    </w:p>
    <w:p w14:paraId="023A93A2" w14:textId="77777777" w:rsidR="00D33E97" w:rsidRPr="00D33E97" w:rsidRDefault="00D33E97" w:rsidP="00D33E97">
      <w:pPr>
        <w:rPr>
          <w:lang w:val="en" w:eastAsia="ru-RU"/>
        </w:rPr>
      </w:pPr>
    </w:p>
    <w:p w14:paraId="03A30DE0" w14:textId="5D5D991F" w:rsidR="0031547A" w:rsidRDefault="00065DD6" w:rsidP="00D33E97">
      <w:pPr>
        <w:pStyle w:val="2"/>
        <w:jc w:val="center"/>
        <w:rPr>
          <w:rFonts w:ascii="Times New Roman" w:eastAsia="Times New Roman" w:hAnsi="Times New Roman" w:cs="Times New Roman"/>
          <w:color w:val="auto"/>
          <w:sz w:val="28"/>
          <w:szCs w:val="28"/>
        </w:rPr>
      </w:pPr>
      <w:bookmarkStart w:id="23" w:name="_Toc231517532"/>
      <w:bookmarkEnd w:id="22"/>
      <w:r w:rsidRPr="006E624A">
        <w:rPr>
          <w:rFonts w:ascii="Times New Roman" w:eastAsia="Times New Roman" w:hAnsi="Times New Roman" w:cs="Times New Roman"/>
          <w:color w:val="auto"/>
          <w:sz w:val="28"/>
          <w:szCs w:val="28"/>
        </w:rPr>
        <w:t>Introduction</w:t>
      </w:r>
      <w:bookmarkEnd w:id="23"/>
    </w:p>
    <w:p w14:paraId="219894A3" w14:textId="77777777" w:rsidR="00D33E97" w:rsidRPr="00D33E97" w:rsidRDefault="00D33E97" w:rsidP="00D33E97"/>
    <w:p w14:paraId="2157F5B0" w14:textId="77777777" w:rsidR="0031547A" w:rsidRPr="006E624A" w:rsidRDefault="00065DD6" w:rsidP="006E624A">
      <w:pPr>
        <w:jc w:val="both"/>
      </w:pPr>
      <w:r w:rsidRPr="006E624A">
        <w:t>Compared to differential equations, the field of difference equations has received comparatively less attention in mathematical research. In this note, our focus is on second-order linear difference equations of the form</w:t>
      </w:r>
    </w:p>
    <w:p w14:paraId="467913F7"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y</m:t>
              </m:r>
            </m:e>
            <m:sub>
              <m:r>
                <w:rPr>
                  <w:rFonts w:ascii="Cambria Math" w:hAnsi="Cambria Math"/>
                </w:rPr>
                <m:t>n</m:t>
              </m:r>
            </m:sub>
          </m:sSub>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n</m:t>
              </m:r>
            </m:sub>
          </m:sSub>
          <m:sSub>
            <m:sSubPr>
              <m:ctrlPr>
                <w:rPr>
                  <w:rFonts w:ascii="Cambria Math" w:hAnsi="Cambria Math"/>
                </w:rPr>
              </m:ctrlPr>
            </m:sSubPr>
            <m:e>
              <m:r>
                <w:rPr>
                  <w:rFonts w:ascii="Cambria Math" w:hAnsi="Cambria Math"/>
                </w:rPr>
                <m:t>y</m:t>
              </m:r>
            </m:e>
            <m:sub>
              <m:r>
                <w:rPr>
                  <w:rFonts w:ascii="Cambria Math" w:hAnsi="Cambria Math"/>
                </w:rPr>
                <m:t>n</m:t>
              </m:r>
              <m:r>
                <m:rPr>
                  <m:sty m:val="p"/>
                </m:rPr>
                <w:rPr>
                  <w:rFonts w:ascii="Cambria Math" w:hAnsi="Cambria Math"/>
                </w:rPr>
                <m:t>-</m:t>
              </m:r>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n</m:t>
              </m:r>
            </m:sub>
          </m:sSub>
          <m:sSub>
            <m:sSubPr>
              <m:ctrlPr>
                <w:rPr>
                  <w:rFonts w:ascii="Cambria Math" w:hAnsi="Cambria Math"/>
                </w:rPr>
              </m:ctrlPr>
            </m:sSubPr>
            <m:e>
              <m:r>
                <w:rPr>
                  <w:rFonts w:ascii="Cambria Math" w:hAnsi="Cambria Math"/>
                </w:rPr>
                <m:t>y</m:t>
              </m:r>
            </m:e>
            <m:sub>
              <m:r>
                <w:rPr>
                  <w:rFonts w:ascii="Cambria Math" w:hAnsi="Cambria Math"/>
                </w:rPr>
                <m:t>n</m:t>
              </m:r>
              <m:r>
                <m:rPr>
                  <m:sty m:val="p"/>
                </m:rPr>
                <w:rPr>
                  <w:rFonts w:ascii="Cambria Math" w:hAnsi="Cambria Math"/>
                </w:rPr>
                <m:t>-</m:t>
              </m:r>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n</m:t>
              </m:r>
            </m:sub>
          </m:sSub>
          <m:r>
            <m:rPr>
              <m:sty m:val="p"/>
            </m:rPr>
            <w:rPr>
              <w:rFonts w:ascii="Cambria Math" w:hAnsi="Cambria Math"/>
            </w:rPr>
            <m:t>,</m:t>
          </m:r>
          <m:r>
            <w:rPr>
              <w:rFonts w:ascii="Cambria Math" w:hAnsi="Cambria Math"/>
            </w:rPr>
            <m:t> n</m:t>
          </m:r>
          <m:r>
            <m:rPr>
              <m:sty m:val="p"/>
            </m:rPr>
            <w:rPr>
              <w:rFonts w:ascii="Cambria Math" w:hAnsi="Cambria Math"/>
            </w:rPr>
            <m:t>≥</m:t>
          </m:r>
          <m:r>
            <w:rPr>
              <w:rFonts w:ascii="Cambria Math" w:hAnsi="Cambria Math"/>
            </w:rPr>
            <m:t>1</m:t>
          </m:r>
          <m:r>
            <m:rPr>
              <m:sty m:val="p"/>
            </m:rPr>
            <w:rPr>
              <w:rFonts w:ascii="Cambria Math" w:hAnsi="Cambria Math"/>
            </w:rPr>
            <m:t>,</m:t>
          </m:r>
        </m:oMath>
      </m:oMathPara>
    </w:p>
    <w:p w14:paraId="2DFFB8F5" w14:textId="77777777" w:rsidR="0031547A" w:rsidRPr="006E624A" w:rsidRDefault="00065DD6" w:rsidP="006E624A">
      <w:pPr>
        <w:jc w:val="both"/>
      </w:pPr>
      <w:r w:rsidRPr="006E624A">
        <w:t xml:space="preserve">where the coefficients </w:t>
      </w:r>
      <m:oMath>
        <m:d>
          <m:dPr>
            <m:ctrlPr>
              <w:rPr>
                <w:rFonts w:ascii="Cambria Math" w:hAnsi="Cambria Math"/>
              </w:rPr>
            </m:ctrlPr>
          </m:dPr>
          <m:e>
            <m:sSub>
              <m:sSubPr>
                <m:ctrlPr>
                  <w:rPr>
                    <w:rFonts w:ascii="Cambria Math" w:hAnsi="Cambria Math"/>
                  </w:rPr>
                </m:ctrlPr>
              </m:sSubPr>
              <m:e>
                <m:r>
                  <w:rPr>
                    <w:rFonts w:ascii="Cambria Math" w:hAnsi="Cambria Math"/>
                  </w:rPr>
                  <m:t>b</m:t>
                </m:r>
              </m:e>
              <m:sub>
                <m:r>
                  <w:rPr>
                    <w:rFonts w:ascii="Cambria Math" w:hAnsi="Cambria Math"/>
                  </w:rPr>
                  <m:t>n</m:t>
                </m:r>
              </m:sub>
            </m:sSub>
          </m:e>
        </m:d>
      </m:oMath>
      <w:r w:rsidRPr="006E624A">
        <w:t xml:space="preserve"> and </w:t>
      </w:r>
      <m:oMath>
        <m:d>
          <m:dPr>
            <m:ctrlPr>
              <w:rPr>
                <w:rFonts w:ascii="Cambria Math" w:hAnsi="Cambria Math"/>
              </w:rPr>
            </m:ctrlPr>
          </m:dPr>
          <m:e>
            <m:sSub>
              <m:sSubPr>
                <m:ctrlPr>
                  <w:rPr>
                    <w:rFonts w:ascii="Cambria Math" w:hAnsi="Cambria Math"/>
                  </w:rPr>
                </m:ctrlPr>
              </m:sSubPr>
              <m:e>
                <m:r>
                  <w:rPr>
                    <w:rFonts w:ascii="Cambria Math" w:hAnsi="Cambria Math"/>
                  </w:rPr>
                  <m:t>a</m:t>
                </m:r>
              </m:e>
              <m:sub>
                <m:r>
                  <w:rPr>
                    <w:rFonts w:ascii="Cambria Math" w:hAnsi="Cambria Math"/>
                  </w:rPr>
                  <m:t>n</m:t>
                </m:r>
              </m:sub>
            </m:sSub>
          </m:e>
        </m:d>
      </m:oMath>
      <w:r w:rsidRPr="006E624A">
        <w:t xml:space="preserve"> are allowed to vary in the complex number domain. Solving (1) becomes straightforward when the coefficients are constants, as one can represent the solutions using the form </w:t>
      </w:r>
      <m:oMath>
        <m:sSub>
          <m:sSubPr>
            <m:ctrlPr>
              <w:rPr>
                <w:rFonts w:ascii="Cambria Math" w:hAnsi="Cambria Math"/>
              </w:rPr>
            </m:ctrlPr>
          </m:sSubPr>
          <m:e>
            <m:r>
              <w:rPr>
                <w:rFonts w:ascii="Cambria Math" w:hAnsi="Cambria Math"/>
              </w:rPr>
              <m:t>y</m:t>
            </m:r>
          </m:e>
          <m:sub>
            <m:r>
              <w:rPr>
                <w:rFonts w:ascii="Cambria Math" w:hAnsi="Cambria Math"/>
              </w:rPr>
              <m:t>n</m:t>
            </m:r>
          </m:sub>
        </m:sSub>
        <m:r>
          <m:rPr>
            <m:sty m:val="p"/>
          </m:rPr>
          <w:rPr>
            <w:rFonts w:ascii="Cambria Math" w:hAnsi="Cambria Math"/>
          </w:rPr>
          <m:t>=</m:t>
        </m:r>
        <m:sSup>
          <m:sSupPr>
            <m:ctrlPr>
              <w:rPr>
                <w:rFonts w:ascii="Cambria Math" w:hAnsi="Cambria Math"/>
              </w:rPr>
            </m:ctrlPr>
          </m:sSupPr>
          <m:e>
            <m:r>
              <w:rPr>
                <w:rFonts w:ascii="Cambria Math" w:hAnsi="Cambria Math"/>
              </w:rPr>
              <m:t>x</m:t>
            </m:r>
          </m:e>
          <m:sup>
            <m:r>
              <w:rPr>
                <w:rFonts w:ascii="Cambria Math" w:hAnsi="Cambria Math"/>
              </w:rPr>
              <m:t>n</m:t>
            </m:r>
          </m:sup>
        </m:sSup>
      </m:oMath>
      <w:r w:rsidRPr="006E624A">
        <w:t xml:space="preserve"> and find the roots of the corresponding characteristic equation, as seen in, for example, [9]. However, the situation becomes notably intricate when dealing with non-constant coefficients, as evidenced in works such as [15, 16, 17, 3, 7], offering limited insights.</w:t>
      </w:r>
    </w:p>
    <w:p w14:paraId="46675AC2" w14:textId="77777777" w:rsidR="0031547A" w:rsidRPr="006E624A" w:rsidRDefault="00065DD6" w:rsidP="006E624A">
      <w:pPr>
        <w:jc w:val="both"/>
      </w:pPr>
      <w:r w:rsidRPr="006E624A">
        <w:t xml:space="preserve">It is well-established that (1) possesses two linearly independent solutions, and the general solution can be expressed as a linear combination of these solutions [12]. Moreover, given initial values </w:t>
      </w:r>
      <m:oMath>
        <m:sSub>
          <m:sSubPr>
            <m:ctrlPr>
              <w:rPr>
                <w:rFonts w:ascii="Cambria Math" w:hAnsi="Cambria Math"/>
              </w:rPr>
            </m:ctrlPr>
          </m:sSubPr>
          <m:e>
            <m:r>
              <w:rPr>
                <w:rFonts w:ascii="Cambria Math" w:hAnsi="Cambria Math"/>
              </w:rPr>
              <m:t>y</m:t>
            </m:r>
          </m:e>
          <m:sub>
            <m:r>
              <w:rPr>
                <w:rFonts w:ascii="Cambria Math" w:hAnsi="Cambria Math"/>
              </w:rPr>
              <m:t>0</m:t>
            </m:r>
          </m:sub>
        </m:sSub>
      </m:oMath>
      <w:r w:rsidRPr="006E624A">
        <w:t xml:space="preserve"> and </w:t>
      </w:r>
      <m:oMath>
        <m:sSub>
          <m:sSubPr>
            <m:ctrlPr>
              <w:rPr>
                <w:rFonts w:ascii="Cambria Math" w:hAnsi="Cambria Math"/>
              </w:rPr>
            </m:ctrlPr>
          </m:sSubPr>
          <m:e>
            <m:r>
              <w:rPr>
                <w:rFonts w:ascii="Cambria Math" w:hAnsi="Cambria Math"/>
              </w:rPr>
              <m:t>y</m:t>
            </m:r>
          </m:e>
          <m:sub>
            <m:r>
              <m:rPr>
                <m:sty m:val="p"/>
              </m:rPr>
              <w:rPr>
                <w:rFonts w:ascii="Cambria Math" w:hAnsi="Cambria Math"/>
              </w:rPr>
              <m:t>-</m:t>
            </m:r>
            <m:r>
              <w:rPr>
                <w:rFonts w:ascii="Cambria Math" w:hAnsi="Cambria Math"/>
              </w:rPr>
              <m:t>1</m:t>
            </m:r>
          </m:sub>
        </m:sSub>
      </m:oMath>
      <w:r w:rsidRPr="006E624A">
        <w:t>, the uniqueness of the solution is evident.</w:t>
      </w:r>
    </w:p>
    <w:p w14:paraId="06119075" w14:textId="758B04D5" w:rsidR="0031547A" w:rsidRDefault="00065DD6" w:rsidP="006E624A">
      <w:pPr>
        <w:jc w:val="both"/>
      </w:pPr>
      <w:r w:rsidRPr="006E624A">
        <w:t xml:space="preserve">In this note, our objective is to provide a closed-form solution for (1) using finite continued fractions. In the context of difference equations, </w:t>
      </w:r>
      <w:r w:rsidRPr="006E624A">
        <w:rPr>
          <w:i/>
          <w:iCs/>
        </w:rPr>
        <w:t>a closed-form solution</w:t>
      </w:r>
      <w:r w:rsidRPr="006E624A">
        <w:t xml:space="preserve"> refers to an explicit mathematical expression that directly provides the solution for the dependent variable at any given discrete time point, without the need for iterative or recursive calculations. Unlike recursive or iterative solutions, which require step-by-step computations from an initial condition, a closed-form solution allows for direct calculation of the solution at any desired time step. We leverage this solution to validate two conjectures obtained from www.ramanujanmachine.com. The primary outcome of our study is encapsulated in the following main result.</w:t>
      </w:r>
    </w:p>
    <w:p w14:paraId="7145547D" w14:textId="77777777" w:rsidR="00D33E97" w:rsidRPr="006E624A" w:rsidRDefault="00D33E97" w:rsidP="006E624A">
      <w:pPr>
        <w:jc w:val="both"/>
      </w:pPr>
    </w:p>
    <w:p w14:paraId="308088EE" w14:textId="77777777" w:rsidR="006E624A" w:rsidRPr="006E624A" w:rsidRDefault="00065DD6" w:rsidP="006E624A">
      <w:pPr>
        <w:jc w:val="both"/>
        <w:rPr>
          <w:i/>
        </w:rPr>
      </w:pPr>
      <w:bookmarkStart w:id="24" w:name="thm:main"/>
      <w:r w:rsidRPr="006E624A">
        <w:rPr>
          <w:b/>
          <w:bCs/>
        </w:rPr>
        <w:t>Theorem 1</w:t>
      </w:r>
      <w:r w:rsidRPr="006E624A">
        <w:t xml:space="preserve">.  </w:t>
      </w:r>
      <w:r w:rsidRPr="006E624A">
        <w:rPr>
          <w:i/>
          <w:iCs/>
        </w:rPr>
        <w:t xml:space="preserve">Assume that there exist sequences </w:t>
      </w:r>
      <m:oMath>
        <m:d>
          <m:dPr>
            <m:ctrlPr>
              <w:rPr>
                <w:rFonts w:ascii="Cambria Math" w:hAnsi="Cambria Math"/>
              </w:rPr>
            </m:ctrlPr>
          </m:dPr>
          <m:e>
            <m:sSub>
              <m:sSubPr>
                <m:ctrlPr>
                  <w:rPr>
                    <w:rFonts w:ascii="Cambria Math" w:hAnsi="Cambria Math"/>
                  </w:rPr>
                </m:ctrlPr>
              </m:sSubPr>
              <m:e>
                <m:r>
                  <w:rPr>
                    <w:rFonts w:ascii="Cambria Math" w:hAnsi="Cambria Math"/>
                  </w:rPr>
                  <m:t>c</m:t>
                </m:r>
              </m:e>
              <m:sub>
                <m:r>
                  <w:rPr>
                    <w:rFonts w:ascii="Cambria Math" w:hAnsi="Cambria Math"/>
                  </w:rPr>
                  <m:t>n</m:t>
                </m:r>
              </m:sub>
            </m:sSub>
          </m:e>
        </m:d>
      </m:oMath>
      <w:r w:rsidRPr="006E624A">
        <w:rPr>
          <w:i/>
          <w:iCs/>
        </w:rPr>
        <w:t xml:space="preserve"> and </w:t>
      </w:r>
      <m:oMath>
        <m:d>
          <m:dPr>
            <m:ctrlPr>
              <w:rPr>
                <w:rFonts w:ascii="Cambria Math" w:hAnsi="Cambria Math"/>
              </w:rPr>
            </m:ctrlPr>
          </m:dPr>
          <m:e>
            <m:sSub>
              <m:sSubPr>
                <m:ctrlPr>
                  <w:rPr>
                    <w:rFonts w:ascii="Cambria Math" w:hAnsi="Cambria Math"/>
                  </w:rPr>
                </m:ctrlPr>
              </m:sSubPr>
              <m:e>
                <m:r>
                  <w:rPr>
                    <w:rFonts w:ascii="Cambria Math" w:hAnsi="Cambria Math"/>
                  </w:rPr>
                  <m:t>d</m:t>
                </m:r>
              </m:e>
              <m:sub>
                <m:r>
                  <w:rPr>
                    <w:rFonts w:ascii="Cambria Math" w:hAnsi="Cambria Math"/>
                  </w:rPr>
                  <m:t>n</m:t>
                </m:r>
              </m:sub>
            </m:sSub>
          </m:e>
        </m:d>
      </m:oMath>
      <w:r w:rsidRPr="006E624A">
        <w:rPr>
          <w:i/>
          <w:iCs/>
        </w:rPr>
        <w:t xml:space="preserve"> of complex numbers satisfying </w:t>
      </w:r>
      <m:oMath>
        <m:m>
          <m:mPr>
            <m:plcHide m:val="1"/>
            <m:mcs>
              <m:mc>
                <m:mcPr>
                  <m:count m:val="1"/>
                  <m:mcJc m:val="right"/>
                </m:mcPr>
              </m:mc>
              <m:mc>
                <m:mcPr>
                  <m:count m:val="1"/>
                  <m:mcJc m:val="left"/>
                </m:mcPr>
              </m:mc>
            </m:mcs>
            <m:ctrlPr>
              <w:rPr>
                <w:rFonts w:ascii="Cambria Math" w:hAnsi="Cambria Math"/>
              </w:rPr>
            </m:ctrlPr>
          </m:mPr>
          <m:mr>
            <m:e>
              <m:sSub>
                <m:sSubPr>
                  <m:ctrlPr>
                    <w:rPr>
                      <w:rFonts w:ascii="Cambria Math" w:hAnsi="Cambria Math"/>
                    </w:rPr>
                  </m:ctrlPr>
                </m:sSubPr>
                <m:e>
                  <m:r>
                    <w:rPr>
                      <w:rFonts w:ascii="Cambria Math" w:hAnsi="Cambria Math"/>
                    </w:rPr>
                    <m:t>c</m:t>
                  </m:r>
                </m:e>
                <m:sub>
                  <m:r>
                    <w:rPr>
                      <w:rFonts w:ascii="Cambria Math" w:hAnsi="Cambria Math"/>
                    </w:rPr>
                    <m:t>n</m:t>
                  </m:r>
                </m:sub>
              </m:sSub>
              <m:r>
                <m:rPr>
                  <m:sty m:val="p"/>
                </m:rP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n</m:t>
                  </m:r>
                  <m:r>
                    <m:rPr>
                      <m:sty m:val="p"/>
                    </m:rPr>
                    <w:rPr>
                      <w:rFonts w:ascii="Cambria Math" w:hAnsi="Cambria Math"/>
                    </w:rPr>
                    <m:t>+</m:t>
                  </m:r>
                  <m:r>
                    <w:rPr>
                      <w:rFonts w:ascii="Cambria Math" w:hAnsi="Cambria Math"/>
                    </w:rPr>
                    <m:t>1</m:t>
                  </m:r>
                </m:sub>
              </m:sSub>
            </m:e>
            <m:e>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n</m:t>
                  </m:r>
                </m:sub>
              </m:sSub>
              <m:r>
                <m:rPr>
                  <m:sty m:val="p"/>
                </m:rPr>
                <w:rPr>
                  <w:rFonts w:ascii="Cambria Math" w:hAnsi="Cambria Math"/>
                </w:rPr>
                <m:t>,</m:t>
              </m:r>
            </m:e>
          </m:mr>
          <m:mr>
            <m:e>
              <m:sSub>
                <m:sSubPr>
                  <m:ctrlPr>
                    <w:rPr>
                      <w:rFonts w:ascii="Cambria Math" w:hAnsi="Cambria Math"/>
                    </w:rPr>
                  </m:ctrlPr>
                </m:sSubPr>
                <m:e>
                  <m:r>
                    <w:rPr>
                      <w:rFonts w:ascii="Cambria Math" w:hAnsi="Cambria Math"/>
                    </w:rPr>
                    <m:t>c</m:t>
                  </m:r>
                </m:e>
                <m:sub>
                  <m:r>
                    <w:rPr>
                      <w:rFonts w:ascii="Cambria Math" w:hAnsi="Cambria Math"/>
                    </w:rPr>
                    <m:t>n</m:t>
                  </m:r>
                </m:sub>
              </m:sSub>
              <m:sSub>
                <m:sSubPr>
                  <m:ctrlPr>
                    <w:rPr>
                      <w:rFonts w:ascii="Cambria Math" w:hAnsi="Cambria Math"/>
                    </w:rPr>
                  </m:ctrlPr>
                </m:sSubPr>
                <m:e>
                  <m:r>
                    <w:rPr>
                      <w:rFonts w:ascii="Cambria Math" w:hAnsi="Cambria Math"/>
                    </w:rPr>
                    <m:t>d</m:t>
                  </m:r>
                </m:e>
                <m:sub>
                  <m:r>
                    <w:rPr>
                      <w:rFonts w:ascii="Cambria Math" w:hAnsi="Cambria Math"/>
                    </w:rPr>
                    <m:t>n</m:t>
                  </m:r>
                </m:sub>
              </m:sSub>
            </m:e>
            <m:e>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n</m:t>
                  </m:r>
                </m:sub>
              </m:sSub>
              <m:r>
                <m:rPr>
                  <m:sty m:val="p"/>
                </m:rPr>
                <w:rPr>
                  <w:rFonts w:ascii="Cambria Math" w:hAnsi="Cambria Math"/>
                </w:rPr>
                <m:t>,</m:t>
              </m:r>
            </m:e>
          </m:mr>
        </m:m>
      </m:oMath>
      <w:r w:rsidRPr="006E624A">
        <w:rPr>
          <w:i/>
          <w:iCs/>
        </w:rPr>
        <w:t xml:space="preserve"> for any </w:t>
      </w:r>
      <m:oMath>
        <m:r>
          <w:rPr>
            <w:rFonts w:ascii="Cambria Math" w:hAnsi="Cambria Math"/>
          </w:rPr>
          <m:t>n</m:t>
        </m:r>
        <m:r>
          <m:rPr>
            <m:sty m:val="p"/>
          </m:rPr>
          <w:rPr>
            <w:rFonts w:ascii="Cambria Math" w:hAnsi="Cambria Math"/>
          </w:rPr>
          <m:t>≥</m:t>
        </m:r>
        <m:r>
          <w:rPr>
            <w:rFonts w:ascii="Cambria Math" w:hAnsi="Cambria Math"/>
          </w:rPr>
          <m:t>1</m:t>
        </m:r>
        <m:r>
          <m:rPr>
            <m:sty m:val="p"/>
          </m:rPr>
          <w:rPr>
            <w:rFonts w:ascii="Cambria Math" w:hAnsi="Cambria Math"/>
          </w:rPr>
          <m:t>.</m:t>
        </m:r>
      </m:oMath>
      <w:r w:rsidRPr="006E624A">
        <w:rPr>
          <w:i/>
          <w:iCs/>
        </w:rPr>
        <w:t xml:space="preserve"> Then, the solution to the second order equation (1) with initial values </w:t>
      </w:r>
      <m:oMath>
        <m:sSub>
          <m:sSubPr>
            <m:ctrlPr>
              <w:rPr>
                <w:rFonts w:ascii="Cambria Math" w:hAnsi="Cambria Math"/>
              </w:rPr>
            </m:ctrlPr>
          </m:sSubPr>
          <m:e>
            <m:r>
              <w:rPr>
                <w:rFonts w:ascii="Cambria Math" w:hAnsi="Cambria Math"/>
              </w:rPr>
              <m:t>y</m:t>
            </m:r>
          </m:e>
          <m:sub>
            <m:r>
              <m:rPr>
                <m:sty m:val="p"/>
              </m:rPr>
              <w:rPr>
                <w:rFonts w:ascii="Cambria Math" w:hAnsi="Cambria Math"/>
              </w:rPr>
              <m:t>-</m:t>
            </m:r>
            <m:r>
              <w:rPr>
                <w:rFonts w:ascii="Cambria Math" w:hAnsi="Cambria Math"/>
              </w:rPr>
              <m:t>1</m:t>
            </m:r>
          </m:sub>
        </m:sSub>
      </m:oMath>
      <w:r w:rsidRPr="006E624A">
        <w:rPr>
          <w:i/>
          <w:iCs/>
        </w:rPr>
        <w:t xml:space="preserve"> and </w:t>
      </w:r>
      <m:oMath>
        <m:sSub>
          <m:sSubPr>
            <m:ctrlPr>
              <w:rPr>
                <w:rFonts w:ascii="Cambria Math" w:hAnsi="Cambria Math"/>
              </w:rPr>
            </m:ctrlPr>
          </m:sSubPr>
          <m:e>
            <m:r>
              <w:rPr>
                <w:rFonts w:ascii="Cambria Math" w:hAnsi="Cambria Math"/>
              </w:rPr>
              <m:t>y</m:t>
            </m:r>
          </m:e>
          <m:sub>
            <m:r>
              <w:rPr>
                <w:rFonts w:ascii="Cambria Math" w:hAnsi="Cambria Math"/>
              </w:rPr>
              <m:t>0</m:t>
            </m:r>
          </m:sub>
        </m:sSub>
      </m:oMath>
      <w:r w:rsidRPr="006E624A">
        <w:rPr>
          <w:i/>
          <w:iCs/>
        </w:rPr>
        <w:t xml:space="preserve"> is given by </w:t>
      </w:r>
      <m:oMath>
        <m:sSub>
          <m:sSubPr>
            <m:ctrlPr>
              <w:rPr>
                <w:rFonts w:ascii="Cambria Math" w:hAnsi="Cambria Math"/>
              </w:rPr>
            </m:ctrlPr>
          </m:sSubPr>
          <m:e>
            <m:r>
              <w:rPr>
                <w:rFonts w:ascii="Cambria Math" w:hAnsi="Cambria Math"/>
              </w:rPr>
              <m:t>y</m:t>
            </m:r>
          </m:e>
          <m:sub>
            <m:r>
              <w:rPr>
                <w:rFonts w:ascii="Cambria Math" w:hAnsi="Cambria Math"/>
              </w:rPr>
              <m:t>n</m:t>
            </m:r>
          </m:sub>
        </m:sSub>
        <m:r>
          <m:rPr>
            <m:sty m:val="p"/>
          </m:rPr>
          <w:rPr>
            <w:rFonts w:ascii="Cambria Math" w:hAnsi="Cambria Math"/>
          </w:rPr>
          <m:t>=</m:t>
        </m:r>
        <m:nary>
          <m:naryPr>
            <m:chr m:val="∑"/>
            <m:limLoc m:val="undOvr"/>
            <m:ctrlPr>
              <w:rPr>
                <w:rFonts w:ascii="Cambria Math" w:hAnsi="Cambria Math"/>
              </w:rPr>
            </m:ctrlPr>
          </m:naryPr>
          <m:sub>
            <m:r>
              <w:rPr>
                <w:rFonts w:ascii="Cambria Math" w:hAnsi="Cambria Math"/>
              </w:rPr>
              <m:t>i</m:t>
            </m:r>
            <m:r>
              <m:rPr>
                <m:sty m:val="p"/>
              </m:rPr>
              <w:rPr>
                <w:rFonts w:ascii="Cambria Math" w:hAnsi="Cambria Math"/>
              </w:rPr>
              <m:t>=</m:t>
            </m:r>
            <m:r>
              <w:rPr>
                <w:rFonts w:ascii="Cambria Math" w:hAnsi="Cambria Math"/>
              </w:rPr>
              <m:t>1</m:t>
            </m:r>
          </m:sub>
          <m:sup>
            <m:r>
              <w:rPr>
                <w:rFonts w:ascii="Cambria Math" w:hAnsi="Cambria Math"/>
              </w:rPr>
              <m:t>n</m:t>
            </m:r>
            <m:r>
              <m:rPr>
                <m:sty m:val="p"/>
              </m:rPr>
              <w:rPr>
                <w:rFonts w:ascii="Cambria Math" w:hAnsi="Cambria Math"/>
              </w:rPr>
              <m:t>+</m:t>
            </m:r>
            <m:r>
              <w:rPr>
                <w:rFonts w:ascii="Cambria Math" w:hAnsi="Cambria Math"/>
              </w:rPr>
              <m:t>1</m:t>
            </m:r>
          </m:sup>
          <m:e>
            <m:d>
              <m:dPr>
                <m:ctrlPr>
                  <w:rPr>
                    <w:rFonts w:ascii="Cambria Math" w:hAnsi="Cambria Math"/>
                  </w:rPr>
                </m:ctrlPr>
              </m:dPr>
              <m:e>
                <m:nary>
                  <m:naryPr>
                    <m:chr m:val="∑"/>
                    <m:limLoc m:val="undOvr"/>
                    <m:ctrlPr>
                      <w:rPr>
                        <w:rFonts w:ascii="Cambria Math" w:hAnsi="Cambria Math"/>
                      </w:rPr>
                    </m:ctrlPr>
                  </m:naryPr>
                  <m:sub>
                    <m:r>
                      <w:rPr>
                        <w:rFonts w:ascii="Cambria Math" w:hAnsi="Cambria Math"/>
                      </w:rPr>
                      <m:t>j</m:t>
                    </m:r>
                    <m:r>
                      <m:rPr>
                        <m:sty m:val="p"/>
                      </m:rPr>
                      <w:rPr>
                        <w:rFonts w:ascii="Cambria Math" w:hAnsi="Cambria Math"/>
                      </w:rPr>
                      <m:t>=</m:t>
                    </m:r>
                    <m:r>
                      <w:rPr>
                        <w:rFonts w:ascii="Cambria Math" w:hAnsi="Cambria Math"/>
                      </w:rPr>
                      <m:t>1</m:t>
                    </m:r>
                  </m:sub>
                  <m:sup>
                    <m:r>
                      <w:rPr>
                        <w:rFonts w:ascii="Cambria Math" w:hAnsi="Cambria Math"/>
                      </w:rPr>
                      <m:t>i</m:t>
                    </m:r>
                    <m:r>
                      <m:rPr>
                        <m:sty m:val="p"/>
                      </m:rPr>
                      <w:rPr>
                        <w:rFonts w:ascii="Cambria Math" w:hAnsi="Cambria Math"/>
                      </w:rPr>
                      <m:t>-</m:t>
                    </m:r>
                    <m:r>
                      <w:rPr>
                        <w:rFonts w:ascii="Cambria Math" w:hAnsi="Cambria Math"/>
                      </w:rPr>
                      <m:t>1</m:t>
                    </m:r>
                  </m:sup>
                  <m:e>
                    <m:sSub>
                      <m:sSubPr>
                        <m:ctrlPr>
                          <w:rPr>
                            <w:rFonts w:ascii="Cambria Math" w:hAnsi="Cambria Math"/>
                          </w:rPr>
                        </m:ctrlPr>
                      </m:sSubPr>
                      <m:e>
                        <m:r>
                          <w:rPr>
                            <w:rFonts w:ascii="Cambria Math" w:hAnsi="Cambria Math"/>
                          </w:rPr>
                          <m:t>f</m:t>
                        </m:r>
                      </m:e>
                      <m:sub>
                        <m:r>
                          <w:rPr>
                            <w:rFonts w:ascii="Cambria Math" w:hAnsi="Cambria Math"/>
                          </w:rPr>
                          <m:t>j</m:t>
                        </m:r>
                      </m:sub>
                    </m:sSub>
                  </m:e>
                </m:nary>
                <m:nary>
                  <m:naryPr>
                    <m:chr m:val="∏"/>
                    <m:limLoc m:val="undOvr"/>
                    <m:ctrlPr>
                      <w:rPr>
                        <w:rFonts w:ascii="Cambria Math" w:hAnsi="Cambria Math"/>
                      </w:rPr>
                    </m:ctrlPr>
                  </m:naryPr>
                  <m:sub>
                    <m:r>
                      <w:rPr>
                        <w:rFonts w:ascii="Cambria Math" w:hAnsi="Cambria Math"/>
                      </w:rPr>
                      <m:t>k</m:t>
                    </m:r>
                    <m:r>
                      <m:rPr>
                        <m:sty m:val="p"/>
                      </m:rPr>
                      <w:rPr>
                        <w:rFonts w:ascii="Cambria Math" w:hAnsi="Cambria Math"/>
                      </w:rPr>
                      <m:t>=</m:t>
                    </m:r>
                    <m:r>
                      <w:rPr>
                        <w:rFonts w:ascii="Cambria Math" w:hAnsi="Cambria Math"/>
                      </w:rPr>
                      <m:t>j</m:t>
                    </m:r>
                    <m:r>
                      <m:rPr>
                        <m:sty m:val="p"/>
                      </m:rPr>
                      <w:rPr>
                        <w:rFonts w:ascii="Cambria Math" w:hAnsi="Cambria Math"/>
                      </w:rPr>
                      <m:t>+</m:t>
                    </m:r>
                    <m:r>
                      <w:rPr>
                        <w:rFonts w:ascii="Cambria Math" w:hAnsi="Cambria Math"/>
                      </w:rPr>
                      <m:t>1</m:t>
                    </m:r>
                  </m:sub>
                  <m:sup>
                    <m:r>
                      <w:rPr>
                        <w:rFonts w:ascii="Cambria Math" w:hAnsi="Cambria Math"/>
                      </w:rPr>
                      <m:t>i</m:t>
                    </m:r>
                    <m:r>
                      <m:rPr>
                        <m:sty m:val="p"/>
                      </m:rPr>
                      <w:rPr>
                        <w:rFonts w:ascii="Cambria Math" w:hAnsi="Cambria Math"/>
                      </w:rPr>
                      <m:t>-</m:t>
                    </m:r>
                    <m:r>
                      <w:rPr>
                        <w:rFonts w:ascii="Cambria Math" w:hAnsi="Cambria Math"/>
                      </w:rPr>
                      <m:t>1</m:t>
                    </m:r>
                  </m:sup>
                  <m:e>
                    <m:sSub>
                      <m:sSubPr>
                        <m:ctrlPr>
                          <w:rPr>
                            <w:rFonts w:ascii="Cambria Math" w:hAnsi="Cambria Math"/>
                          </w:rPr>
                        </m:ctrlPr>
                      </m:sSubPr>
                      <m:e>
                        <m:r>
                          <w:rPr>
                            <w:rFonts w:ascii="Cambria Math" w:hAnsi="Cambria Math"/>
                          </w:rPr>
                          <m:t>c</m:t>
                        </m:r>
                      </m:e>
                      <m:sub>
                        <m:r>
                          <w:rPr>
                            <w:rFonts w:ascii="Cambria Math" w:hAnsi="Cambria Math"/>
                          </w:rPr>
                          <m:t>k</m:t>
                        </m:r>
                      </m:sub>
                    </m:sSub>
                  </m:e>
                </m:nary>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y</m:t>
                        </m:r>
                      </m:e>
                      <m:sub>
                        <m: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1</m:t>
                        </m:r>
                      </m:sub>
                    </m:sSub>
                    <m:sSub>
                      <m:sSubPr>
                        <m:ctrlPr>
                          <w:rPr>
                            <w:rFonts w:ascii="Cambria Math" w:hAnsi="Cambria Math"/>
                          </w:rPr>
                        </m:ctrlPr>
                      </m:sSubPr>
                      <m:e>
                        <m:r>
                          <w:rPr>
                            <w:rFonts w:ascii="Cambria Math" w:hAnsi="Cambria Math"/>
                          </w:rPr>
                          <m:t>y</m:t>
                        </m:r>
                      </m:e>
                      <m:sub>
                        <m:r>
                          <m:rPr>
                            <m:sty m:val="p"/>
                          </m:rPr>
                          <w:rPr>
                            <w:rFonts w:ascii="Cambria Math" w:hAnsi="Cambria Math"/>
                          </w:rPr>
                          <m:t>-</m:t>
                        </m:r>
                        <m:r>
                          <w:rPr>
                            <w:rFonts w:ascii="Cambria Math" w:hAnsi="Cambria Math"/>
                          </w:rPr>
                          <m:t>1</m:t>
                        </m:r>
                      </m:sub>
                    </m:sSub>
                  </m:e>
                </m:d>
                <m:nary>
                  <m:naryPr>
                    <m:chr m:val="∏"/>
                    <m:limLoc m:val="undOvr"/>
                    <m:ctrlPr>
                      <w:rPr>
                        <w:rFonts w:ascii="Cambria Math" w:hAnsi="Cambria Math"/>
                      </w:rPr>
                    </m:ctrlPr>
                  </m:naryPr>
                  <m:sub>
                    <m:r>
                      <w:rPr>
                        <w:rFonts w:ascii="Cambria Math" w:hAnsi="Cambria Math"/>
                      </w:rPr>
                      <m:t>k</m:t>
                    </m:r>
                    <m:r>
                      <m:rPr>
                        <m:sty m:val="p"/>
                      </m:rPr>
                      <w:rPr>
                        <w:rFonts w:ascii="Cambria Math" w:hAnsi="Cambria Math"/>
                      </w:rPr>
                      <m:t>=</m:t>
                    </m:r>
                    <m:r>
                      <w:rPr>
                        <w:rFonts w:ascii="Cambria Math" w:hAnsi="Cambria Math"/>
                      </w:rPr>
                      <m:t>1</m:t>
                    </m:r>
                  </m:sub>
                  <m:sup>
                    <m:r>
                      <w:rPr>
                        <w:rFonts w:ascii="Cambria Math" w:hAnsi="Cambria Math"/>
                      </w:rPr>
                      <m:t>i</m:t>
                    </m:r>
                    <m:r>
                      <m:rPr>
                        <m:sty m:val="p"/>
                      </m:rPr>
                      <w:rPr>
                        <w:rFonts w:ascii="Cambria Math" w:hAnsi="Cambria Math"/>
                      </w:rPr>
                      <m:t>-</m:t>
                    </m:r>
                    <m:r>
                      <w:rPr>
                        <w:rFonts w:ascii="Cambria Math" w:hAnsi="Cambria Math"/>
                      </w:rPr>
                      <m:t>1</m:t>
                    </m:r>
                  </m:sup>
                  <m:e>
                    <m:sSub>
                      <m:sSubPr>
                        <m:ctrlPr>
                          <w:rPr>
                            <w:rFonts w:ascii="Cambria Math" w:hAnsi="Cambria Math"/>
                          </w:rPr>
                        </m:ctrlPr>
                      </m:sSubPr>
                      <m:e>
                        <m:r>
                          <w:rPr>
                            <w:rFonts w:ascii="Cambria Math" w:hAnsi="Cambria Math"/>
                          </w:rPr>
                          <m:t>c</m:t>
                        </m:r>
                      </m:e>
                      <m:sub>
                        <m:r>
                          <w:rPr>
                            <w:rFonts w:ascii="Cambria Math" w:hAnsi="Cambria Math"/>
                          </w:rPr>
                          <m:t>k</m:t>
                        </m:r>
                      </m:sub>
                    </m:sSub>
                  </m:e>
                </m:nary>
              </m:e>
            </m:d>
          </m:e>
        </m:nary>
        <m:nary>
          <m:naryPr>
            <m:chr m:val="∏"/>
            <m:limLoc m:val="undOvr"/>
            <m:ctrlPr>
              <w:rPr>
                <w:rFonts w:ascii="Cambria Math" w:hAnsi="Cambria Math"/>
              </w:rPr>
            </m:ctrlPr>
          </m:naryPr>
          <m:sub>
            <m:r>
              <w:rPr>
                <w:rFonts w:ascii="Cambria Math" w:hAnsi="Cambria Math"/>
              </w:rPr>
              <m:t>j</m:t>
            </m:r>
            <m:r>
              <m:rPr>
                <m:sty m:val="p"/>
              </m:rPr>
              <w:rPr>
                <w:rFonts w:ascii="Cambria Math" w:hAnsi="Cambria Math"/>
              </w:rPr>
              <m:t>=</m:t>
            </m:r>
            <m:r>
              <w:rPr>
                <w:rFonts w:ascii="Cambria Math" w:hAnsi="Cambria Math"/>
              </w:rPr>
              <m:t>i</m:t>
            </m:r>
            <m:r>
              <m:rPr>
                <m:sty m:val="p"/>
              </m:rPr>
              <w:rPr>
                <w:rFonts w:ascii="Cambria Math" w:hAnsi="Cambria Math"/>
              </w:rPr>
              <m:t>+</m:t>
            </m:r>
            <m:r>
              <w:rPr>
                <w:rFonts w:ascii="Cambria Math" w:hAnsi="Cambria Math"/>
              </w:rPr>
              <m:t>1</m:t>
            </m:r>
          </m:sub>
          <m:sup>
            <m:r>
              <w:rPr>
                <w:rFonts w:ascii="Cambria Math" w:hAnsi="Cambria Math"/>
              </w:rPr>
              <m:t>n</m:t>
            </m:r>
            <m:r>
              <m:rPr>
                <m:sty m:val="p"/>
              </m:rPr>
              <w:rPr>
                <w:rFonts w:ascii="Cambria Math" w:hAnsi="Cambria Math"/>
              </w:rPr>
              <m:t>+</m:t>
            </m:r>
            <m:r>
              <w:rPr>
                <w:rFonts w:ascii="Cambria Math" w:hAnsi="Cambria Math"/>
              </w:rPr>
              <m:t>1</m:t>
            </m:r>
          </m:sup>
          <m:e>
            <m:sSub>
              <m:sSubPr>
                <m:ctrlPr>
                  <w:rPr>
                    <w:rFonts w:ascii="Cambria Math" w:hAnsi="Cambria Math"/>
                  </w:rPr>
                </m:ctrlPr>
              </m:sSubPr>
              <m:e>
                <m:r>
                  <w:rPr>
                    <w:rFonts w:ascii="Cambria Math" w:hAnsi="Cambria Math"/>
                  </w:rPr>
                  <m:t>d</m:t>
                </m:r>
              </m:e>
              <m:sub>
                <m:r>
                  <w:rPr>
                    <w:rFonts w:ascii="Cambria Math" w:hAnsi="Cambria Math"/>
                  </w:rPr>
                  <m:t>j</m:t>
                </m:r>
              </m:sub>
            </m:sSub>
          </m:e>
        </m:nary>
        <m:r>
          <m:rPr>
            <m:sty m:val="p"/>
          </m:rPr>
          <w:rPr>
            <w:rFonts w:ascii="Cambria Math" w:hAnsi="Cambria Math"/>
          </w:rPr>
          <m:t>+</m:t>
        </m:r>
        <m:sSub>
          <m:sSubPr>
            <m:ctrlPr>
              <w:rPr>
                <w:rFonts w:ascii="Cambria Math" w:hAnsi="Cambria Math"/>
              </w:rPr>
            </m:ctrlPr>
          </m:sSubPr>
          <m:e>
            <m:r>
              <w:rPr>
                <w:rFonts w:ascii="Cambria Math" w:hAnsi="Cambria Math"/>
              </w:rPr>
              <m:t>y</m:t>
            </m:r>
          </m:e>
          <m:sub>
            <m:r>
              <m:rPr>
                <m:sty m:val="p"/>
              </m:rPr>
              <w:rPr>
                <w:rFonts w:ascii="Cambria Math" w:hAnsi="Cambria Math"/>
              </w:rPr>
              <m:t>-</m:t>
            </m:r>
            <m:r>
              <w:rPr>
                <w:rFonts w:ascii="Cambria Math" w:hAnsi="Cambria Math"/>
              </w:rPr>
              <m:t>1</m:t>
            </m:r>
          </m:sub>
        </m:sSub>
        <m:nary>
          <m:naryPr>
            <m:chr m:val="∏"/>
            <m:limLoc m:val="undOvr"/>
            <m:ctrlPr>
              <w:rPr>
                <w:rFonts w:ascii="Cambria Math" w:hAnsi="Cambria Math"/>
              </w:rPr>
            </m:ctrlPr>
          </m:naryPr>
          <m:sub>
            <m:r>
              <w:rPr>
                <w:rFonts w:ascii="Cambria Math" w:hAnsi="Cambria Math"/>
              </w:rPr>
              <m:t>j</m:t>
            </m:r>
            <m:r>
              <m:rPr>
                <m:sty m:val="p"/>
              </m:rPr>
              <w:rPr>
                <w:rFonts w:ascii="Cambria Math" w:hAnsi="Cambria Math"/>
              </w:rPr>
              <m:t>=</m:t>
            </m:r>
            <m:r>
              <w:rPr>
                <w:rFonts w:ascii="Cambria Math" w:hAnsi="Cambria Math"/>
              </w:rPr>
              <m:t>1</m:t>
            </m:r>
          </m:sub>
          <m:sup>
            <m:r>
              <w:rPr>
                <w:rFonts w:ascii="Cambria Math" w:hAnsi="Cambria Math"/>
              </w:rPr>
              <m:t>n</m:t>
            </m:r>
            <m:r>
              <m:rPr>
                <m:sty m:val="p"/>
              </m:rPr>
              <w:rPr>
                <w:rFonts w:ascii="Cambria Math" w:hAnsi="Cambria Math"/>
              </w:rPr>
              <m:t>+</m:t>
            </m:r>
            <m:r>
              <w:rPr>
                <w:rFonts w:ascii="Cambria Math" w:hAnsi="Cambria Math"/>
              </w:rPr>
              <m:t>1</m:t>
            </m:r>
          </m:sup>
          <m:e>
            <m:sSub>
              <m:sSubPr>
                <m:ctrlPr>
                  <w:rPr>
                    <w:rFonts w:ascii="Cambria Math" w:hAnsi="Cambria Math"/>
                  </w:rPr>
                </m:ctrlPr>
              </m:sSubPr>
              <m:e>
                <m:r>
                  <w:rPr>
                    <w:rFonts w:ascii="Cambria Math" w:hAnsi="Cambria Math"/>
                  </w:rPr>
                  <m:t>d</m:t>
                </m:r>
              </m:e>
              <m:sub>
                <m:r>
                  <w:rPr>
                    <w:rFonts w:ascii="Cambria Math" w:hAnsi="Cambria Math"/>
                  </w:rPr>
                  <m:t>j</m:t>
                </m:r>
              </m:sub>
            </m:sSub>
          </m:e>
        </m:nary>
        <m:r>
          <m:rPr>
            <m:sty m:val="p"/>
          </m:rPr>
          <w:rPr>
            <w:rFonts w:ascii="Cambria Math" w:hAnsi="Cambria Math"/>
          </w:rPr>
          <m:t>,</m:t>
        </m:r>
        <m:r>
          <w:rPr>
            <w:rFonts w:ascii="Cambria Math" w:hAnsi="Cambria Math"/>
          </w:rPr>
          <m:t> </m:t>
        </m:r>
      </m:oMath>
    </w:p>
    <w:p w14:paraId="6ADF9305" w14:textId="07009A15" w:rsidR="0031547A" w:rsidRPr="00D33E97" w:rsidRDefault="00065DD6" w:rsidP="006E624A">
      <w:pPr>
        <w:jc w:val="both"/>
      </w:pPr>
      <m:oMathPara>
        <m:oMathParaPr>
          <m:jc m:val="center"/>
        </m:oMathParaPr>
        <m:oMath>
          <m:r>
            <w:rPr>
              <w:rFonts w:ascii="Cambria Math" w:hAnsi="Cambria Math"/>
            </w:rPr>
            <m:t>  </m:t>
          </m:r>
          <m:r>
            <m:rPr>
              <m:sty m:val="p"/>
            </m:rPr>
            <w:rPr>
              <w:rFonts w:ascii="Cambria Math" w:hAnsi="Cambria Math"/>
            </w:rPr>
            <m:t>∀</m:t>
          </m:r>
          <m:r>
            <w:rPr>
              <w:rFonts w:ascii="Cambria Math" w:hAnsi="Cambria Math"/>
            </w:rPr>
            <m:t>n</m:t>
          </m:r>
          <m:r>
            <m:rPr>
              <m:sty m:val="p"/>
            </m:rPr>
            <w:rPr>
              <w:rFonts w:ascii="Cambria Math" w:hAnsi="Cambria Math"/>
            </w:rPr>
            <m:t>≥</m:t>
          </m:r>
          <m:r>
            <w:rPr>
              <w:rFonts w:ascii="Cambria Math" w:hAnsi="Cambria Math"/>
            </w:rPr>
            <m:t>1</m:t>
          </m:r>
          <m:r>
            <m:rPr>
              <m:sty m:val="p"/>
            </m:rPr>
            <w:rPr>
              <w:rFonts w:ascii="Cambria Math" w:hAnsi="Cambria Math"/>
            </w:rPr>
            <m:t>.</m:t>
          </m:r>
        </m:oMath>
      </m:oMathPara>
    </w:p>
    <w:p w14:paraId="755641FD" w14:textId="77777777" w:rsidR="00D33E97" w:rsidRPr="006E624A" w:rsidRDefault="00D33E97" w:rsidP="006E624A">
      <w:pPr>
        <w:jc w:val="both"/>
      </w:pPr>
    </w:p>
    <w:bookmarkEnd w:id="24"/>
    <w:p w14:paraId="1E1821B4" w14:textId="77777777" w:rsidR="0031547A" w:rsidRPr="006E624A" w:rsidRDefault="00065DD6" w:rsidP="006E624A">
      <w:pPr>
        <w:jc w:val="both"/>
      </w:pPr>
      <w:r w:rsidRPr="006E624A">
        <w:t xml:space="preserve">The solution provided in Theorem 1.1 highlights the elegance of expressing the solution to a second-order linear difference equation with variable coefficients in terms of sequences </w:t>
      </w:r>
      <m:oMath>
        <m:d>
          <m:dPr>
            <m:ctrlPr>
              <w:rPr>
                <w:rFonts w:ascii="Cambria Math" w:hAnsi="Cambria Math"/>
              </w:rPr>
            </m:ctrlPr>
          </m:dPr>
          <m:e>
            <m:sSub>
              <m:sSubPr>
                <m:ctrlPr>
                  <w:rPr>
                    <w:rFonts w:ascii="Cambria Math" w:hAnsi="Cambria Math"/>
                  </w:rPr>
                </m:ctrlPr>
              </m:sSubPr>
              <m:e>
                <m:r>
                  <w:rPr>
                    <w:rFonts w:ascii="Cambria Math" w:hAnsi="Cambria Math"/>
                  </w:rPr>
                  <m:t>c</m:t>
                </m:r>
              </m:e>
              <m:sub>
                <m:r>
                  <w:rPr>
                    <w:rFonts w:ascii="Cambria Math" w:hAnsi="Cambria Math"/>
                  </w:rPr>
                  <m:t>n</m:t>
                </m:r>
              </m:sub>
            </m:sSub>
          </m:e>
        </m:d>
      </m:oMath>
      <w:r w:rsidRPr="006E624A">
        <w:t xml:space="preserve"> and </w:t>
      </w:r>
      <m:oMath>
        <m:d>
          <m:dPr>
            <m:ctrlPr>
              <w:rPr>
                <w:rFonts w:ascii="Cambria Math" w:hAnsi="Cambria Math"/>
              </w:rPr>
            </m:ctrlPr>
          </m:dPr>
          <m:e>
            <m:sSub>
              <m:sSubPr>
                <m:ctrlPr>
                  <w:rPr>
                    <w:rFonts w:ascii="Cambria Math" w:hAnsi="Cambria Math"/>
                  </w:rPr>
                </m:ctrlPr>
              </m:sSubPr>
              <m:e>
                <m:r>
                  <w:rPr>
                    <w:rFonts w:ascii="Cambria Math" w:hAnsi="Cambria Math"/>
                  </w:rPr>
                  <m:t>d</m:t>
                </m:r>
              </m:e>
              <m:sub>
                <m:r>
                  <w:rPr>
                    <w:rFonts w:ascii="Cambria Math" w:hAnsi="Cambria Math"/>
                  </w:rPr>
                  <m:t>n</m:t>
                </m:r>
              </m:sub>
            </m:sSub>
          </m:e>
        </m:d>
      </m:oMath>
      <w:r w:rsidRPr="006E624A">
        <w:t>. The structure of the solution, involving nested sums and products, reveals the intricate interplay between the coefficients and the initial values, offering a versatile tool for understanding and characterizing the behavior of such equations.</w:t>
      </w:r>
    </w:p>
    <w:p w14:paraId="1ED1A5AC" w14:textId="77777777" w:rsidR="0031547A" w:rsidRPr="006E624A" w:rsidRDefault="00065DD6" w:rsidP="006E624A">
      <w:pPr>
        <w:jc w:val="both"/>
      </w:pPr>
      <w:r w:rsidRPr="006E624A">
        <w:lastRenderedPageBreak/>
        <w:t xml:space="preserve">It is noteworthy that the conditions (1.1) and (1.1) on the sequences </w:t>
      </w:r>
      <m:oMath>
        <m:d>
          <m:dPr>
            <m:ctrlPr>
              <w:rPr>
                <w:rFonts w:ascii="Cambria Math" w:hAnsi="Cambria Math"/>
              </w:rPr>
            </m:ctrlPr>
          </m:dPr>
          <m:e>
            <m:sSub>
              <m:sSubPr>
                <m:ctrlPr>
                  <w:rPr>
                    <w:rFonts w:ascii="Cambria Math" w:hAnsi="Cambria Math"/>
                  </w:rPr>
                </m:ctrlPr>
              </m:sSubPr>
              <m:e>
                <m:r>
                  <w:rPr>
                    <w:rFonts w:ascii="Cambria Math" w:hAnsi="Cambria Math"/>
                  </w:rPr>
                  <m:t>c</m:t>
                </m:r>
              </m:e>
              <m:sub>
                <m:r>
                  <w:rPr>
                    <w:rFonts w:ascii="Cambria Math" w:hAnsi="Cambria Math"/>
                  </w:rPr>
                  <m:t>n</m:t>
                </m:r>
              </m:sub>
            </m:sSub>
          </m:e>
        </m:d>
      </m:oMath>
      <w:r w:rsidRPr="006E624A">
        <w:t xml:space="preserve"> and </w:t>
      </w:r>
      <m:oMath>
        <m:d>
          <m:dPr>
            <m:ctrlPr>
              <w:rPr>
                <w:rFonts w:ascii="Cambria Math" w:hAnsi="Cambria Math"/>
              </w:rPr>
            </m:ctrlPr>
          </m:dPr>
          <m:e>
            <m:sSub>
              <m:sSubPr>
                <m:ctrlPr>
                  <w:rPr>
                    <w:rFonts w:ascii="Cambria Math" w:hAnsi="Cambria Math"/>
                  </w:rPr>
                </m:ctrlPr>
              </m:sSubPr>
              <m:e>
                <m:r>
                  <w:rPr>
                    <w:rFonts w:ascii="Cambria Math" w:hAnsi="Cambria Math"/>
                  </w:rPr>
                  <m:t>d</m:t>
                </m:r>
              </m:e>
              <m:sub>
                <m:r>
                  <w:rPr>
                    <w:rFonts w:ascii="Cambria Math" w:hAnsi="Cambria Math"/>
                  </w:rPr>
                  <m:t>n</m:t>
                </m:r>
              </m:sub>
            </m:sSub>
          </m:e>
        </m:d>
      </m:oMath>
      <w:r w:rsidRPr="006E624A">
        <w:t xml:space="preserve"> provide a systematic framework for determining the solution, emphasizing the crucial role of these auxiliary sequences in the formulation of the general solution.</w:t>
      </w:r>
    </w:p>
    <w:p w14:paraId="6BCD828F" w14:textId="77777777" w:rsidR="0031547A" w:rsidRPr="006E624A" w:rsidRDefault="00065DD6" w:rsidP="006E624A">
      <w:pPr>
        <w:jc w:val="both"/>
      </w:pPr>
      <w:r w:rsidRPr="006E624A">
        <w:t>Theorem 1.1 not only presents a mathematical result but also opens avenues for exploring similar techniques in the study of higher-order difference equations and their applications in diverse mathematical contexts.</w:t>
      </w:r>
    </w:p>
    <w:p w14:paraId="4616A84D" w14:textId="77777777" w:rsidR="0031547A" w:rsidRPr="006E624A" w:rsidRDefault="00065DD6" w:rsidP="006E624A">
      <w:pPr>
        <w:jc w:val="both"/>
      </w:pPr>
      <w:r w:rsidRPr="006E624A">
        <w:t>The proof methodology relies on the factorization of the shift operator, and it is not a novel concept. Similar approaches have been explored in existing literature, as evidenced by references such as [12, 18].</w:t>
      </w:r>
    </w:p>
    <w:p w14:paraId="6E4371A7" w14:textId="014044FF" w:rsidR="0031547A" w:rsidRDefault="00065DD6" w:rsidP="006E624A">
      <w:pPr>
        <w:jc w:val="both"/>
      </w:pPr>
      <w:r w:rsidRPr="006E624A">
        <w:t xml:space="preserve">As an immediate consequence, setting </w:t>
      </w:r>
      <m:oMath>
        <m:sSub>
          <m:sSubPr>
            <m:ctrlPr>
              <w:rPr>
                <w:rFonts w:ascii="Cambria Math" w:hAnsi="Cambria Math"/>
              </w:rPr>
            </m:ctrlPr>
          </m:sSubPr>
          <m:e>
            <m:r>
              <w:rPr>
                <w:rFonts w:ascii="Cambria Math" w:hAnsi="Cambria Math"/>
              </w:rPr>
              <m:t>f</m:t>
            </m:r>
          </m:e>
          <m:sub>
            <m:r>
              <w:rPr>
                <w:rFonts w:ascii="Cambria Math" w:hAnsi="Cambria Math"/>
              </w:rPr>
              <m:t>n</m:t>
            </m:r>
          </m:sub>
        </m:sSub>
        <m:r>
          <m:rPr>
            <m:sty m:val="p"/>
          </m:rPr>
          <w:rPr>
            <w:rFonts w:ascii="Cambria Math" w:hAnsi="Cambria Math"/>
          </w:rPr>
          <m:t>=</m:t>
        </m:r>
        <m:r>
          <w:rPr>
            <w:rFonts w:ascii="Cambria Math" w:hAnsi="Cambria Math"/>
          </w:rPr>
          <m:t>0</m:t>
        </m:r>
      </m:oMath>
      <w:r w:rsidRPr="006E624A">
        <w:t xml:space="preserve"> allows us to derive the following solution for the corresponding homogeneous equation.</w:t>
      </w:r>
    </w:p>
    <w:p w14:paraId="19A3AA7A" w14:textId="77777777" w:rsidR="00D33E97" w:rsidRPr="006E624A" w:rsidRDefault="00D33E97" w:rsidP="006E624A">
      <w:pPr>
        <w:jc w:val="both"/>
      </w:pPr>
    </w:p>
    <w:p w14:paraId="4152220E" w14:textId="77777777" w:rsidR="006E624A" w:rsidRPr="006E624A" w:rsidRDefault="00065DD6" w:rsidP="006E624A">
      <w:pPr>
        <w:jc w:val="both"/>
        <w:rPr>
          <w:i/>
        </w:rPr>
      </w:pPr>
      <w:bookmarkStart w:id="25" w:name="thm:mainh"/>
      <w:r w:rsidRPr="006E624A">
        <w:rPr>
          <w:b/>
          <w:bCs/>
        </w:rPr>
        <w:t>Theorem 2</w:t>
      </w:r>
      <w:r w:rsidRPr="006E624A">
        <w:t xml:space="preserve">.  </w:t>
      </w:r>
      <w:r w:rsidRPr="006E624A">
        <w:rPr>
          <w:i/>
          <w:iCs/>
        </w:rPr>
        <w:t xml:space="preserve">Assume that there exist sequences </w:t>
      </w:r>
      <m:oMath>
        <m:d>
          <m:dPr>
            <m:ctrlPr>
              <w:rPr>
                <w:rFonts w:ascii="Cambria Math" w:hAnsi="Cambria Math"/>
              </w:rPr>
            </m:ctrlPr>
          </m:dPr>
          <m:e>
            <m:sSub>
              <m:sSubPr>
                <m:ctrlPr>
                  <w:rPr>
                    <w:rFonts w:ascii="Cambria Math" w:hAnsi="Cambria Math"/>
                  </w:rPr>
                </m:ctrlPr>
              </m:sSubPr>
              <m:e>
                <m:r>
                  <w:rPr>
                    <w:rFonts w:ascii="Cambria Math" w:hAnsi="Cambria Math"/>
                  </w:rPr>
                  <m:t>c</m:t>
                </m:r>
              </m:e>
              <m:sub>
                <m:r>
                  <w:rPr>
                    <w:rFonts w:ascii="Cambria Math" w:hAnsi="Cambria Math"/>
                  </w:rPr>
                  <m:t>n</m:t>
                </m:r>
              </m:sub>
            </m:sSub>
          </m:e>
        </m:d>
      </m:oMath>
      <w:r w:rsidRPr="006E624A">
        <w:rPr>
          <w:i/>
          <w:iCs/>
        </w:rPr>
        <w:t xml:space="preserve"> and </w:t>
      </w:r>
      <m:oMath>
        <m:d>
          <m:dPr>
            <m:ctrlPr>
              <w:rPr>
                <w:rFonts w:ascii="Cambria Math" w:hAnsi="Cambria Math"/>
              </w:rPr>
            </m:ctrlPr>
          </m:dPr>
          <m:e>
            <m:sSub>
              <m:sSubPr>
                <m:ctrlPr>
                  <w:rPr>
                    <w:rFonts w:ascii="Cambria Math" w:hAnsi="Cambria Math"/>
                  </w:rPr>
                </m:ctrlPr>
              </m:sSubPr>
              <m:e>
                <m:r>
                  <w:rPr>
                    <w:rFonts w:ascii="Cambria Math" w:hAnsi="Cambria Math"/>
                  </w:rPr>
                  <m:t>d</m:t>
                </m:r>
              </m:e>
              <m:sub>
                <m:r>
                  <w:rPr>
                    <w:rFonts w:ascii="Cambria Math" w:hAnsi="Cambria Math"/>
                  </w:rPr>
                  <m:t>n</m:t>
                </m:r>
              </m:sub>
            </m:sSub>
          </m:e>
        </m:d>
      </m:oMath>
      <w:r w:rsidRPr="006E624A">
        <w:rPr>
          <w:i/>
          <w:iCs/>
        </w:rPr>
        <w:t xml:space="preserve"> of complex numbers satisfying (1.1) and (1.1) for any </w:t>
      </w:r>
      <m:oMath>
        <m:r>
          <w:rPr>
            <w:rFonts w:ascii="Cambria Math" w:hAnsi="Cambria Math"/>
          </w:rPr>
          <m:t>n</m:t>
        </m:r>
        <m:r>
          <m:rPr>
            <m:sty m:val="p"/>
          </m:rPr>
          <w:rPr>
            <w:rFonts w:ascii="Cambria Math" w:hAnsi="Cambria Math"/>
          </w:rPr>
          <m:t>≥</m:t>
        </m:r>
        <m:r>
          <w:rPr>
            <w:rFonts w:ascii="Cambria Math" w:hAnsi="Cambria Math"/>
          </w:rPr>
          <m:t>1</m:t>
        </m:r>
        <m:r>
          <m:rPr>
            <m:sty m:val="p"/>
          </m:rPr>
          <w:rPr>
            <w:rFonts w:ascii="Cambria Math" w:hAnsi="Cambria Math"/>
          </w:rPr>
          <m:t>.</m:t>
        </m:r>
      </m:oMath>
      <w:r w:rsidRPr="006E624A">
        <w:rPr>
          <w:i/>
          <w:iCs/>
        </w:rPr>
        <w:t xml:space="preserve"> Then, the solution to the second order homogeneous equation </w:t>
      </w:r>
      <m:oMath>
        <m:sSub>
          <m:sSubPr>
            <m:ctrlPr>
              <w:rPr>
                <w:rFonts w:ascii="Cambria Math" w:hAnsi="Cambria Math"/>
              </w:rPr>
            </m:ctrlPr>
          </m:sSubPr>
          <m:e>
            <m:r>
              <w:rPr>
                <w:rFonts w:ascii="Cambria Math" w:hAnsi="Cambria Math"/>
              </w:rPr>
              <m:t>y</m:t>
            </m:r>
          </m:e>
          <m:sub>
            <m:r>
              <w:rPr>
                <w:rFonts w:ascii="Cambria Math" w:hAnsi="Cambria Math"/>
              </w:rPr>
              <m:t>n</m:t>
            </m:r>
          </m:sub>
        </m:sSub>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n</m:t>
            </m:r>
          </m:sub>
        </m:sSub>
        <m:sSub>
          <m:sSubPr>
            <m:ctrlPr>
              <w:rPr>
                <w:rFonts w:ascii="Cambria Math" w:hAnsi="Cambria Math"/>
              </w:rPr>
            </m:ctrlPr>
          </m:sSubPr>
          <m:e>
            <m:r>
              <w:rPr>
                <w:rFonts w:ascii="Cambria Math" w:hAnsi="Cambria Math"/>
              </w:rPr>
              <m:t>y</m:t>
            </m:r>
          </m:e>
          <m:sub>
            <m:r>
              <w:rPr>
                <w:rFonts w:ascii="Cambria Math" w:hAnsi="Cambria Math"/>
              </w:rPr>
              <m:t>n</m:t>
            </m:r>
            <m:r>
              <m:rPr>
                <m:sty m:val="p"/>
              </m:rPr>
              <w:rPr>
                <w:rFonts w:ascii="Cambria Math" w:hAnsi="Cambria Math"/>
              </w:rPr>
              <m:t>-</m:t>
            </m:r>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n</m:t>
            </m:r>
          </m:sub>
        </m:sSub>
        <m:sSub>
          <m:sSubPr>
            <m:ctrlPr>
              <w:rPr>
                <w:rFonts w:ascii="Cambria Math" w:hAnsi="Cambria Math"/>
              </w:rPr>
            </m:ctrlPr>
          </m:sSubPr>
          <m:e>
            <m:r>
              <w:rPr>
                <w:rFonts w:ascii="Cambria Math" w:hAnsi="Cambria Math"/>
              </w:rPr>
              <m:t>y</m:t>
            </m:r>
          </m:e>
          <m:sub>
            <m:r>
              <w:rPr>
                <w:rFonts w:ascii="Cambria Math" w:hAnsi="Cambria Math"/>
              </w:rPr>
              <m:t>n</m:t>
            </m:r>
            <m:r>
              <m:rPr>
                <m:sty m:val="p"/>
              </m:rPr>
              <w:rPr>
                <w:rFonts w:ascii="Cambria Math" w:hAnsi="Cambria Math"/>
              </w:rPr>
              <m:t>-</m:t>
            </m:r>
            <m:r>
              <w:rPr>
                <w:rFonts w:ascii="Cambria Math" w:hAnsi="Cambria Math"/>
              </w:rPr>
              <m:t>2</m:t>
            </m:r>
          </m:sub>
        </m:sSub>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  n</m:t>
        </m:r>
        <m:r>
          <m:rPr>
            <m:sty m:val="p"/>
          </m:rPr>
          <w:rPr>
            <w:rFonts w:ascii="Cambria Math" w:hAnsi="Cambria Math"/>
          </w:rPr>
          <m:t>≥</m:t>
        </m:r>
        <m:r>
          <w:rPr>
            <w:rFonts w:ascii="Cambria Math" w:hAnsi="Cambria Math"/>
          </w:rPr>
          <m:t>1</m:t>
        </m:r>
      </m:oMath>
      <w:r w:rsidRPr="006E624A">
        <w:rPr>
          <w:i/>
          <w:iCs/>
        </w:rPr>
        <w:t xml:space="preserve"> with initial values </w:t>
      </w:r>
      <m:oMath>
        <m:sSub>
          <m:sSubPr>
            <m:ctrlPr>
              <w:rPr>
                <w:rFonts w:ascii="Cambria Math" w:hAnsi="Cambria Math"/>
              </w:rPr>
            </m:ctrlPr>
          </m:sSubPr>
          <m:e>
            <m:r>
              <w:rPr>
                <w:rFonts w:ascii="Cambria Math" w:hAnsi="Cambria Math"/>
              </w:rPr>
              <m:t>y</m:t>
            </m:r>
          </m:e>
          <m:sub>
            <m:r>
              <m:rPr>
                <m:sty m:val="p"/>
              </m:rPr>
              <w:rPr>
                <w:rFonts w:ascii="Cambria Math" w:hAnsi="Cambria Math"/>
              </w:rPr>
              <m:t>-</m:t>
            </m:r>
            <m:r>
              <w:rPr>
                <w:rFonts w:ascii="Cambria Math" w:hAnsi="Cambria Math"/>
              </w:rPr>
              <m:t>1</m:t>
            </m:r>
          </m:sub>
        </m:sSub>
      </m:oMath>
      <w:r w:rsidRPr="006E624A">
        <w:rPr>
          <w:i/>
          <w:iCs/>
        </w:rPr>
        <w:t xml:space="preserve"> and </w:t>
      </w:r>
      <m:oMath>
        <m:sSub>
          <m:sSubPr>
            <m:ctrlPr>
              <w:rPr>
                <w:rFonts w:ascii="Cambria Math" w:hAnsi="Cambria Math"/>
              </w:rPr>
            </m:ctrlPr>
          </m:sSubPr>
          <m:e>
            <m:r>
              <w:rPr>
                <w:rFonts w:ascii="Cambria Math" w:hAnsi="Cambria Math"/>
              </w:rPr>
              <m:t>y</m:t>
            </m:r>
          </m:e>
          <m:sub>
            <m:r>
              <w:rPr>
                <w:rFonts w:ascii="Cambria Math" w:hAnsi="Cambria Math"/>
              </w:rPr>
              <m:t>0</m:t>
            </m:r>
          </m:sub>
        </m:sSub>
      </m:oMath>
      <w:r w:rsidRPr="006E624A">
        <w:rPr>
          <w:i/>
          <w:iCs/>
        </w:rPr>
        <w:t xml:space="preserve"> is given by </w:t>
      </w:r>
      <m:oMath>
        <m:sSub>
          <m:sSubPr>
            <m:ctrlPr>
              <w:rPr>
                <w:rFonts w:ascii="Cambria Math" w:hAnsi="Cambria Math"/>
              </w:rPr>
            </m:ctrlPr>
          </m:sSubPr>
          <m:e>
            <m:r>
              <w:rPr>
                <w:rFonts w:ascii="Cambria Math" w:hAnsi="Cambria Math"/>
              </w:rPr>
              <m:t>y</m:t>
            </m:r>
          </m:e>
          <m:sub>
            <m:r>
              <w:rPr>
                <w:rFonts w:ascii="Cambria Math" w:hAnsi="Cambria Math"/>
              </w:rPr>
              <m:t>n</m:t>
            </m:r>
          </m:sub>
        </m:sSub>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y</m:t>
                </m:r>
              </m:e>
              <m:sub>
                <m: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1</m:t>
                </m:r>
              </m:sub>
            </m:sSub>
            <m:sSub>
              <m:sSubPr>
                <m:ctrlPr>
                  <w:rPr>
                    <w:rFonts w:ascii="Cambria Math" w:hAnsi="Cambria Math"/>
                  </w:rPr>
                </m:ctrlPr>
              </m:sSubPr>
              <m:e>
                <m:r>
                  <w:rPr>
                    <w:rFonts w:ascii="Cambria Math" w:hAnsi="Cambria Math"/>
                  </w:rPr>
                  <m:t>y</m:t>
                </m:r>
              </m:e>
              <m:sub>
                <m:r>
                  <m:rPr>
                    <m:sty m:val="p"/>
                  </m:rPr>
                  <w:rPr>
                    <w:rFonts w:ascii="Cambria Math" w:hAnsi="Cambria Math"/>
                  </w:rPr>
                  <m:t>-</m:t>
                </m:r>
                <m:r>
                  <w:rPr>
                    <w:rFonts w:ascii="Cambria Math" w:hAnsi="Cambria Math"/>
                  </w:rPr>
                  <m:t>1</m:t>
                </m:r>
              </m:sub>
            </m:sSub>
          </m:e>
        </m:d>
        <m:nary>
          <m:naryPr>
            <m:chr m:val="∑"/>
            <m:limLoc m:val="undOvr"/>
            <m:ctrlPr>
              <w:rPr>
                <w:rFonts w:ascii="Cambria Math" w:hAnsi="Cambria Math"/>
              </w:rPr>
            </m:ctrlPr>
          </m:naryPr>
          <m:sub>
            <m:r>
              <w:rPr>
                <w:rFonts w:ascii="Cambria Math" w:hAnsi="Cambria Math"/>
              </w:rPr>
              <m:t>i</m:t>
            </m:r>
            <m:r>
              <m:rPr>
                <m:sty m:val="p"/>
              </m:rPr>
              <w:rPr>
                <w:rFonts w:ascii="Cambria Math" w:hAnsi="Cambria Math"/>
              </w:rPr>
              <m:t>=</m:t>
            </m:r>
            <m:r>
              <w:rPr>
                <w:rFonts w:ascii="Cambria Math" w:hAnsi="Cambria Math"/>
              </w:rPr>
              <m:t>1</m:t>
            </m:r>
          </m:sub>
          <m:sup>
            <m:r>
              <w:rPr>
                <w:rFonts w:ascii="Cambria Math" w:hAnsi="Cambria Math"/>
              </w:rPr>
              <m:t>n</m:t>
            </m:r>
            <m:r>
              <m:rPr>
                <m:sty m:val="p"/>
              </m:rPr>
              <w:rPr>
                <w:rFonts w:ascii="Cambria Math" w:hAnsi="Cambria Math"/>
              </w:rPr>
              <m:t>+</m:t>
            </m:r>
            <m:r>
              <w:rPr>
                <w:rFonts w:ascii="Cambria Math" w:hAnsi="Cambria Math"/>
              </w:rPr>
              <m:t>1</m:t>
            </m:r>
          </m:sup>
          <m:e>
            <m:nary>
              <m:naryPr>
                <m:chr m:val="∏"/>
                <m:limLoc m:val="undOvr"/>
                <m:ctrlPr>
                  <w:rPr>
                    <w:rFonts w:ascii="Cambria Math" w:hAnsi="Cambria Math"/>
                  </w:rPr>
                </m:ctrlPr>
              </m:naryPr>
              <m:sub>
                <m:r>
                  <w:rPr>
                    <w:rFonts w:ascii="Cambria Math" w:hAnsi="Cambria Math"/>
                  </w:rPr>
                  <m:t>j</m:t>
                </m:r>
                <m:r>
                  <m:rPr>
                    <m:sty m:val="p"/>
                  </m:rPr>
                  <w:rPr>
                    <w:rFonts w:ascii="Cambria Math" w:hAnsi="Cambria Math"/>
                  </w:rPr>
                  <m:t>=</m:t>
                </m:r>
                <m:r>
                  <w:rPr>
                    <w:rFonts w:ascii="Cambria Math" w:hAnsi="Cambria Math"/>
                  </w:rPr>
                  <m:t>1</m:t>
                </m:r>
              </m:sub>
              <m:sup>
                <m:r>
                  <w:rPr>
                    <w:rFonts w:ascii="Cambria Math" w:hAnsi="Cambria Math"/>
                  </w:rPr>
                  <m:t>i</m:t>
                </m:r>
                <m:r>
                  <m:rPr>
                    <m:sty m:val="p"/>
                  </m:rPr>
                  <w:rPr>
                    <w:rFonts w:ascii="Cambria Math" w:hAnsi="Cambria Math"/>
                  </w:rPr>
                  <m:t>-</m:t>
                </m:r>
                <m:r>
                  <w:rPr>
                    <w:rFonts w:ascii="Cambria Math" w:hAnsi="Cambria Math"/>
                  </w:rPr>
                  <m:t>1</m:t>
                </m:r>
              </m:sup>
              <m:e>
                <m:sSub>
                  <m:sSubPr>
                    <m:ctrlPr>
                      <w:rPr>
                        <w:rFonts w:ascii="Cambria Math" w:hAnsi="Cambria Math"/>
                      </w:rPr>
                    </m:ctrlPr>
                  </m:sSubPr>
                  <m:e>
                    <m:r>
                      <w:rPr>
                        <w:rFonts w:ascii="Cambria Math" w:hAnsi="Cambria Math"/>
                      </w:rPr>
                      <m:t>c</m:t>
                    </m:r>
                  </m:e>
                  <m:sub>
                    <m:r>
                      <w:rPr>
                        <w:rFonts w:ascii="Cambria Math" w:hAnsi="Cambria Math"/>
                      </w:rPr>
                      <m:t>i</m:t>
                    </m:r>
                  </m:sub>
                </m:sSub>
              </m:e>
            </m:nary>
          </m:e>
        </m:nary>
        <m:nary>
          <m:naryPr>
            <m:chr m:val="∏"/>
            <m:limLoc m:val="undOvr"/>
            <m:ctrlPr>
              <w:rPr>
                <w:rFonts w:ascii="Cambria Math" w:hAnsi="Cambria Math"/>
              </w:rPr>
            </m:ctrlPr>
          </m:naryPr>
          <m:sub>
            <m:r>
              <w:rPr>
                <w:rFonts w:ascii="Cambria Math" w:hAnsi="Cambria Math"/>
              </w:rPr>
              <m:t>j</m:t>
            </m:r>
            <m:r>
              <m:rPr>
                <m:sty m:val="p"/>
              </m:rPr>
              <w:rPr>
                <w:rFonts w:ascii="Cambria Math" w:hAnsi="Cambria Math"/>
              </w:rPr>
              <m:t>=</m:t>
            </m:r>
            <m:r>
              <w:rPr>
                <w:rFonts w:ascii="Cambria Math" w:hAnsi="Cambria Math"/>
              </w:rPr>
              <m:t>i</m:t>
            </m:r>
            <m:r>
              <m:rPr>
                <m:sty m:val="p"/>
              </m:rPr>
              <w:rPr>
                <w:rFonts w:ascii="Cambria Math" w:hAnsi="Cambria Math"/>
              </w:rPr>
              <m:t>+</m:t>
            </m:r>
            <m:r>
              <w:rPr>
                <w:rFonts w:ascii="Cambria Math" w:hAnsi="Cambria Math"/>
              </w:rPr>
              <m:t>1</m:t>
            </m:r>
          </m:sub>
          <m:sup>
            <m:r>
              <w:rPr>
                <w:rFonts w:ascii="Cambria Math" w:hAnsi="Cambria Math"/>
              </w:rPr>
              <m:t>n</m:t>
            </m:r>
            <m:r>
              <m:rPr>
                <m:sty m:val="p"/>
              </m:rPr>
              <w:rPr>
                <w:rFonts w:ascii="Cambria Math" w:hAnsi="Cambria Math"/>
              </w:rPr>
              <m:t>+</m:t>
            </m:r>
            <m:r>
              <w:rPr>
                <w:rFonts w:ascii="Cambria Math" w:hAnsi="Cambria Math"/>
              </w:rPr>
              <m:t>1</m:t>
            </m:r>
          </m:sup>
          <m:e>
            <m:sSub>
              <m:sSubPr>
                <m:ctrlPr>
                  <w:rPr>
                    <w:rFonts w:ascii="Cambria Math" w:hAnsi="Cambria Math"/>
                  </w:rPr>
                </m:ctrlPr>
              </m:sSubPr>
              <m:e>
                <m:r>
                  <w:rPr>
                    <w:rFonts w:ascii="Cambria Math" w:hAnsi="Cambria Math"/>
                  </w:rPr>
                  <m:t>d</m:t>
                </m:r>
              </m:e>
              <m:sub>
                <m:r>
                  <w:rPr>
                    <w:rFonts w:ascii="Cambria Math" w:hAnsi="Cambria Math"/>
                  </w:rPr>
                  <m:t>j</m:t>
                </m:r>
              </m:sub>
            </m:sSub>
          </m:e>
        </m:nary>
        <m:r>
          <m:rPr>
            <m:sty m:val="p"/>
          </m:rPr>
          <w:rPr>
            <w:rFonts w:ascii="Cambria Math" w:hAnsi="Cambria Math"/>
          </w:rPr>
          <m:t>+</m:t>
        </m:r>
        <m:sSub>
          <m:sSubPr>
            <m:ctrlPr>
              <w:rPr>
                <w:rFonts w:ascii="Cambria Math" w:hAnsi="Cambria Math"/>
              </w:rPr>
            </m:ctrlPr>
          </m:sSubPr>
          <m:e>
            <m:r>
              <w:rPr>
                <w:rFonts w:ascii="Cambria Math" w:hAnsi="Cambria Math"/>
              </w:rPr>
              <m:t>y</m:t>
            </m:r>
          </m:e>
          <m:sub>
            <m:r>
              <m:rPr>
                <m:sty m:val="p"/>
              </m:rPr>
              <w:rPr>
                <w:rFonts w:ascii="Cambria Math" w:hAnsi="Cambria Math"/>
              </w:rPr>
              <m:t>-</m:t>
            </m:r>
            <m:r>
              <w:rPr>
                <w:rFonts w:ascii="Cambria Math" w:hAnsi="Cambria Math"/>
              </w:rPr>
              <m:t>1</m:t>
            </m:r>
          </m:sub>
        </m:sSub>
        <m:nary>
          <m:naryPr>
            <m:chr m:val="∏"/>
            <m:limLoc m:val="undOvr"/>
            <m:ctrlPr>
              <w:rPr>
                <w:rFonts w:ascii="Cambria Math" w:hAnsi="Cambria Math"/>
              </w:rPr>
            </m:ctrlPr>
          </m:naryPr>
          <m:sub>
            <m:r>
              <w:rPr>
                <w:rFonts w:ascii="Cambria Math" w:hAnsi="Cambria Math"/>
              </w:rPr>
              <m:t>j</m:t>
            </m:r>
            <m:r>
              <m:rPr>
                <m:sty m:val="p"/>
              </m:rPr>
              <w:rPr>
                <w:rFonts w:ascii="Cambria Math" w:hAnsi="Cambria Math"/>
              </w:rPr>
              <m:t>=</m:t>
            </m:r>
            <m:r>
              <w:rPr>
                <w:rFonts w:ascii="Cambria Math" w:hAnsi="Cambria Math"/>
              </w:rPr>
              <m:t>1</m:t>
            </m:r>
          </m:sub>
          <m:sup>
            <m:r>
              <w:rPr>
                <w:rFonts w:ascii="Cambria Math" w:hAnsi="Cambria Math"/>
              </w:rPr>
              <m:t>n</m:t>
            </m:r>
            <m:r>
              <m:rPr>
                <m:sty m:val="p"/>
              </m:rPr>
              <w:rPr>
                <w:rFonts w:ascii="Cambria Math" w:hAnsi="Cambria Math"/>
              </w:rPr>
              <m:t>+</m:t>
            </m:r>
            <m:r>
              <w:rPr>
                <w:rFonts w:ascii="Cambria Math" w:hAnsi="Cambria Math"/>
              </w:rPr>
              <m:t>1</m:t>
            </m:r>
          </m:sup>
          <m:e>
            <m:sSub>
              <m:sSubPr>
                <m:ctrlPr>
                  <w:rPr>
                    <w:rFonts w:ascii="Cambria Math" w:hAnsi="Cambria Math"/>
                  </w:rPr>
                </m:ctrlPr>
              </m:sSubPr>
              <m:e>
                <m:r>
                  <w:rPr>
                    <w:rFonts w:ascii="Cambria Math" w:hAnsi="Cambria Math"/>
                  </w:rPr>
                  <m:t>d</m:t>
                </m:r>
              </m:e>
              <m:sub>
                <m:r>
                  <w:rPr>
                    <w:rFonts w:ascii="Cambria Math" w:hAnsi="Cambria Math"/>
                  </w:rPr>
                  <m:t>j</m:t>
                </m:r>
              </m:sub>
            </m:sSub>
          </m:e>
        </m:nary>
        <m:r>
          <m:rPr>
            <m:sty m:val="p"/>
          </m:rPr>
          <w:rPr>
            <w:rFonts w:ascii="Cambria Math" w:hAnsi="Cambria Math"/>
          </w:rPr>
          <m:t>,</m:t>
        </m:r>
        <m:r>
          <w:rPr>
            <w:rFonts w:ascii="Cambria Math" w:hAnsi="Cambria Math"/>
          </w:rPr>
          <m:t>   </m:t>
        </m:r>
      </m:oMath>
    </w:p>
    <w:p w14:paraId="2C6C1226" w14:textId="79B5E7BB" w:rsidR="0031547A" w:rsidRPr="00D33E97" w:rsidRDefault="00065DD6" w:rsidP="006E624A">
      <w:pPr>
        <w:jc w:val="both"/>
      </w:pPr>
      <m:oMathPara>
        <m:oMathParaPr>
          <m:jc m:val="center"/>
        </m:oMathParaPr>
        <m:oMath>
          <m:r>
            <m:rPr>
              <m:sty m:val="p"/>
            </m:rPr>
            <w:rPr>
              <w:rFonts w:ascii="Cambria Math" w:hAnsi="Cambria Math"/>
            </w:rPr>
            <m:t>∀</m:t>
          </m:r>
          <m:r>
            <w:rPr>
              <w:rFonts w:ascii="Cambria Math" w:hAnsi="Cambria Math"/>
            </w:rPr>
            <m:t>n</m:t>
          </m:r>
          <m:r>
            <m:rPr>
              <m:sty m:val="p"/>
            </m:rPr>
            <w:rPr>
              <w:rFonts w:ascii="Cambria Math" w:hAnsi="Cambria Math"/>
            </w:rPr>
            <m:t>≥</m:t>
          </m:r>
          <m:r>
            <w:rPr>
              <w:rFonts w:ascii="Cambria Math" w:hAnsi="Cambria Math"/>
            </w:rPr>
            <m:t>1</m:t>
          </m:r>
          <m:r>
            <m:rPr>
              <m:sty m:val="p"/>
            </m:rPr>
            <w:rPr>
              <w:rFonts w:ascii="Cambria Math" w:hAnsi="Cambria Math"/>
            </w:rPr>
            <m:t>.</m:t>
          </m:r>
        </m:oMath>
      </m:oMathPara>
    </w:p>
    <w:p w14:paraId="5287ED8A" w14:textId="77777777" w:rsidR="00D33E97" w:rsidRPr="006E624A" w:rsidRDefault="00D33E97" w:rsidP="006E624A">
      <w:pPr>
        <w:jc w:val="both"/>
      </w:pPr>
    </w:p>
    <w:bookmarkEnd w:id="25"/>
    <w:p w14:paraId="490106A8" w14:textId="77777777" w:rsidR="0031547A" w:rsidRPr="006E624A" w:rsidRDefault="00065DD6" w:rsidP="006E624A">
      <w:pPr>
        <w:jc w:val="both"/>
      </w:pPr>
      <w:r w:rsidRPr="006E624A">
        <w:t xml:space="preserve">We remark that inductively it is easy to see that the sequences </w:t>
      </w:r>
      <m:oMath>
        <m:d>
          <m:dPr>
            <m:ctrlPr>
              <w:rPr>
                <w:rFonts w:ascii="Cambria Math" w:hAnsi="Cambria Math"/>
              </w:rPr>
            </m:ctrlPr>
          </m:dPr>
          <m:e>
            <m:sSub>
              <m:sSubPr>
                <m:ctrlPr>
                  <w:rPr>
                    <w:rFonts w:ascii="Cambria Math" w:hAnsi="Cambria Math"/>
                  </w:rPr>
                </m:ctrlPr>
              </m:sSubPr>
              <m:e>
                <m:r>
                  <w:rPr>
                    <w:rFonts w:ascii="Cambria Math" w:hAnsi="Cambria Math"/>
                  </w:rPr>
                  <m:t>c</m:t>
                </m:r>
              </m:e>
              <m:sub>
                <m:r>
                  <w:rPr>
                    <w:rFonts w:ascii="Cambria Math" w:hAnsi="Cambria Math"/>
                  </w:rPr>
                  <m:t>n</m:t>
                </m:r>
              </m:sub>
            </m:sSub>
          </m:e>
        </m:d>
      </m:oMath>
      <w:r w:rsidRPr="006E624A">
        <w:t xml:space="preserve"> and </w:t>
      </w:r>
      <m:oMath>
        <m:d>
          <m:dPr>
            <m:ctrlPr>
              <w:rPr>
                <w:rFonts w:ascii="Cambria Math" w:hAnsi="Cambria Math"/>
              </w:rPr>
            </m:ctrlPr>
          </m:dPr>
          <m:e>
            <m:sSub>
              <m:sSubPr>
                <m:ctrlPr>
                  <w:rPr>
                    <w:rFonts w:ascii="Cambria Math" w:hAnsi="Cambria Math"/>
                  </w:rPr>
                </m:ctrlPr>
              </m:sSubPr>
              <m:e>
                <m:r>
                  <w:rPr>
                    <w:rFonts w:ascii="Cambria Math" w:hAnsi="Cambria Math"/>
                  </w:rPr>
                  <m:t>d</m:t>
                </m:r>
              </m:e>
              <m:sub>
                <m:r>
                  <w:rPr>
                    <w:rFonts w:ascii="Cambria Math" w:hAnsi="Cambria Math"/>
                  </w:rPr>
                  <m:t>n</m:t>
                </m:r>
              </m:sub>
            </m:sSub>
          </m:e>
        </m:d>
      </m:oMath>
      <w:r w:rsidRPr="006E624A">
        <w:t xml:space="preserve"> satisfying (1.1) and (1.1) exist for most sequences </w:t>
      </w:r>
      <m:oMath>
        <m:d>
          <m:dPr>
            <m:ctrlPr>
              <w:rPr>
                <w:rFonts w:ascii="Cambria Math" w:hAnsi="Cambria Math"/>
              </w:rPr>
            </m:ctrlPr>
          </m:dPr>
          <m:e>
            <m:sSub>
              <m:sSubPr>
                <m:ctrlPr>
                  <w:rPr>
                    <w:rFonts w:ascii="Cambria Math" w:hAnsi="Cambria Math"/>
                  </w:rPr>
                </m:ctrlPr>
              </m:sSubPr>
              <m:e>
                <m:r>
                  <w:rPr>
                    <w:rFonts w:ascii="Cambria Math" w:hAnsi="Cambria Math"/>
                  </w:rPr>
                  <m:t>a</m:t>
                </m:r>
              </m:e>
              <m:sub>
                <m:r>
                  <w:rPr>
                    <w:rFonts w:ascii="Cambria Math" w:hAnsi="Cambria Math"/>
                  </w:rPr>
                  <m:t>n</m:t>
                </m:r>
              </m:sub>
            </m:sSub>
          </m:e>
        </m:d>
      </m:oMath>
      <w:r w:rsidRPr="006E624A">
        <w:t xml:space="preserve"> and </w:t>
      </w:r>
      <m:oMath>
        <m:d>
          <m:dPr>
            <m:ctrlPr>
              <w:rPr>
                <w:rFonts w:ascii="Cambria Math" w:hAnsi="Cambria Math"/>
              </w:rPr>
            </m:ctrlPr>
          </m:dPr>
          <m:e>
            <m:sSub>
              <m:sSubPr>
                <m:ctrlPr>
                  <w:rPr>
                    <w:rFonts w:ascii="Cambria Math" w:hAnsi="Cambria Math"/>
                  </w:rPr>
                </m:ctrlPr>
              </m:sSubPr>
              <m:e>
                <m:r>
                  <w:rPr>
                    <w:rFonts w:ascii="Cambria Math" w:hAnsi="Cambria Math"/>
                  </w:rPr>
                  <m:t>b</m:t>
                </m:r>
              </m:e>
              <m:sub>
                <m:r>
                  <w:rPr>
                    <w:rFonts w:ascii="Cambria Math" w:hAnsi="Cambria Math"/>
                  </w:rPr>
                  <m:t>n</m:t>
                </m:r>
              </m:sub>
            </m:sSub>
          </m:e>
        </m:d>
      </m:oMath>
      <w:r w:rsidRPr="006E624A">
        <w:t>.</w:t>
      </w:r>
    </w:p>
    <w:p w14:paraId="4769467A" w14:textId="48B3F183" w:rsidR="0031547A" w:rsidRDefault="00065DD6" w:rsidP="006E624A">
      <w:pPr>
        <w:jc w:val="both"/>
      </w:pPr>
      <w:r w:rsidRPr="006E624A">
        <w:t xml:space="preserve">We also note that we have flexibility in choosing </w:t>
      </w:r>
      <m:oMath>
        <m:sSub>
          <m:sSubPr>
            <m:ctrlPr>
              <w:rPr>
                <w:rFonts w:ascii="Cambria Math" w:hAnsi="Cambria Math"/>
              </w:rPr>
            </m:ctrlPr>
          </m:sSubPr>
          <m:e>
            <m:r>
              <w:rPr>
                <w:rFonts w:ascii="Cambria Math" w:hAnsi="Cambria Math"/>
              </w:rPr>
              <m:t>d</m:t>
            </m:r>
          </m:e>
          <m:sub>
            <m:r>
              <w:rPr>
                <w:rFonts w:ascii="Cambria Math" w:hAnsi="Cambria Math"/>
              </w:rPr>
              <m:t>1</m:t>
            </m:r>
          </m:sub>
        </m:sSub>
      </m:oMath>
      <w:r w:rsidRPr="006E624A">
        <w:t xml:space="preserve">. This does not mean that the difference equation (1) has more than one solution. Instead, it gives a different representation of the same solution. In particular, when </w:t>
      </w:r>
      <m:oMath>
        <m:sSub>
          <m:sSubPr>
            <m:ctrlPr>
              <w:rPr>
                <w:rFonts w:ascii="Cambria Math" w:hAnsi="Cambria Math"/>
              </w:rPr>
            </m:ctrlPr>
          </m:sSubPr>
          <m:e>
            <m:r>
              <w:rPr>
                <w:rFonts w:ascii="Cambria Math" w:hAnsi="Cambria Math"/>
              </w:rPr>
              <m:t>y</m:t>
            </m:r>
          </m:e>
          <m:sub>
            <m:r>
              <m:rPr>
                <m:sty m:val="p"/>
              </m:rPr>
              <w:rPr>
                <w:rFonts w:ascii="Cambria Math" w:hAnsi="Cambria Math"/>
              </w:rPr>
              <m:t>-</m:t>
            </m:r>
            <m:r>
              <w:rPr>
                <w:rFonts w:ascii="Cambria Math" w:hAnsi="Cambria Math"/>
              </w:rPr>
              <m:t>1</m:t>
            </m:r>
          </m:sub>
        </m:sSub>
      </m:oMath>
      <w:r w:rsidRPr="006E624A">
        <w:t xml:space="preserve"> is non-zero, we take </w:t>
      </w:r>
      <m:oMath>
        <m:sSub>
          <m:sSubPr>
            <m:ctrlPr>
              <w:rPr>
                <w:rFonts w:ascii="Cambria Math" w:hAnsi="Cambria Math"/>
              </w:rPr>
            </m:ctrlPr>
          </m:sSubPr>
          <m:e>
            <m:r>
              <w:rPr>
                <w:rFonts w:ascii="Cambria Math" w:hAnsi="Cambria Math"/>
              </w:rPr>
              <m:t>d</m:t>
            </m:r>
          </m:e>
          <m:sub>
            <m:r>
              <w:rPr>
                <w:rFonts w:ascii="Cambria Math" w:hAnsi="Cambria Math"/>
              </w:rPr>
              <m:t>1</m:t>
            </m:r>
          </m:sub>
        </m:sSub>
      </m:oMath>
      <w:r w:rsidRPr="006E624A">
        <w:t xml:space="preserve"> such that </w:t>
      </w:r>
      <m:oMath>
        <m:sSub>
          <m:sSubPr>
            <m:ctrlPr>
              <w:rPr>
                <w:rFonts w:ascii="Cambria Math" w:hAnsi="Cambria Math"/>
              </w:rPr>
            </m:ctrlPr>
          </m:sSubPr>
          <m:e>
            <m:r>
              <w:rPr>
                <w:rFonts w:ascii="Cambria Math" w:hAnsi="Cambria Math"/>
              </w:rPr>
              <m:t>y</m:t>
            </m:r>
          </m:e>
          <m:sub>
            <m: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1</m:t>
            </m:r>
          </m:sub>
        </m:sSub>
        <m:sSub>
          <m:sSubPr>
            <m:ctrlPr>
              <w:rPr>
                <w:rFonts w:ascii="Cambria Math" w:hAnsi="Cambria Math"/>
              </w:rPr>
            </m:ctrlPr>
          </m:sSubPr>
          <m:e>
            <m:r>
              <w:rPr>
                <w:rFonts w:ascii="Cambria Math" w:hAnsi="Cambria Math"/>
              </w:rPr>
              <m:t>y</m:t>
            </m:r>
          </m:e>
          <m:sub>
            <m:r>
              <m:rPr>
                <m:sty m:val="p"/>
              </m:rPr>
              <w:rPr>
                <w:rFonts w:ascii="Cambria Math" w:hAnsi="Cambria Math"/>
              </w:rPr>
              <m:t>-</m:t>
            </m:r>
            <m:r>
              <w:rPr>
                <w:rFonts w:ascii="Cambria Math" w:hAnsi="Cambria Math"/>
              </w:rPr>
              <m:t>1</m:t>
            </m:r>
          </m:sub>
        </m:sSub>
        <m:r>
          <m:rPr>
            <m:sty m:val="p"/>
          </m:rPr>
          <w:rPr>
            <w:rFonts w:ascii="Cambria Math" w:hAnsi="Cambria Math"/>
          </w:rPr>
          <m:t>=</m:t>
        </m:r>
        <m:r>
          <w:rPr>
            <w:rFonts w:ascii="Cambria Math" w:hAnsi="Cambria Math"/>
          </w:rPr>
          <m:t>0</m:t>
        </m:r>
      </m:oMath>
      <w:r w:rsidRPr="006E624A">
        <w:t xml:space="preserve"> yielding to a simpler represented solution.</w:t>
      </w:r>
    </w:p>
    <w:p w14:paraId="3A451BFC" w14:textId="77777777" w:rsidR="00D33E97" w:rsidRPr="006E624A" w:rsidRDefault="00D33E97" w:rsidP="006E624A">
      <w:pPr>
        <w:jc w:val="both"/>
      </w:pPr>
    </w:p>
    <w:p w14:paraId="2CC1A24B" w14:textId="084F73E2" w:rsidR="0031547A" w:rsidRDefault="00065DD6" w:rsidP="006E624A">
      <w:pPr>
        <w:jc w:val="both"/>
        <w:rPr>
          <w:i/>
        </w:rPr>
      </w:pPr>
      <w:bookmarkStart w:id="26" w:name="cor:main"/>
      <w:r w:rsidRPr="006E624A">
        <w:rPr>
          <w:b/>
          <w:bCs/>
        </w:rPr>
        <w:t>Corollary 3</w:t>
      </w:r>
      <w:r w:rsidRPr="006E624A">
        <w:t xml:space="preserve">.  </w:t>
      </w:r>
      <w:r w:rsidRPr="006E624A">
        <w:rPr>
          <w:i/>
          <w:iCs/>
        </w:rPr>
        <w:t xml:space="preserve">Let </w:t>
      </w:r>
      <m:oMath>
        <m:d>
          <m:dPr>
            <m:ctrlPr>
              <w:rPr>
                <w:rFonts w:ascii="Cambria Math" w:hAnsi="Cambria Math"/>
              </w:rPr>
            </m:ctrlPr>
          </m:dPr>
          <m:e>
            <m:sSub>
              <m:sSubPr>
                <m:ctrlPr>
                  <w:rPr>
                    <w:rFonts w:ascii="Cambria Math" w:hAnsi="Cambria Math"/>
                  </w:rPr>
                </m:ctrlPr>
              </m:sSubPr>
              <m:e>
                <m:r>
                  <w:rPr>
                    <w:rFonts w:ascii="Cambria Math" w:hAnsi="Cambria Math"/>
                  </w:rPr>
                  <m:t>c</m:t>
                </m:r>
              </m:e>
              <m:sub>
                <m:r>
                  <w:rPr>
                    <w:rFonts w:ascii="Cambria Math" w:hAnsi="Cambria Math"/>
                  </w:rPr>
                  <m:t>n</m:t>
                </m:r>
              </m:sub>
            </m:sSub>
          </m:e>
        </m:d>
      </m:oMath>
      <w:r w:rsidRPr="006E624A">
        <w:rPr>
          <w:i/>
          <w:iCs/>
        </w:rPr>
        <w:t xml:space="preserve"> and </w:t>
      </w:r>
      <m:oMath>
        <m:d>
          <m:dPr>
            <m:ctrlPr>
              <w:rPr>
                <w:rFonts w:ascii="Cambria Math" w:hAnsi="Cambria Math"/>
              </w:rPr>
            </m:ctrlPr>
          </m:dPr>
          <m:e>
            <m:sSub>
              <m:sSubPr>
                <m:ctrlPr>
                  <w:rPr>
                    <w:rFonts w:ascii="Cambria Math" w:hAnsi="Cambria Math"/>
                  </w:rPr>
                </m:ctrlPr>
              </m:sSubPr>
              <m:e>
                <m:r>
                  <w:rPr>
                    <w:rFonts w:ascii="Cambria Math" w:hAnsi="Cambria Math"/>
                  </w:rPr>
                  <m:t>d</m:t>
                </m:r>
              </m:e>
              <m:sub>
                <m:r>
                  <w:rPr>
                    <w:rFonts w:ascii="Cambria Math" w:hAnsi="Cambria Math"/>
                  </w:rPr>
                  <m:t>n</m:t>
                </m:r>
              </m:sub>
            </m:sSub>
          </m:e>
        </m:d>
      </m:oMath>
      <w:r w:rsidRPr="006E624A">
        <w:rPr>
          <w:i/>
          <w:iCs/>
        </w:rPr>
        <w:t xml:space="preserve"> be given as in Theorem 1.1. If </w:t>
      </w:r>
      <m:oMath>
        <m:sSub>
          <m:sSubPr>
            <m:ctrlPr>
              <w:rPr>
                <w:rFonts w:ascii="Cambria Math" w:hAnsi="Cambria Math"/>
              </w:rPr>
            </m:ctrlPr>
          </m:sSubPr>
          <m:e>
            <m:r>
              <w:rPr>
                <w:rFonts w:ascii="Cambria Math" w:hAnsi="Cambria Math"/>
              </w:rPr>
              <m:t>y</m:t>
            </m:r>
          </m:e>
          <m:sub>
            <m:r>
              <m:rPr>
                <m:sty m:val="p"/>
              </m:rPr>
              <w:rPr>
                <w:rFonts w:ascii="Cambria Math" w:hAnsi="Cambria Math"/>
              </w:rPr>
              <m:t>-</m:t>
            </m:r>
            <m:r>
              <w:rPr>
                <w:rFonts w:ascii="Cambria Math" w:hAnsi="Cambria Math"/>
              </w:rPr>
              <m:t>1</m:t>
            </m:r>
          </m:sub>
        </m:sSub>
        <m:r>
          <m:rPr>
            <m:sty m:val="p"/>
          </m:rPr>
          <w:rPr>
            <w:rFonts w:ascii="Cambria Math" w:hAnsi="Cambria Math"/>
          </w:rPr>
          <m:t>≠</m:t>
        </m:r>
        <m:r>
          <w:rPr>
            <w:rFonts w:ascii="Cambria Math" w:hAnsi="Cambria Math"/>
          </w:rPr>
          <m:t>0</m:t>
        </m:r>
      </m:oMath>
      <w:r w:rsidRPr="006E624A">
        <w:rPr>
          <w:i/>
          <w:iCs/>
        </w:rPr>
        <w:t xml:space="preserve">, then the difference equation (1) has the solution </w:t>
      </w:r>
      <m:oMath>
        <m:sSub>
          <m:sSubPr>
            <m:ctrlPr>
              <w:rPr>
                <w:rFonts w:ascii="Cambria Math" w:hAnsi="Cambria Math"/>
              </w:rPr>
            </m:ctrlPr>
          </m:sSubPr>
          <m:e>
            <m:r>
              <w:rPr>
                <w:rFonts w:ascii="Cambria Math" w:hAnsi="Cambria Math"/>
              </w:rPr>
              <m:t>y</m:t>
            </m:r>
          </m:e>
          <m:sub>
            <m:r>
              <w:rPr>
                <w:rFonts w:ascii="Cambria Math" w:hAnsi="Cambria Math"/>
              </w:rPr>
              <m:t>n</m:t>
            </m:r>
          </m:sub>
        </m:sSub>
        <m:r>
          <m:rPr>
            <m:sty m:val="p"/>
          </m:rPr>
          <w:rPr>
            <w:rFonts w:ascii="Cambria Math" w:hAnsi="Cambria Math"/>
          </w:rPr>
          <m:t>=</m:t>
        </m:r>
        <m:sSub>
          <m:sSubPr>
            <m:ctrlPr>
              <w:rPr>
                <w:rFonts w:ascii="Cambria Math" w:hAnsi="Cambria Math"/>
              </w:rPr>
            </m:ctrlPr>
          </m:sSubPr>
          <m:e>
            <m:r>
              <w:rPr>
                <w:rFonts w:ascii="Cambria Math" w:hAnsi="Cambria Math"/>
              </w:rPr>
              <m:t>y</m:t>
            </m:r>
          </m:e>
          <m:sub>
            <m:r>
              <m:rPr>
                <m:sty m:val="p"/>
              </m:rPr>
              <w:rPr>
                <w:rFonts w:ascii="Cambria Math" w:hAnsi="Cambria Math"/>
              </w:rPr>
              <m:t>-</m:t>
            </m:r>
            <m:r>
              <w:rPr>
                <w:rFonts w:ascii="Cambria Math" w:hAnsi="Cambria Math"/>
              </w:rPr>
              <m:t>1</m:t>
            </m:r>
          </m:sub>
        </m:sSub>
        <m:nary>
          <m:naryPr>
            <m:chr m:val="∏"/>
            <m:limLoc m:val="undOvr"/>
            <m:ctrlPr>
              <w:rPr>
                <w:rFonts w:ascii="Cambria Math" w:hAnsi="Cambria Math"/>
              </w:rPr>
            </m:ctrlPr>
          </m:naryPr>
          <m:sub>
            <m:r>
              <w:rPr>
                <w:rFonts w:ascii="Cambria Math" w:hAnsi="Cambria Math"/>
              </w:rPr>
              <m:t>j</m:t>
            </m:r>
            <m:r>
              <m:rPr>
                <m:sty m:val="p"/>
              </m:rPr>
              <w:rPr>
                <w:rFonts w:ascii="Cambria Math" w:hAnsi="Cambria Math"/>
              </w:rPr>
              <m:t>=</m:t>
            </m:r>
            <m:r>
              <w:rPr>
                <w:rFonts w:ascii="Cambria Math" w:hAnsi="Cambria Math"/>
              </w:rPr>
              <m:t>1</m:t>
            </m:r>
          </m:sub>
          <m:sup>
            <m:r>
              <w:rPr>
                <w:rFonts w:ascii="Cambria Math" w:hAnsi="Cambria Math"/>
              </w:rPr>
              <m:t>n</m:t>
            </m:r>
            <m:r>
              <m:rPr>
                <m:sty m:val="p"/>
              </m:rPr>
              <w:rPr>
                <w:rFonts w:ascii="Cambria Math" w:hAnsi="Cambria Math"/>
              </w:rPr>
              <m:t>+</m:t>
            </m:r>
            <m:r>
              <w:rPr>
                <w:rFonts w:ascii="Cambria Math" w:hAnsi="Cambria Math"/>
              </w:rPr>
              <m:t>1</m:t>
            </m:r>
          </m:sup>
          <m:e>
            <m:sSub>
              <m:sSubPr>
                <m:ctrlPr>
                  <w:rPr>
                    <w:rFonts w:ascii="Cambria Math" w:hAnsi="Cambria Math"/>
                  </w:rPr>
                </m:ctrlPr>
              </m:sSubPr>
              <m:e>
                <m:r>
                  <w:rPr>
                    <w:rFonts w:ascii="Cambria Math" w:hAnsi="Cambria Math"/>
                  </w:rPr>
                  <m:t>d</m:t>
                </m:r>
              </m:e>
              <m:sub>
                <m:r>
                  <w:rPr>
                    <w:rFonts w:ascii="Cambria Math" w:hAnsi="Cambria Math"/>
                  </w:rPr>
                  <m:t>j</m:t>
                </m:r>
              </m:sub>
            </m:sSub>
          </m:e>
        </m:nary>
        <m:r>
          <m:rPr>
            <m:sty m:val="p"/>
          </m:rPr>
          <w:rPr>
            <w:rFonts w:ascii="Cambria Math" w:hAnsi="Cambria Math"/>
          </w:rPr>
          <m:t>,</m:t>
        </m:r>
        <m:r>
          <w:rPr>
            <w:rFonts w:ascii="Cambria Math" w:hAnsi="Cambria Math"/>
          </w:rPr>
          <m:t>   </m:t>
        </m:r>
        <m:r>
          <m:rPr>
            <m:sty m:val="p"/>
          </m:rPr>
          <w:rPr>
            <w:rFonts w:ascii="Cambria Math" w:hAnsi="Cambria Math"/>
          </w:rPr>
          <m:t>∀</m:t>
        </m:r>
        <m:r>
          <w:rPr>
            <w:rFonts w:ascii="Cambria Math" w:hAnsi="Cambria Math"/>
          </w:rPr>
          <m:t>n</m:t>
        </m:r>
        <m:r>
          <m:rPr>
            <m:sty m:val="p"/>
          </m:rPr>
          <w:rPr>
            <w:rFonts w:ascii="Cambria Math" w:hAnsi="Cambria Math"/>
          </w:rPr>
          <m:t>≥</m:t>
        </m:r>
        <m:r>
          <w:rPr>
            <w:rFonts w:ascii="Cambria Math" w:hAnsi="Cambria Math"/>
          </w:rPr>
          <m:t>1</m:t>
        </m:r>
        <m:r>
          <m:rPr>
            <m:sty m:val="p"/>
          </m:rPr>
          <w:rPr>
            <w:rFonts w:ascii="Cambria Math" w:hAnsi="Cambria Math"/>
          </w:rPr>
          <m:t>,</m:t>
        </m:r>
      </m:oMath>
      <w:r w:rsidRPr="006E624A">
        <w:rPr>
          <w:i/>
          <w:iCs/>
        </w:rPr>
        <w:t xml:space="preserve"> with </w:t>
      </w:r>
      <m:oMath>
        <m:sSub>
          <m:sSubPr>
            <m:ctrlPr>
              <w:rPr>
                <w:rFonts w:ascii="Cambria Math" w:hAnsi="Cambria Math"/>
              </w:rPr>
            </m:ctrlPr>
          </m:sSubPr>
          <m:e>
            <m:r>
              <w:rPr>
                <w:rFonts w:ascii="Cambria Math" w:hAnsi="Cambria Math"/>
              </w:rPr>
              <m:t>d</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y</m:t>
            </m:r>
          </m:e>
          <m:sub>
            <m: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y</m:t>
            </m:r>
          </m:e>
          <m:sub>
            <m:r>
              <m:rPr>
                <m:sty m:val="p"/>
              </m:rPr>
              <w:rPr>
                <w:rFonts w:ascii="Cambria Math" w:hAnsi="Cambria Math"/>
              </w:rPr>
              <m:t>-</m:t>
            </m:r>
            <m:r>
              <w:rPr>
                <w:rFonts w:ascii="Cambria Math" w:hAnsi="Cambria Math"/>
              </w:rPr>
              <m:t>1</m:t>
            </m:r>
          </m:sub>
        </m:sSub>
        <m:r>
          <m:rPr>
            <m:sty m:val="p"/>
          </m:rPr>
          <w:rPr>
            <w:rFonts w:ascii="Cambria Math" w:hAnsi="Cambria Math"/>
          </w:rPr>
          <m:t>.</m:t>
        </m:r>
      </m:oMath>
    </w:p>
    <w:p w14:paraId="6B1D56B4" w14:textId="77777777" w:rsidR="00D33E97" w:rsidRPr="006E624A" w:rsidRDefault="00D33E97" w:rsidP="006E624A">
      <w:pPr>
        <w:jc w:val="both"/>
      </w:pPr>
    </w:p>
    <w:bookmarkEnd w:id="26"/>
    <w:p w14:paraId="1B7BE746" w14:textId="77777777" w:rsidR="0031547A" w:rsidRPr="006E624A" w:rsidRDefault="00065DD6" w:rsidP="006E624A">
      <w:pPr>
        <w:jc w:val="both"/>
      </w:pPr>
      <w:r w:rsidRPr="006E624A">
        <w:t xml:space="preserve">To provide the closed-form solutions, one needs to find the closed-form solutions to (1.1) and (1.1). In the special case, when </w:t>
      </w:r>
      <m:oMath>
        <m:sSub>
          <m:sSubPr>
            <m:ctrlPr>
              <w:rPr>
                <w:rFonts w:ascii="Cambria Math" w:hAnsi="Cambria Math"/>
              </w:rPr>
            </m:ctrlPr>
          </m:sSubPr>
          <m:e>
            <m:r>
              <w:rPr>
                <w:rFonts w:ascii="Cambria Math" w:hAnsi="Cambria Math"/>
              </w:rPr>
              <m:t>a</m:t>
            </m:r>
          </m:e>
          <m:sub>
            <m:r>
              <w:rPr>
                <w:rFonts w:ascii="Cambria Math" w:hAnsi="Cambria Math"/>
              </w:rPr>
              <m:t>n</m:t>
            </m:r>
          </m:sub>
        </m:sSub>
        <m:r>
          <m:rPr>
            <m:sty m:val="p"/>
          </m:rPr>
          <w:rPr>
            <w:rFonts w:ascii="Cambria Math" w:hAnsi="Cambria Math"/>
          </w:rPr>
          <m:t>≠</m:t>
        </m:r>
        <m:r>
          <w:rPr>
            <w:rFonts w:ascii="Cambria Math" w:hAnsi="Cambria Math"/>
          </w:rPr>
          <m:t>0</m:t>
        </m:r>
      </m:oMath>
      <w:r w:rsidRPr="006E624A">
        <w:t xml:space="preserve"> for any </w:t>
      </w:r>
      <m:oMath>
        <m:r>
          <w:rPr>
            <w:rFonts w:ascii="Cambria Math" w:hAnsi="Cambria Math"/>
          </w:rPr>
          <m:t>n</m:t>
        </m:r>
        <m:r>
          <m:rPr>
            <m:sty m:val="p"/>
          </m:rPr>
          <w:rPr>
            <w:rFonts w:ascii="Cambria Math" w:hAnsi="Cambria Math"/>
          </w:rPr>
          <m:t>≥</m:t>
        </m:r>
        <m:r>
          <w:rPr>
            <w:rFonts w:ascii="Cambria Math" w:hAnsi="Cambria Math"/>
          </w:rPr>
          <m:t>1</m:t>
        </m:r>
        <m:r>
          <m:rPr>
            <m:sty m:val="p"/>
          </m:rPr>
          <w:rPr>
            <w:rFonts w:ascii="Cambria Math" w:hAnsi="Cambria Math"/>
          </w:rPr>
          <m:t>,</m:t>
        </m:r>
      </m:oMath>
      <w:r w:rsidRPr="006E624A">
        <w:t xml:space="preserve"> we clearly have </w:t>
      </w:r>
      <m:oMath>
        <m:sSub>
          <m:sSubPr>
            <m:ctrlPr>
              <w:rPr>
                <w:rFonts w:ascii="Cambria Math" w:hAnsi="Cambria Math"/>
              </w:rPr>
            </m:ctrlPr>
          </m:sSubPr>
          <m:e>
            <m:r>
              <w:rPr>
                <w:rFonts w:ascii="Cambria Math" w:hAnsi="Cambria Math"/>
              </w:rPr>
              <m:t>d</m:t>
            </m:r>
          </m:e>
          <m:sub>
            <m:r>
              <w:rPr>
                <w:rFonts w:ascii="Cambria Math" w:hAnsi="Cambria Math"/>
              </w:rPr>
              <m:t>n</m:t>
            </m:r>
          </m:sub>
        </m:sSub>
        <m:r>
          <m:rPr>
            <m:sty m:val="p"/>
          </m:rPr>
          <w:rPr>
            <w:rFonts w:ascii="Cambria Math" w:hAnsi="Cambria Math"/>
          </w:rPr>
          <m:t>≠</m:t>
        </m:r>
        <m:r>
          <w:rPr>
            <w:rFonts w:ascii="Cambria Math" w:hAnsi="Cambria Math"/>
          </w:rPr>
          <m:t>0</m:t>
        </m:r>
      </m:oMath>
      <w:r w:rsidRPr="006E624A">
        <w:t xml:space="preserve"> for </w:t>
      </w:r>
      <m:oMath>
        <m:r>
          <w:rPr>
            <w:rFonts w:ascii="Cambria Math" w:hAnsi="Cambria Math"/>
          </w:rPr>
          <m:t>n</m:t>
        </m:r>
        <m:r>
          <m:rPr>
            <m:sty m:val="p"/>
          </m:rPr>
          <w:rPr>
            <w:rFonts w:ascii="Cambria Math" w:hAnsi="Cambria Math"/>
          </w:rPr>
          <m:t>≥</m:t>
        </m:r>
        <m:r>
          <w:rPr>
            <w:rFonts w:ascii="Cambria Math" w:hAnsi="Cambria Math"/>
          </w:rPr>
          <m:t>0</m:t>
        </m:r>
      </m:oMath>
      <w:r w:rsidRPr="006E624A">
        <w:t xml:space="preserve"> and can take </w:t>
      </w:r>
      <m:oMath>
        <m:sSub>
          <m:sSubPr>
            <m:ctrlPr>
              <w:rPr>
                <w:rFonts w:ascii="Cambria Math" w:hAnsi="Cambria Math"/>
              </w:rPr>
            </m:ctrlPr>
          </m:sSubPr>
          <m:e>
            <m:r>
              <w:rPr>
                <w:rFonts w:ascii="Cambria Math" w:hAnsi="Cambria Math"/>
              </w:rPr>
              <m:t>d</m:t>
            </m:r>
          </m:e>
          <m:sub>
            <m:r>
              <w:rPr>
                <w:rFonts w:ascii="Cambria Math" w:hAnsi="Cambria Math"/>
              </w:rPr>
              <m:t>1</m:t>
            </m:r>
          </m:sub>
        </m:sSub>
        <m:r>
          <m:rPr>
            <m:sty m:val="p"/>
          </m:rPr>
          <w:rPr>
            <w:rFonts w:ascii="Cambria Math" w:hAnsi="Cambria Math"/>
          </w:rPr>
          <m:t>≠</m:t>
        </m:r>
        <m:r>
          <w:rPr>
            <w:rFonts w:ascii="Cambria Math" w:hAnsi="Cambria Math"/>
          </w:rPr>
          <m:t>0</m:t>
        </m:r>
        <m:r>
          <m:rPr>
            <m:sty m:val="p"/>
          </m:rPr>
          <w:rPr>
            <w:rFonts w:ascii="Cambria Math" w:hAnsi="Cambria Math"/>
          </w:rPr>
          <m:t>.</m:t>
        </m:r>
      </m:oMath>
      <w:r w:rsidRPr="006E624A">
        <w:t xml:space="preserve"> In this case, substituting into (1.1) we get </w:t>
      </w:r>
      <m:oMath>
        <m:d>
          <m:dPr>
            <m:ctrlPr>
              <w:rPr>
                <w:rFonts w:ascii="Cambria Math" w:hAnsi="Cambria Math"/>
              </w:rPr>
            </m:ctrlPr>
          </m:dPr>
          <m:e>
            <m:sSub>
              <m:sSubPr>
                <m:ctrlPr>
                  <w:rPr>
                    <w:rFonts w:ascii="Cambria Math" w:hAnsi="Cambria Math"/>
                  </w:rPr>
                </m:ctrlPr>
              </m:sSubPr>
              <m:e>
                <m:r>
                  <w:rPr>
                    <w:rFonts w:ascii="Cambria Math" w:hAnsi="Cambria Math"/>
                  </w:rPr>
                  <m:t>b</m:t>
                </m:r>
              </m:e>
              <m:sub>
                <m:r>
                  <w:rPr>
                    <w:rFonts w:ascii="Cambria Math" w:hAnsi="Cambria Math"/>
                  </w:rPr>
                  <m:t>n</m:t>
                </m:r>
              </m:sub>
            </m:sSub>
            <m:r>
              <m:rPr>
                <m:sty m:val="p"/>
              </m:rP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n</m:t>
                </m:r>
                <m:r>
                  <m:rPr>
                    <m:sty m:val="p"/>
                  </m:rPr>
                  <w:rPr>
                    <w:rFonts w:ascii="Cambria Math" w:hAnsi="Cambria Math"/>
                  </w:rPr>
                  <m:t>+</m:t>
                </m:r>
                <m:r>
                  <w:rPr>
                    <w:rFonts w:ascii="Cambria Math" w:hAnsi="Cambria Math"/>
                  </w:rPr>
                  <m:t>1</m:t>
                </m:r>
              </m:sub>
            </m:sSub>
          </m:e>
        </m:d>
        <m:sSub>
          <m:sSubPr>
            <m:ctrlPr>
              <w:rPr>
                <w:rFonts w:ascii="Cambria Math" w:hAnsi="Cambria Math"/>
              </w:rPr>
            </m:ctrlPr>
          </m:sSubPr>
          <m:e>
            <m:r>
              <w:rPr>
                <w:rFonts w:ascii="Cambria Math" w:hAnsi="Cambria Math"/>
              </w:rPr>
              <m:t>d</m:t>
            </m:r>
          </m:e>
          <m:sub>
            <m:r>
              <w:rPr>
                <w:rFonts w:ascii="Cambria Math" w:hAnsi="Cambria Math"/>
              </w:rPr>
              <m:t>n</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n</m:t>
            </m:r>
          </m:sub>
        </m:sSub>
        <m:r>
          <m:rPr>
            <m:sty m:val="p"/>
          </m:rPr>
          <w:rPr>
            <w:rFonts w:ascii="Cambria Math" w:hAnsi="Cambria Math"/>
          </w:rPr>
          <m:t>.</m:t>
        </m:r>
      </m:oMath>
      <w:r w:rsidRPr="006E624A">
        <w:t xml:space="preserve"> Solving for </w:t>
      </w:r>
      <m:oMath>
        <m:sSub>
          <m:sSubPr>
            <m:ctrlPr>
              <w:rPr>
                <w:rFonts w:ascii="Cambria Math" w:hAnsi="Cambria Math"/>
              </w:rPr>
            </m:ctrlPr>
          </m:sSubPr>
          <m:e>
            <m:r>
              <w:rPr>
                <w:rFonts w:ascii="Cambria Math" w:hAnsi="Cambria Math"/>
              </w:rPr>
              <m:t>d</m:t>
            </m:r>
          </m:e>
          <m:sub>
            <m:r>
              <w:rPr>
                <w:rFonts w:ascii="Cambria Math" w:hAnsi="Cambria Math"/>
              </w:rPr>
              <m:t>n</m:t>
            </m:r>
            <m:r>
              <m:rPr>
                <m:sty m:val="p"/>
              </m:rPr>
              <w:rPr>
                <w:rFonts w:ascii="Cambria Math" w:hAnsi="Cambria Math"/>
              </w:rPr>
              <m:t>+</m:t>
            </m:r>
            <m:r>
              <w:rPr>
                <w:rFonts w:ascii="Cambria Math" w:hAnsi="Cambria Math"/>
              </w:rPr>
              <m:t>1</m:t>
            </m:r>
          </m:sub>
        </m:sSub>
      </m:oMath>
      <w:r w:rsidRPr="006E624A">
        <w:t xml:space="preserve"> we get the recursive relation</w:t>
      </w:r>
    </w:p>
    <w:p w14:paraId="7B641B9A"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d</m:t>
              </m:r>
            </m:e>
            <m:sub>
              <m:r>
                <w:rPr>
                  <w:rFonts w:ascii="Cambria Math" w:hAnsi="Cambria Math"/>
                </w:rPr>
                <m:t>n</m:t>
              </m:r>
              <m:r>
                <m:rPr>
                  <m:sty m:val="p"/>
                </m:rPr>
                <w:rPr>
                  <w:rFonts w:ascii="Cambria Math" w:hAnsi="Cambria Math"/>
                </w:rPr>
                <m:t>+</m:t>
              </m:r>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n</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n</m:t>
                  </m:r>
                </m:sub>
              </m:sSub>
            </m:num>
            <m:den>
              <m:sSub>
                <m:sSubPr>
                  <m:ctrlPr>
                    <w:rPr>
                      <w:rFonts w:ascii="Cambria Math" w:hAnsi="Cambria Math"/>
                    </w:rPr>
                  </m:ctrlPr>
                </m:sSubPr>
                <m:e>
                  <m:r>
                    <w:rPr>
                      <w:rFonts w:ascii="Cambria Math" w:hAnsi="Cambria Math"/>
                    </w:rPr>
                    <m:t>d</m:t>
                  </m:r>
                </m:e>
                <m:sub>
                  <m:r>
                    <w:rPr>
                      <w:rFonts w:ascii="Cambria Math" w:hAnsi="Cambria Math"/>
                    </w:rPr>
                    <m:t>n</m:t>
                  </m:r>
                </m:sub>
              </m:sSub>
            </m:den>
          </m:f>
          <m:r>
            <m:rPr>
              <m:sty m:val="p"/>
            </m:rPr>
            <w:rPr>
              <w:rFonts w:ascii="Cambria Math" w:hAnsi="Cambria Math"/>
            </w:rPr>
            <m:t>.</m:t>
          </m:r>
        </m:oMath>
      </m:oMathPara>
    </w:p>
    <w:p w14:paraId="4A83E578" w14:textId="66FE8D31" w:rsidR="0031547A" w:rsidRDefault="00065DD6" w:rsidP="006E624A">
      <w:pPr>
        <w:jc w:val="both"/>
      </w:pPr>
      <w:r w:rsidRPr="006E624A">
        <w:t xml:space="preserve">Iterating the </w:t>
      </w:r>
      <w:proofErr w:type="gramStart"/>
      <w:r w:rsidRPr="006E624A">
        <w:t>equation</w:t>
      </w:r>
      <w:proofErr w:type="gramEnd"/>
      <w:r w:rsidRPr="006E624A">
        <w:t xml:space="preserve"> we have generalized continued fraction representations for the sequences </w:t>
      </w:r>
      <m:oMath>
        <m:d>
          <m:dPr>
            <m:ctrlPr>
              <w:rPr>
                <w:rFonts w:ascii="Cambria Math" w:hAnsi="Cambria Math"/>
              </w:rPr>
            </m:ctrlPr>
          </m:dPr>
          <m:e>
            <m:sSub>
              <m:sSubPr>
                <m:ctrlPr>
                  <w:rPr>
                    <w:rFonts w:ascii="Cambria Math" w:hAnsi="Cambria Math"/>
                  </w:rPr>
                </m:ctrlPr>
              </m:sSubPr>
              <m:e>
                <m:r>
                  <w:rPr>
                    <w:rFonts w:ascii="Cambria Math" w:hAnsi="Cambria Math"/>
                  </w:rPr>
                  <m:t>c</m:t>
                </m:r>
              </m:e>
              <m:sub>
                <m:r>
                  <w:rPr>
                    <w:rFonts w:ascii="Cambria Math" w:hAnsi="Cambria Math"/>
                  </w:rPr>
                  <m:t>n</m:t>
                </m:r>
              </m:sub>
            </m:sSub>
          </m:e>
        </m:d>
      </m:oMath>
      <w:r w:rsidRPr="006E624A">
        <w:t xml:space="preserve"> and </w:t>
      </w:r>
      <m:oMath>
        <m:d>
          <m:dPr>
            <m:ctrlPr>
              <w:rPr>
                <w:rFonts w:ascii="Cambria Math" w:hAnsi="Cambria Math"/>
              </w:rPr>
            </m:ctrlPr>
          </m:dPr>
          <m:e>
            <m:sSub>
              <m:sSubPr>
                <m:ctrlPr>
                  <w:rPr>
                    <w:rFonts w:ascii="Cambria Math" w:hAnsi="Cambria Math"/>
                  </w:rPr>
                </m:ctrlPr>
              </m:sSubPr>
              <m:e>
                <m:r>
                  <w:rPr>
                    <w:rFonts w:ascii="Cambria Math" w:hAnsi="Cambria Math"/>
                  </w:rPr>
                  <m:t>d</m:t>
                </m:r>
              </m:e>
              <m:sub>
                <m:r>
                  <w:rPr>
                    <w:rFonts w:ascii="Cambria Math" w:hAnsi="Cambria Math"/>
                  </w:rPr>
                  <m:t>n</m:t>
                </m:r>
              </m:sub>
            </m:sSub>
          </m:e>
        </m:d>
      </m:oMath>
      <w:r w:rsidRPr="006E624A">
        <w:t xml:space="preserve"> as follows.</w:t>
      </w:r>
    </w:p>
    <w:p w14:paraId="4E7B6DA3" w14:textId="77777777" w:rsidR="00D33E97" w:rsidRPr="006E624A" w:rsidRDefault="00D33E97" w:rsidP="006E624A">
      <w:pPr>
        <w:jc w:val="both"/>
      </w:pPr>
    </w:p>
    <w:p w14:paraId="4107169E" w14:textId="62FEF8FD" w:rsidR="0031547A" w:rsidRDefault="00065DD6" w:rsidP="006E624A">
      <w:pPr>
        <w:jc w:val="both"/>
        <w:rPr>
          <w:i/>
          <w:iCs/>
        </w:rPr>
      </w:pPr>
      <w:r w:rsidRPr="006E624A">
        <w:rPr>
          <w:b/>
          <w:bCs/>
        </w:rPr>
        <w:lastRenderedPageBreak/>
        <w:t>Lemma 4</w:t>
      </w:r>
      <w:r w:rsidRPr="006E624A">
        <w:t xml:space="preserve">.  </w:t>
      </w:r>
      <w:r w:rsidRPr="006E624A">
        <w:rPr>
          <w:i/>
          <w:iCs/>
        </w:rPr>
        <w:t xml:space="preserve">Fix any non-zero complex number </w:t>
      </w:r>
      <m:oMath>
        <m:sSub>
          <m:sSubPr>
            <m:ctrlPr>
              <w:rPr>
                <w:rFonts w:ascii="Cambria Math" w:hAnsi="Cambria Math"/>
              </w:rPr>
            </m:ctrlPr>
          </m:sSubPr>
          <m:e>
            <m:r>
              <w:rPr>
                <w:rFonts w:ascii="Cambria Math" w:hAnsi="Cambria Math"/>
              </w:rPr>
              <m:t>d</m:t>
            </m:r>
          </m:e>
          <m:sub>
            <m:r>
              <w:rPr>
                <w:rFonts w:ascii="Cambria Math" w:hAnsi="Cambria Math"/>
              </w:rPr>
              <m:t>1</m:t>
            </m:r>
          </m:sub>
        </m:sSub>
      </m:oMath>
      <w:r w:rsidRPr="006E624A">
        <w:rPr>
          <w:i/>
          <w:iCs/>
        </w:rPr>
        <w:t xml:space="preserve"> and for </w:t>
      </w:r>
      <m:oMath>
        <m:r>
          <w:rPr>
            <w:rFonts w:ascii="Cambria Math" w:hAnsi="Cambria Math"/>
          </w:rPr>
          <m:t>n</m:t>
        </m:r>
        <m:r>
          <m:rPr>
            <m:sty m:val="p"/>
          </m:rPr>
          <w:rPr>
            <w:rFonts w:ascii="Cambria Math" w:hAnsi="Cambria Math"/>
          </w:rPr>
          <m:t>≥</m:t>
        </m:r>
        <m:r>
          <w:rPr>
            <w:rFonts w:ascii="Cambria Math" w:hAnsi="Cambria Math"/>
          </w:rPr>
          <m:t>1</m:t>
        </m:r>
      </m:oMath>
      <w:r w:rsidRPr="006E624A">
        <w:rPr>
          <w:i/>
          <w:iCs/>
        </w:rPr>
        <w:t xml:space="preserve"> define </w:t>
      </w:r>
      <m:oMath>
        <m:sSub>
          <m:sSubPr>
            <m:ctrlPr>
              <w:rPr>
                <w:rFonts w:ascii="Cambria Math" w:hAnsi="Cambria Math"/>
              </w:rPr>
            </m:ctrlPr>
          </m:sSubPr>
          <m:e>
            <m:r>
              <w:rPr>
                <w:rFonts w:ascii="Cambria Math" w:hAnsi="Cambria Math"/>
              </w:rPr>
              <m:t>d</m:t>
            </m:r>
          </m:e>
          <m:sub>
            <m:r>
              <w:rPr>
                <w:rFonts w:ascii="Cambria Math" w:hAnsi="Cambria Math"/>
              </w:rPr>
              <m:t>n</m:t>
            </m:r>
            <m:r>
              <m:rPr>
                <m:sty m:val="p"/>
              </m:rPr>
              <w:rPr>
                <w:rFonts w:ascii="Cambria Math" w:hAnsi="Cambria Math"/>
              </w:rPr>
              <m:t>+</m:t>
            </m:r>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n</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n</m:t>
                </m:r>
              </m:sub>
            </m:sSub>
          </m:num>
          <m:den>
            <m:sSub>
              <m:sSubPr>
                <m:ctrlPr>
                  <w:rPr>
                    <w:rFonts w:ascii="Cambria Math" w:hAnsi="Cambria Math"/>
                  </w:rPr>
                </m:ctrlPr>
              </m:sSubPr>
              <m:e>
                <m:r>
                  <w:rPr>
                    <w:rFonts w:ascii="Cambria Math" w:hAnsi="Cambria Math"/>
                  </w:rPr>
                  <m:t>b</m:t>
                </m:r>
              </m:e>
              <m:sub>
                <m:r>
                  <w:rPr>
                    <w:rFonts w:ascii="Cambria Math" w:hAnsi="Cambria Math"/>
                  </w:rPr>
                  <m:t>n</m:t>
                </m:r>
                <m:r>
                  <m:rPr>
                    <m:sty m:val="p"/>
                  </m:rPr>
                  <w:rPr>
                    <w:rFonts w:ascii="Cambria Math" w:hAnsi="Cambria Math"/>
                  </w:rPr>
                  <m:t>-</m:t>
                </m:r>
                <m:r>
                  <w:rPr>
                    <w:rFonts w:ascii="Cambria Math" w:hAnsi="Cambria Math"/>
                  </w:rPr>
                  <m:t>1</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n</m:t>
                    </m:r>
                    <m:r>
                      <m:rPr>
                        <m:sty m:val="p"/>
                      </m:rPr>
                      <w:rPr>
                        <w:rFonts w:ascii="Cambria Math" w:hAnsi="Cambria Math"/>
                      </w:rPr>
                      <m:t>-</m:t>
                    </m:r>
                    <m:r>
                      <w:rPr>
                        <w:rFonts w:ascii="Cambria Math" w:hAnsi="Cambria Math"/>
                      </w:rPr>
                      <m:t>1</m:t>
                    </m:r>
                  </m:sub>
                </m:sSub>
              </m:num>
              <m:den>
                <m:sSub>
                  <m:sSubPr>
                    <m:ctrlPr>
                      <w:rPr>
                        <w:rFonts w:ascii="Cambria Math" w:hAnsi="Cambria Math"/>
                      </w:rPr>
                    </m:ctrlPr>
                  </m:sSubPr>
                  <m:e>
                    <m:r>
                      <w:rPr>
                        <w:rFonts w:ascii="Cambria Math" w:hAnsi="Cambria Math"/>
                      </w:rPr>
                      <m:t>b</m:t>
                    </m:r>
                  </m:e>
                  <m:sub>
                    <m:r>
                      <w:rPr>
                        <w:rFonts w:ascii="Cambria Math" w:hAnsi="Cambria Math"/>
                      </w:rPr>
                      <m:t>n</m:t>
                    </m:r>
                    <m:r>
                      <m:rPr>
                        <m:sty m:val="p"/>
                      </m:rPr>
                      <w:rPr>
                        <w:rFonts w:ascii="Cambria Math" w:hAnsi="Cambria Math"/>
                      </w:rPr>
                      <m:t>-</m:t>
                    </m:r>
                    <m:r>
                      <w:rPr>
                        <w:rFonts w:ascii="Cambria Math" w:hAnsi="Cambria Math"/>
                      </w:rPr>
                      <m:t>2</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2</m:t>
                        </m:r>
                      </m:sub>
                    </m:sSub>
                  </m:num>
                  <m:den>
                    <m:sSub>
                      <m:sSubPr>
                        <m:ctrlPr>
                          <w:rPr>
                            <w:rFonts w:ascii="Cambria Math" w:hAnsi="Cambria Math"/>
                          </w:rPr>
                        </m:ctrlPr>
                      </m:sSubPr>
                      <m:e>
                        <m:r>
                          <w:rPr>
                            <w:rFonts w:ascii="Cambria Math" w:hAnsi="Cambria Math"/>
                          </w:rPr>
                          <m:t>b</m:t>
                        </m:r>
                      </m:e>
                      <m:sub>
                        <m:r>
                          <w:rPr>
                            <w:rFonts w:ascii="Cambria Math" w:hAnsi="Cambria Math"/>
                          </w:rPr>
                          <m:t>1</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1</m:t>
                            </m:r>
                          </m:sub>
                        </m:sSub>
                      </m:num>
                      <m:den>
                        <m:sSub>
                          <m:sSubPr>
                            <m:ctrlPr>
                              <w:rPr>
                                <w:rFonts w:ascii="Cambria Math" w:hAnsi="Cambria Math"/>
                              </w:rPr>
                            </m:ctrlPr>
                          </m:sSubPr>
                          <m:e>
                            <m:r>
                              <w:rPr>
                                <w:rFonts w:ascii="Cambria Math" w:hAnsi="Cambria Math"/>
                              </w:rPr>
                              <m:t>d</m:t>
                            </m:r>
                          </m:e>
                          <m:sub>
                            <m:r>
                              <w:rPr>
                                <w:rFonts w:ascii="Cambria Math" w:hAnsi="Cambria Math"/>
                              </w:rPr>
                              <m:t>1</m:t>
                            </m:r>
                          </m:sub>
                        </m:sSub>
                      </m:den>
                    </m:f>
                  </m:den>
                </m:f>
              </m:den>
            </m:f>
          </m:den>
        </m:f>
        <m:r>
          <m:rPr>
            <m:nor/>
          </m:rPr>
          <m:t xml:space="preserve"> and </m:t>
        </m:r>
        <m:sSub>
          <m:sSubPr>
            <m:ctrlPr>
              <w:rPr>
                <w:rFonts w:ascii="Cambria Math" w:hAnsi="Cambria Math"/>
              </w:rPr>
            </m:ctrlPr>
          </m:sSubPr>
          <m:e>
            <m:r>
              <w:rPr>
                <w:rFonts w:ascii="Cambria Math" w:hAnsi="Cambria Math"/>
              </w:rPr>
              <m:t>c</m:t>
            </m:r>
          </m:e>
          <m:sub>
            <m:r>
              <w:rPr>
                <w:rFonts w:ascii="Cambria Math" w:hAnsi="Cambria Math"/>
              </w:rPr>
              <m:t>n</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n</m:t>
                </m:r>
              </m:sub>
            </m:sSub>
          </m:num>
          <m:den>
            <m:sSub>
              <m:sSubPr>
                <m:ctrlPr>
                  <w:rPr>
                    <w:rFonts w:ascii="Cambria Math" w:hAnsi="Cambria Math"/>
                  </w:rPr>
                </m:ctrlPr>
              </m:sSubPr>
              <m:e>
                <m:r>
                  <w:rPr>
                    <w:rFonts w:ascii="Cambria Math" w:hAnsi="Cambria Math"/>
                  </w:rPr>
                  <m:t>b</m:t>
                </m:r>
              </m:e>
              <m:sub>
                <m:r>
                  <w:rPr>
                    <w:rFonts w:ascii="Cambria Math" w:hAnsi="Cambria Math"/>
                  </w:rPr>
                  <m:t>n</m:t>
                </m:r>
                <m:r>
                  <m:rPr>
                    <m:sty m:val="p"/>
                  </m:rPr>
                  <w:rPr>
                    <w:rFonts w:ascii="Cambria Math" w:hAnsi="Cambria Math"/>
                  </w:rPr>
                  <m:t>-</m:t>
                </m:r>
                <m:r>
                  <w:rPr>
                    <w:rFonts w:ascii="Cambria Math" w:hAnsi="Cambria Math"/>
                  </w:rPr>
                  <m:t>1</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n</m:t>
                    </m:r>
                    <m:r>
                      <m:rPr>
                        <m:sty m:val="p"/>
                      </m:rPr>
                      <w:rPr>
                        <w:rFonts w:ascii="Cambria Math" w:hAnsi="Cambria Math"/>
                      </w:rPr>
                      <m:t>-</m:t>
                    </m:r>
                    <m:r>
                      <w:rPr>
                        <w:rFonts w:ascii="Cambria Math" w:hAnsi="Cambria Math"/>
                      </w:rPr>
                      <m:t>1</m:t>
                    </m:r>
                  </m:sub>
                </m:sSub>
              </m:num>
              <m:den>
                <m:sSub>
                  <m:sSubPr>
                    <m:ctrlPr>
                      <w:rPr>
                        <w:rFonts w:ascii="Cambria Math" w:hAnsi="Cambria Math"/>
                      </w:rPr>
                    </m:ctrlPr>
                  </m:sSubPr>
                  <m:e>
                    <m:r>
                      <w:rPr>
                        <w:rFonts w:ascii="Cambria Math" w:hAnsi="Cambria Math"/>
                      </w:rPr>
                      <m:t>b</m:t>
                    </m:r>
                  </m:e>
                  <m:sub>
                    <m:r>
                      <w:rPr>
                        <w:rFonts w:ascii="Cambria Math" w:hAnsi="Cambria Math"/>
                      </w:rPr>
                      <m:t>n</m:t>
                    </m:r>
                    <m:r>
                      <m:rPr>
                        <m:sty m:val="p"/>
                      </m:rPr>
                      <w:rPr>
                        <w:rFonts w:ascii="Cambria Math" w:hAnsi="Cambria Math"/>
                      </w:rPr>
                      <m:t>-</m:t>
                    </m:r>
                    <m:r>
                      <w:rPr>
                        <w:rFonts w:ascii="Cambria Math" w:hAnsi="Cambria Math"/>
                      </w:rPr>
                      <m:t>2</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2</m:t>
                        </m:r>
                      </m:sub>
                    </m:sSub>
                  </m:num>
                  <m:den>
                    <m:sSub>
                      <m:sSubPr>
                        <m:ctrlPr>
                          <w:rPr>
                            <w:rFonts w:ascii="Cambria Math" w:hAnsi="Cambria Math"/>
                          </w:rPr>
                        </m:ctrlPr>
                      </m:sSubPr>
                      <m:e>
                        <m:r>
                          <w:rPr>
                            <w:rFonts w:ascii="Cambria Math" w:hAnsi="Cambria Math"/>
                          </w:rPr>
                          <m:t>b</m:t>
                        </m:r>
                      </m:e>
                      <m:sub>
                        <m:r>
                          <w:rPr>
                            <w:rFonts w:ascii="Cambria Math" w:hAnsi="Cambria Math"/>
                          </w:rPr>
                          <m:t>1</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1</m:t>
                            </m:r>
                          </m:sub>
                        </m:sSub>
                      </m:num>
                      <m:den>
                        <m:sSub>
                          <m:sSubPr>
                            <m:ctrlPr>
                              <w:rPr>
                                <w:rFonts w:ascii="Cambria Math" w:hAnsi="Cambria Math"/>
                              </w:rPr>
                            </m:ctrlPr>
                          </m:sSubPr>
                          <m:e>
                            <m:r>
                              <w:rPr>
                                <w:rFonts w:ascii="Cambria Math" w:hAnsi="Cambria Math"/>
                              </w:rPr>
                              <m:t>d</m:t>
                            </m:r>
                          </m:e>
                          <m:sub>
                            <m:r>
                              <w:rPr>
                                <w:rFonts w:ascii="Cambria Math" w:hAnsi="Cambria Math"/>
                              </w:rPr>
                              <m:t>1</m:t>
                            </m:r>
                          </m:sub>
                        </m:sSub>
                      </m:den>
                    </m:f>
                  </m:den>
                </m:f>
              </m:den>
            </m:f>
          </m:den>
        </m:f>
        <m:r>
          <m:rPr>
            <m:sty m:val="p"/>
          </m:rPr>
          <w:rPr>
            <w:rFonts w:ascii="Cambria Math" w:hAnsi="Cambria Math"/>
          </w:rPr>
          <m:t>.</m:t>
        </m:r>
      </m:oMath>
      <w:r w:rsidRPr="006E624A">
        <w:rPr>
          <w:i/>
          <w:iCs/>
        </w:rPr>
        <w:t xml:space="preserve"> Then, provided the sequence </w:t>
      </w:r>
      <m:oMath>
        <m:d>
          <m:dPr>
            <m:ctrlPr>
              <w:rPr>
                <w:rFonts w:ascii="Cambria Math" w:hAnsi="Cambria Math"/>
              </w:rPr>
            </m:ctrlPr>
          </m:dPr>
          <m:e>
            <m:sSub>
              <m:sSubPr>
                <m:ctrlPr>
                  <w:rPr>
                    <w:rFonts w:ascii="Cambria Math" w:hAnsi="Cambria Math"/>
                  </w:rPr>
                </m:ctrlPr>
              </m:sSubPr>
              <m:e>
                <m:r>
                  <w:rPr>
                    <w:rFonts w:ascii="Cambria Math" w:hAnsi="Cambria Math"/>
                  </w:rPr>
                  <m:t>d</m:t>
                </m:r>
              </m:e>
              <m:sub>
                <m:r>
                  <w:rPr>
                    <w:rFonts w:ascii="Cambria Math" w:hAnsi="Cambria Math"/>
                  </w:rPr>
                  <m:t>n</m:t>
                </m:r>
              </m:sub>
            </m:sSub>
          </m:e>
        </m:d>
      </m:oMath>
      <w:r w:rsidRPr="006E624A">
        <w:rPr>
          <w:i/>
          <w:iCs/>
        </w:rPr>
        <w:t xml:space="preserve"> is well-defined, </w:t>
      </w:r>
      <m:oMath>
        <m:d>
          <m:dPr>
            <m:ctrlPr>
              <w:rPr>
                <w:rFonts w:ascii="Cambria Math" w:hAnsi="Cambria Math"/>
              </w:rPr>
            </m:ctrlPr>
          </m:dPr>
          <m:e>
            <m:sSub>
              <m:sSubPr>
                <m:ctrlPr>
                  <w:rPr>
                    <w:rFonts w:ascii="Cambria Math" w:hAnsi="Cambria Math"/>
                  </w:rPr>
                </m:ctrlPr>
              </m:sSubPr>
              <m:e>
                <m:r>
                  <w:rPr>
                    <w:rFonts w:ascii="Cambria Math" w:hAnsi="Cambria Math"/>
                  </w:rPr>
                  <m:t>d</m:t>
                </m:r>
              </m:e>
              <m:sub>
                <m:r>
                  <w:rPr>
                    <w:rFonts w:ascii="Cambria Math" w:hAnsi="Cambria Math"/>
                  </w:rPr>
                  <m:t>n</m:t>
                </m:r>
              </m:sub>
            </m:sSub>
          </m:e>
        </m:d>
      </m:oMath>
      <w:r w:rsidRPr="006E624A">
        <w:rPr>
          <w:i/>
          <w:iCs/>
        </w:rPr>
        <w:t xml:space="preserve"> and </w:t>
      </w:r>
      <m:oMath>
        <m:d>
          <m:dPr>
            <m:ctrlPr>
              <w:rPr>
                <w:rFonts w:ascii="Cambria Math" w:hAnsi="Cambria Math"/>
              </w:rPr>
            </m:ctrlPr>
          </m:dPr>
          <m:e>
            <m:sSub>
              <m:sSubPr>
                <m:ctrlPr>
                  <w:rPr>
                    <w:rFonts w:ascii="Cambria Math" w:hAnsi="Cambria Math"/>
                  </w:rPr>
                </m:ctrlPr>
              </m:sSubPr>
              <m:e>
                <m:r>
                  <w:rPr>
                    <w:rFonts w:ascii="Cambria Math" w:hAnsi="Cambria Math"/>
                  </w:rPr>
                  <m:t>c</m:t>
                </m:r>
              </m:e>
              <m:sub>
                <m:r>
                  <w:rPr>
                    <w:rFonts w:ascii="Cambria Math" w:hAnsi="Cambria Math"/>
                  </w:rPr>
                  <m:t>n</m:t>
                </m:r>
              </m:sub>
            </m:sSub>
          </m:e>
        </m:d>
      </m:oMath>
      <w:r w:rsidRPr="006E624A">
        <w:rPr>
          <w:i/>
          <w:iCs/>
        </w:rPr>
        <w:t xml:space="preserve"> satisfy (1.1) and (1.1).</w:t>
      </w:r>
    </w:p>
    <w:p w14:paraId="6AA2E137" w14:textId="77777777" w:rsidR="00D33E97" w:rsidRPr="006E624A" w:rsidRDefault="00D33E97" w:rsidP="006E624A">
      <w:pPr>
        <w:jc w:val="both"/>
      </w:pPr>
    </w:p>
    <w:p w14:paraId="47FB8610" w14:textId="05A6FCFC" w:rsidR="0031547A" w:rsidRDefault="00065DD6" w:rsidP="006E624A">
      <w:pPr>
        <w:jc w:val="both"/>
      </w:pPr>
      <w:r w:rsidRPr="006E624A">
        <w:t xml:space="preserve">Difference equations have numerous applications in various mathematical and engineering contexts; see, for example, [2, 20]. Next, we turn to applying Theorem 1.1 to obtain new generalized continued fraction representations to </w:t>
      </w:r>
      <m:oMath>
        <m:sSup>
          <m:sSupPr>
            <m:ctrlPr>
              <w:rPr>
                <w:rFonts w:ascii="Cambria Math" w:hAnsi="Cambria Math"/>
              </w:rPr>
            </m:ctrlPr>
          </m:sSupPr>
          <m:e>
            <m:r>
              <w:rPr>
                <w:rFonts w:ascii="Cambria Math" w:hAnsi="Cambria Math"/>
              </w:rPr>
              <m:t>π</m:t>
            </m:r>
          </m:e>
          <m:sup>
            <m:r>
              <w:rPr>
                <w:rFonts w:ascii="Cambria Math" w:hAnsi="Cambria Math"/>
              </w:rPr>
              <m:t>2</m:t>
            </m:r>
          </m:sup>
        </m:sSup>
      </m:oMath>
      <w:r w:rsidRPr="006E624A">
        <w:t xml:space="preserve">. Universal constant </w:t>
      </w:r>
      <m:oMath>
        <m:r>
          <w:rPr>
            <w:rFonts w:ascii="Cambria Math" w:hAnsi="Cambria Math"/>
          </w:rPr>
          <m:t>π</m:t>
        </m:r>
      </m:oMath>
      <w:r w:rsidRPr="006E624A">
        <w:t xml:space="preserve"> is one of the historically well-studied numbers [5]. Representing various mathematical constants with generalized continued fractions is not new. However, recently a machine learning-based computer algorithm has been developed to generate lots of seemingly new conjectures on continued fraction representations [19]. These generated conjectures are posted at www.ramanujanmachine.com attracting new investigations in the theory of continued fractions [13, 11, 6, 14, 21]. Using Theorem 1.2 we prove the following results stated as conjectures in the site.</w:t>
      </w:r>
    </w:p>
    <w:p w14:paraId="724408A4" w14:textId="77777777" w:rsidR="00D33E97" w:rsidRPr="006E624A" w:rsidRDefault="00D33E97" w:rsidP="006E624A">
      <w:pPr>
        <w:jc w:val="both"/>
      </w:pPr>
    </w:p>
    <w:p w14:paraId="1752E56A" w14:textId="06C236A9" w:rsidR="0031547A" w:rsidRDefault="00065DD6" w:rsidP="006E624A">
      <w:pPr>
        <w:jc w:val="both"/>
        <w:rPr>
          <w:i/>
        </w:rPr>
      </w:pPr>
      <w:bookmarkStart w:id="27" w:name="thm:8pi2"/>
      <w:r w:rsidRPr="006E624A">
        <w:rPr>
          <w:b/>
          <w:bCs/>
        </w:rPr>
        <w:t>Theorem 5</w:t>
      </w:r>
      <w:r w:rsidRPr="006E624A">
        <w:t xml:space="preserve">.  </w:t>
      </w:r>
      <w:r w:rsidRPr="006E624A">
        <w:rPr>
          <w:i/>
          <w:iCs/>
        </w:rPr>
        <w:t xml:space="preserve">We have </w:t>
      </w:r>
      <m:oMath>
        <m:f>
          <m:fPr>
            <m:ctrlPr>
              <w:rPr>
                <w:rFonts w:ascii="Cambria Math" w:hAnsi="Cambria Math"/>
              </w:rPr>
            </m:ctrlPr>
          </m:fPr>
          <m:num>
            <m:r>
              <w:rPr>
                <w:rFonts w:ascii="Cambria Math" w:hAnsi="Cambria Math"/>
              </w:rPr>
              <m:t>8</m:t>
            </m:r>
          </m:num>
          <m:den>
            <m:sSup>
              <m:sSupPr>
                <m:ctrlPr>
                  <w:rPr>
                    <w:rFonts w:ascii="Cambria Math" w:hAnsi="Cambria Math"/>
                  </w:rPr>
                </m:ctrlPr>
              </m:sSupPr>
              <m:e>
                <m:r>
                  <w:rPr>
                    <w:rFonts w:ascii="Cambria Math" w:hAnsi="Cambria Math"/>
                  </w:rPr>
                  <m:t>π</m:t>
                </m:r>
              </m:e>
              <m:sup>
                <m:r>
                  <w:rPr>
                    <w:rFonts w:ascii="Cambria Math" w:hAnsi="Cambria Math"/>
                  </w:rPr>
                  <m:t>2</m:t>
                </m:r>
              </m:sup>
            </m:sSup>
          </m:den>
        </m:f>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0</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1</m:t>
                </m:r>
              </m:sub>
            </m:sSub>
          </m:num>
          <m:den>
            <m:sSub>
              <m:sSubPr>
                <m:ctrlPr>
                  <w:rPr>
                    <w:rFonts w:ascii="Cambria Math" w:hAnsi="Cambria Math"/>
                  </w:rPr>
                </m:ctrlPr>
              </m:sSubPr>
              <m:e>
                <m:r>
                  <w:rPr>
                    <w:rFonts w:ascii="Cambria Math" w:hAnsi="Cambria Math"/>
                  </w:rPr>
                  <m:t>b</m:t>
                </m:r>
              </m:e>
              <m:sub>
                <m:r>
                  <w:rPr>
                    <w:rFonts w:ascii="Cambria Math" w:hAnsi="Cambria Math"/>
                  </w:rPr>
                  <m:t>1</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2</m:t>
                    </m:r>
                  </m:sub>
                </m:sSub>
              </m:num>
              <m:den>
                <m:sSub>
                  <m:sSubPr>
                    <m:ctrlPr>
                      <w:rPr>
                        <w:rFonts w:ascii="Cambria Math" w:hAnsi="Cambria Math"/>
                      </w:rPr>
                    </m:ctrlPr>
                  </m:sSubPr>
                  <m:e>
                    <m:r>
                      <w:rPr>
                        <w:rFonts w:ascii="Cambria Math" w:hAnsi="Cambria Math"/>
                      </w:rPr>
                      <m:t>b</m:t>
                    </m:r>
                  </m:e>
                  <m:sub>
                    <m:r>
                      <w:rPr>
                        <w:rFonts w:ascii="Cambria Math" w:hAnsi="Cambria Math"/>
                      </w:rPr>
                      <m:t>2</m:t>
                    </m:r>
                  </m:sub>
                </m:sSub>
                <m:r>
                  <m:rPr>
                    <m:sty m:val="p"/>
                  </m:rPr>
                  <w:rPr>
                    <w:rFonts w:ascii="Cambria Math" w:hAnsi="Cambria Math"/>
                  </w:rPr>
                  <m:t>+⋱</m:t>
                </m:r>
              </m:den>
            </m:f>
          </m:den>
        </m:f>
        <m:r>
          <m:rPr>
            <m:sty m:val="p"/>
          </m:rPr>
          <w:rPr>
            <w:rFonts w:ascii="Cambria Math" w:hAnsi="Cambria Math"/>
          </w:rPr>
          <m:t>,</m:t>
        </m:r>
      </m:oMath>
      <w:r w:rsidRPr="006E624A">
        <w:rPr>
          <w:i/>
          <w:iCs/>
        </w:rPr>
        <w:t xml:space="preserve"> for the sequences given by </w:t>
      </w:r>
      <m:oMath>
        <m:sSub>
          <m:sSubPr>
            <m:ctrlPr>
              <w:rPr>
                <w:rFonts w:ascii="Cambria Math" w:hAnsi="Cambria Math"/>
              </w:rPr>
            </m:ctrlPr>
          </m:sSubPr>
          <m:e>
            <m:r>
              <w:rPr>
                <w:rFonts w:ascii="Cambria Math" w:hAnsi="Cambria Math"/>
              </w:rPr>
              <m:t>b</m:t>
            </m:r>
          </m:e>
          <m:sub>
            <m:r>
              <w:rPr>
                <w:rFonts w:ascii="Cambria Math" w:hAnsi="Cambria Math"/>
              </w:rPr>
              <m:t>n</m:t>
            </m:r>
          </m:sub>
        </m:sSub>
        <m:r>
          <m:rPr>
            <m:sty m:val="p"/>
          </m:rPr>
          <w:rPr>
            <w:rFonts w:ascii="Cambria Math" w:hAnsi="Cambria Math"/>
          </w:rPr>
          <m:t>=</m:t>
        </m:r>
        <m:r>
          <w:rPr>
            <w:rFonts w:ascii="Cambria Math" w:hAnsi="Cambria Math"/>
          </w:rPr>
          <m:t>3n</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n</m:t>
        </m:r>
        <m:r>
          <m:rPr>
            <m:sty m:val="p"/>
          </m:rPr>
          <w:rPr>
            <w:rFonts w:ascii="Cambria Math" w:hAnsi="Cambria Math"/>
          </w:rPr>
          <m:t>≥</m:t>
        </m:r>
        <m:r>
          <w:rPr>
            <w:rFonts w:ascii="Cambria Math" w:hAnsi="Cambria Math"/>
          </w:rPr>
          <m:t>0</m:t>
        </m:r>
      </m:oMath>
      <w:r w:rsidRPr="006E624A">
        <w:rPr>
          <w:i/>
          <w:iCs/>
        </w:rPr>
        <w:t xml:space="preserve"> and </w:t>
      </w:r>
      <m:oMath>
        <m:sSub>
          <m:sSubPr>
            <m:ctrlPr>
              <w:rPr>
                <w:rFonts w:ascii="Cambria Math" w:hAnsi="Cambria Math"/>
              </w:rPr>
            </m:ctrlPr>
          </m:sSubPr>
          <m:e>
            <m:r>
              <w:rPr>
                <w:rFonts w:ascii="Cambria Math" w:hAnsi="Cambria Math"/>
              </w:rPr>
              <m:t>a</m:t>
            </m:r>
          </m:e>
          <m:sub>
            <m:r>
              <w:rPr>
                <w:rFonts w:ascii="Cambria Math" w:hAnsi="Cambria Math"/>
              </w:rPr>
              <m:t>n</m:t>
            </m:r>
          </m:sub>
        </m:sSub>
        <m:r>
          <m:rPr>
            <m:sty m:val="p"/>
          </m:rPr>
          <w:rPr>
            <w:rFonts w:ascii="Cambria Math" w:hAnsi="Cambria Math"/>
          </w:rPr>
          <m:t>=-</m:t>
        </m:r>
        <m:d>
          <m:dPr>
            <m:ctrlPr>
              <w:rPr>
                <w:rFonts w:ascii="Cambria Math" w:hAnsi="Cambria Math"/>
              </w:rPr>
            </m:ctrlPr>
          </m:dPr>
          <m:e>
            <m:r>
              <w:rPr>
                <w:rFonts w:ascii="Cambria Math" w:hAnsi="Cambria Math"/>
              </w:rPr>
              <m:t>2n</m:t>
            </m:r>
            <m:r>
              <m:rPr>
                <m:sty m:val="p"/>
              </m:rPr>
              <w:rPr>
                <w:rFonts w:ascii="Cambria Math" w:hAnsi="Cambria Math"/>
              </w:rPr>
              <m:t>-</m:t>
            </m:r>
            <m:r>
              <w:rPr>
                <w:rFonts w:ascii="Cambria Math" w:hAnsi="Cambria Math"/>
              </w:rPr>
              <m:t>1</m:t>
            </m:r>
          </m:e>
        </m:d>
        <m:sSup>
          <m:sSupPr>
            <m:ctrlPr>
              <w:rPr>
                <w:rFonts w:ascii="Cambria Math" w:hAnsi="Cambria Math"/>
              </w:rPr>
            </m:ctrlPr>
          </m:sSupPr>
          <m:e>
            <m:r>
              <w:rPr>
                <w:rFonts w:ascii="Cambria Math" w:hAnsi="Cambria Math"/>
              </w:rPr>
              <m:t>n</m:t>
            </m:r>
          </m:e>
          <m:sup>
            <m:r>
              <w:rPr>
                <w:rFonts w:ascii="Cambria Math" w:hAnsi="Cambria Math"/>
              </w:rPr>
              <m:t>3</m:t>
            </m:r>
          </m:sup>
        </m:sSup>
        <m:r>
          <m:rPr>
            <m:sty m:val="p"/>
          </m:rPr>
          <w:rPr>
            <w:rFonts w:ascii="Cambria Math" w:hAnsi="Cambria Math"/>
          </w:rPr>
          <m:t>,</m:t>
        </m:r>
        <m:r>
          <w:rPr>
            <w:rFonts w:ascii="Cambria Math" w:hAnsi="Cambria Math"/>
          </w:rPr>
          <m:t>n</m:t>
        </m:r>
        <m:r>
          <m:rPr>
            <m:sty m:val="p"/>
          </m:rPr>
          <w:rPr>
            <w:rFonts w:ascii="Cambria Math" w:hAnsi="Cambria Math"/>
          </w:rPr>
          <m:t>≥</m:t>
        </m:r>
        <m:r>
          <w:rPr>
            <w:rFonts w:ascii="Cambria Math" w:hAnsi="Cambria Math"/>
          </w:rPr>
          <m:t>1</m:t>
        </m:r>
        <m:r>
          <m:rPr>
            <m:sty m:val="p"/>
          </m:rPr>
          <w:rPr>
            <w:rFonts w:ascii="Cambria Math" w:hAnsi="Cambria Math"/>
          </w:rPr>
          <m:t>.</m:t>
        </m:r>
      </m:oMath>
    </w:p>
    <w:p w14:paraId="63B79CED" w14:textId="77777777" w:rsidR="00D33E97" w:rsidRPr="006E624A" w:rsidRDefault="00D33E97" w:rsidP="006E624A">
      <w:pPr>
        <w:jc w:val="both"/>
      </w:pPr>
    </w:p>
    <w:p w14:paraId="6237BF90" w14:textId="370C6527" w:rsidR="0031547A" w:rsidRDefault="00065DD6" w:rsidP="006E624A">
      <w:pPr>
        <w:jc w:val="both"/>
        <w:rPr>
          <w:i/>
        </w:rPr>
      </w:pPr>
      <w:bookmarkStart w:id="28" w:name="thm:18pi2"/>
      <w:bookmarkEnd w:id="27"/>
      <w:r w:rsidRPr="006E624A">
        <w:rPr>
          <w:b/>
          <w:bCs/>
        </w:rPr>
        <w:t>Theorem 6</w:t>
      </w:r>
      <w:r w:rsidRPr="006E624A">
        <w:t xml:space="preserve">.  </w:t>
      </w:r>
      <w:r w:rsidRPr="006E624A">
        <w:rPr>
          <w:i/>
          <w:iCs/>
        </w:rPr>
        <w:t xml:space="preserve">We have </w:t>
      </w:r>
      <m:oMath>
        <m:f>
          <m:fPr>
            <m:ctrlPr>
              <w:rPr>
                <w:rFonts w:ascii="Cambria Math" w:hAnsi="Cambria Math"/>
              </w:rPr>
            </m:ctrlPr>
          </m:fPr>
          <m:num>
            <m:r>
              <w:rPr>
                <w:rFonts w:ascii="Cambria Math" w:hAnsi="Cambria Math"/>
              </w:rPr>
              <m:t>18</m:t>
            </m:r>
          </m:num>
          <m:den>
            <m:sSup>
              <m:sSupPr>
                <m:ctrlPr>
                  <w:rPr>
                    <w:rFonts w:ascii="Cambria Math" w:hAnsi="Cambria Math"/>
                  </w:rPr>
                </m:ctrlPr>
              </m:sSupPr>
              <m:e>
                <m:r>
                  <w:rPr>
                    <w:rFonts w:ascii="Cambria Math" w:hAnsi="Cambria Math"/>
                  </w:rPr>
                  <m:t>π</m:t>
                </m:r>
              </m:e>
              <m:sup>
                <m:r>
                  <w:rPr>
                    <w:rFonts w:ascii="Cambria Math" w:hAnsi="Cambria Math"/>
                  </w:rPr>
                  <m:t>2</m:t>
                </m:r>
              </m:sup>
            </m:sSup>
          </m:den>
        </m:f>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0</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1</m:t>
                </m:r>
              </m:sub>
            </m:sSub>
          </m:num>
          <m:den>
            <m:sSub>
              <m:sSubPr>
                <m:ctrlPr>
                  <w:rPr>
                    <w:rFonts w:ascii="Cambria Math" w:hAnsi="Cambria Math"/>
                  </w:rPr>
                </m:ctrlPr>
              </m:sSubPr>
              <m:e>
                <m:r>
                  <w:rPr>
                    <w:rFonts w:ascii="Cambria Math" w:hAnsi="Cambria Math"/>
                  </w:rPr>
                  <m:t>b</m:t>
                </m:r>
              </m:e>
              <m:sub>
                <m:r>
                  <w:rPr>
                    <w:rFonts w:ascii="Cambria Math" w:hAnsi="Cambria Math"/>
                  </w:rPr>
                  <m:t>1</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2</m:t>
                    </m:r>
                  </m:sub>
                </m:sSub>
              </m:num>
              <m:den>
                <m:sSub>
                  <m:sSubPr>
                    <m:ctrlPr>
                      <w:rPr>
                        <w:rFonts w:ascii="Cambria Math" w:hAnsi="Cambria Math"/>
                      </w:rPr>
                    </m:ctrlPr>
                  </m:sSubPr>
                  <m:e>
                    <m:r>
                      <w:rPr>
                        <w:rFonts w:ascii="Cambria Math" w:hAnsi="Cambria Math"/>
                      </w:rPr>
                      <m:t>b</m:t>
                    </m:r>
                  </m:e>
                  <m:sub>
                    <m:r>
                      <w:rPr>
                        <w:rFonts w:ascii="Cambria Math" w:hAnsi="Cambria Math"/>
                      </w:rPr>
                      <m:t>2</m:t>
                    </m:r>
                  </m:sub>
                </m:sSub>
                <m:r>
                  <m:rPr>
                    <m:sty m:val="p"/>
                  </m:rPr>
                  <w:rPr>
                    <w:rFonts w:ascii="Cambria Math" w:hAnsi="Cambria Math"/>
                  </w:rPr>
                  <m:t>+⋱</m:t>
                </m:r>
              </m:den>
            </m:f>
          </m:den>
        </m:f>
        <m:r>
          <m:rPr>
            <m:sty m:val="p"/>
          </m:rPr>
          <w:rPr>
            <w:rFonts w:ascii="Cambria Math" w:hAnsi="Cambria Math"/>
          </w:rPr>
          <m:t>,</m:t>
        </m:r>
      </m:oMath>
      <w:r w:rsidRPr="006E624A">
        <w:rPr>
          <w:i/>
          <w:iCs/>
        </w:rPr>
        <w:t xml:space="preserve"> for the sequences given by </w:t>
      </w:r>
      <m:oMath>
        <m:sSub>
          <m:sSubPr>
            <m:ctrlPr>
              <w:rPr>
                <w:rFonts w:ascii="Cambria Math" w:hAnsi="Cambria Math"/>
              </w:rPr>
            </m:ctrlPr>
          </m:sSubPr>
          <m:e>
            <m:r>
              <w:rPr>
                <w:rFonts w:ascii="Cambria Math" w:hAnsi="Cambria Math"/>
              </w:rPr>
              <m:t>b</m:t>
            </m:r>
          </m:e>
          <m:sub>
            <m:r>
              <w:rPr>
                <w:rFonts w:ascii="Cambria Math" w:hAnsi="Cambria Math"/>
              </w:rPr>
              <m:t>n</m:t>
            </m:r>
          </m:sub>
        </m:sSub>
        <m:r>
          <m:rPr>
            <m:sty m:val="p"/>
          </m:rPr>
          <w:rPr>
            <w:rFonts w:ascii="Cambria Math" w:hAnsi="Cambria Math"/>
          </w:rPr>
          <m:t>=</m:t>
        </m:r>
        <m:r>
          <w:rPr>
            <w:rFonts w:ascii="Cambria Math" w:hAnsi="Cambria Math"/>
          </w:rPr>
          <m:t>n</m:t>
        </m:r>
        <m:d>
          <m:dPr>
            <m:ctrlPr>
              <w:rPr>
                <w:rFonts w:ascii="Cambria Math" w:hAnsi="Cambria Math"/>
              </w:rPr>
            </m:ctrlPr>
          </m:dPr>
          <m:e>
            <m:r>
              <w:rPr>
                <w:rFonts w:ascii="Cambria Math" w:hAnsi="Cambria Math"/>
              </w:rPr>
              <m:t>5n</m:t>
            </m:r>
            <m:r>
              <m:rPr>
                <m:sty m:val="p"/>
              </m:rPr>
              <w:rPr>
                <w:rFonts w:ascii="Cambria Math" w:hAnsi="Cambria Math"/>
              </w:rPr>
              <m:t>+</m:t>
            </m:r>
            <m:r>
              <w:rPr>
                <w:rFonts w:ascii="Cambria Math" w:hAnsi="Cambria Math"/>
              </w:rPr>
              <m:t>6</m:t>
            </m:r>
          </m:e>
        </m:d>
        <m:r>
          <m:rPr>
            <m:sty m:val="p"/>
          </m:rPr>
          <w:rPr>
            <w:rFonts w:ascii="Cambria Math" w:hAnsi="Cambria Math"/>
          </w:rPr>
          <m:t>+</m:t>
        </m:r>
        <m:r>
          <w:rPr>
            <w:rFonts w:ascii="Cambria Math" w:hAnsi="Cambria Math"/>
          </w:rPr>
          <m:t>2</m:t>
        </m:r>
        <m:r>
          <m:rPr>
            <m:sty m:val="p"/>
          </m:rPr>
          <w:rPr>
            <w:rFonts w:ascii="Cambria Math" w:hAnsi="Cambria Math"/>
          </w:rPr>
          <m:t>,</m:t>
        </m:r>
        <m:r>
          <w:rPr>
            <w:rFonts w:ascii="Cambria Math" w:hAnsi="Cambria Math"/>
          </w:rPr>
          <m:t>n</m:t>
        </m:r>
        <m:r>
          <m:rPr>
            <m:sty m:val="p"/>
          </m:rPr>
          <w:rPr>
            <w:rFonts w:ascii="Cambria Math" w:hAnsi="Cambria Math"/>
          </w:rPr>
          <m:t>≥</m:t>
        </m:r>
        <m:r>
          <w:rPr>
            <w:rFonts w:ascii="Cambria Math" w:hAnsi="Cambria Math"/>
          </w:rPr>
          <m:t>0</m:t>
        </m:r>
      </m:oMath>
      <w:r w:rsidRPr="006E624A">
        <w:rPr>
          <w:i/>
          <w:iCs/>
        </w:rPr>
        <w:t xml:space="preserve"> and </w:t>
      </w:r>
      <m:oMath>
        <m:sSub>
          <m:sSubPr>
            <m:ctrlPr>
              <w:rPr>
                <w:rFonts w:ascii="Cambria Math" w:hAnsi="Cambria Math"/>
              </w:rPr>
            </m:ctrlPr>
          </m:sSubPr>
          <m:e>
            <m:r>
              <w:rPr>
                <w:rFonts w:ascii="Cambria Math" w:hAnsi="Cambria Math"/>
              </w:rPr>
              <m:t>a</m:t>
            </m:r>
          </m:e>
          <m:sub>
            <m:r>
              <w:rPr>
                <w:rFonts w:ascii="Cambria Math" w:hAnsi="Cambria Math"/>
              </w:rPr>
              <m:t>n</m:t>
            </m:r>
          </m:sub>
        </m:sSub>
        <m:r>
          <m:rPr>
            <m:sty m:val="p"/>
          </m:rPr>
          <w:rPr>
            <w:rFonts w:ascii="Cambria Math" w:hAnsi="Cambria Math"/>
          </w:rPr>
          <m:t>=-</m:t>
        </m:r>
        <m:r>
          <w:rPr>
            <w:rFonts w:ascii="Cambria Math" w:hAnsi="Cambria Math"/>
          </w:rPr>
          <m:t>4</m:t>
        </m:r>
        <m:sSup>
          <m:sSupPr>
            <m:ctrlPr>
              <w:rPr>
                <w:rFonts w:ascii="Cambria Math" w:hAnsi="Cambria Math"/>
              </w:rPr>
            </m:ctrlPr>
          </m:sSupPr>
          <m:e>
            <m:r>
              <w:rPr>
                <w:rFonts w:ascii="Cambria Math" w:hAnsi="Cambria Math"/>
              </w:rPr>
              <m:t>n</m:t>
            </m:r>
          </m:e>
          <m:sup>
            <m:r>
              <w:rPr>
                <w:rFonts w:ascii="Cambria Math" w:hAnsi="Cambria Math"/>
              </w:rPr>
              <m:t>4</m:t>
            </m:r>
          </m:sup>
        </m:sSup>
        <m:r>
          <m:rPr>
            <m:sty m:val="p"/>
          </m:rPr>
          <w:rPr>
            <w:rFonts w:ascii="Cambria Math" w:hAnsi="Cambria Math"/>
          </w:rPr>
          <m:t>+</m:t>
        </m:r>
        <m:r>
          <w:rPr>
            <w:rFonts w:ascii="Cambria Math" w:hAnsi="Cambria Math"/>
          </w:rPr>
          <m:t>2</m:t>
        </m:r>
        <m:sSup>
          <m:sSupPr>
            <m:ctrlPr>
              <w:rPr>
                <w:rFonts w:ascii="Cambria Math" w:hAnsi="Cambria Math"/>
              </w:rPr>
            </m:ctrlPr>
          </m:sSupPr>
          <m:e>
            <m:r>
              <w:rPr>
                <w:rFonts w:ascii="Cambria Math" w:hAnsi="Cambria Math"/>
              </w:rPr>
              <m:t>n</m:t>
            </m:r>
          </m:e>
          <m:sup>
            <m:r>
              <w:rPr>
                <w:rFonts w:ascii="Cambria Math" w:hAnsi="Cambria Math"/>
              </w:rPr>
              <m:t>3</m:t>
            </m:r>
          </m:sup>
        </m:sSup>
        <m:r>
          <m:rPr>
            <m:sty m:val="p"/>
          </m:rPr>
          <w:rPr>
            <w:rFonts w:ascii="Cambria Math" w:hAnsi="Cambria Math"/>
          </w:rPr>
          <m:t>,</m:t>
        </m:r>
        <m:r>
          <w:rPr>
            <w:rFonts w:ascii="Cambria Math" w:hAnsi="Cambria Math"/>
          </w:rPr>
          <m:t>n</m:t>
        </m:r>
        <m:r>
          <m:rPr>
            <m:sty m:val="p"/>
          </m:rPr>
          <w:rPr>
            <w:rFonts w:ascii="Cambria Math" w:hAnsi="Cambria Math"/>
          </w:rPr>
          <m:t>≥</m:t>
        </m:r>
        <m:r>
          <w:rPr>
            <w:rFonts w:ascii="Cambria Math" w:hAnsi="Cambria Math"/>
          </w:rPr>
          <m:t>1</m:t>
        </m:r>
        <m:r>
          <m:rPr>
            <m:sty m:val="p"/>
          </m:rPr>
          <w:rPr>
            <w:rFonts w:ascii="Cambria Math" w:hAnsi="Cambria Math"/>
          </w:rPr>
          <m:t>.</m:t>
        </m:r>
      </m:oMath>
    </w:p>
    <w:p w14:paraId="71916075" w14:textId="77777777" w:rsidR="00D33E97" w:rsidRPr="006E624A" w:rsidRDefault="00D33E97" w:rsidP="006E624A">
      <w:pPr>
        <w:jc w:val="both"/>
      </w:pPr>
    </w:p>
    <w:bookmarkEnd w:id="28"/>
    <w:p w14:paraId="0FBCF006" w14:textId="77777777" w:rsidR="0031547A" w:rsidRPr="006E624A" w:rsidRDefault="00065DD6" w:rsidP="006E624A">
      <w:pPr>
        <w:jc w:val="both"/>
      </w:pPr>
      <w:r w:rsidRPr="006E624A">
        <w:t xml:space="preserve">Both Theorem 1.5 and Theorem 1.6 establish a remarkable connection between the continued fraction coefficients and the mathematical constant </w:t>
      </w:r>
      <m:oMath>
        <m:sSup>
          <m:sSupPr>
            <m:ctrlPr>
              <w:rPr>
                <w:rFonts w:ascii="Cambria Math" w:hAnsi="Cambria Math"/>
              </w:rPr>
            </m:ctrlPr>
          </m:sSupPr>
          <m:e>
            <m:r>
              <w:rPr>
                <w:rFonts w:ascii="Cambria Math" w:hAnsi="Cambria Math"/>
              </w:rPr>
              <m:t>π</m:t>
            </m:r>
          </m:e>
          <m:sup>
            <m:r>
              <w:rPr>
                <w:rFonts w:ascii="Cambria Math" w:hAnsi="Cambria Math"/>
              </w:rPr>
              <m:t>2</m:t>
            </m:r>
          </m:sup>
        </m:sSup>
      </m:oMath>
      <w:r w:rsidRPr="006E624A">
        <w:t>. This convergence not only exemplifies the power of the proposed solution method for second-order homogeneous equations but also underscores the intriguing interplay between difference equations and transcendental numbers.</w:t>
      </w:r>
    </w:p>
    <w:p w14:paraId="5E50E18E" w14:textId="215E74A5" w:rsidR="0031547A" w:rsidRDefault="00065DD6" w:rsidP="006E624A">
      <w:pPr>
        <w:jc w:val="both"/>
      </w:pPr>
      <w:r w:rsidRPr="006E624A">
        <w:t xml:space="preserve">Moreover, the representation of this limit as </w:t>
      </w:r>
      <m:oMath>
        <m:f>
          <m:fPr>
            <m:ctrlPr>
              <w:rPr>
                <w:rFonts w:ascii="Cambria Math" w:hAnsi="Cambria Math"/>
              </w:rPr>
            </m:ctrlPr>
          </m:fPr>
          <m:num>
            <m:r>
              <w:rPr>
                <w:rFonts w:ascii="Cambria Math" w:hAnsi="Cambria Math"/>
              </w:rPr>
              <m:t>18</m:t>
            </m:r>
          </m:num>
          <m:den>
            <m:sSup>
              <m:sSupPr>
                <m:ctrlPr>
                  <w:rPr>
                    <w:rFonts w:ascii="Cambria Math" w:hAnsi="Cambria Math"/>
                  </w:rPr>
                </m:ctrlPr>
              </m:sSupPr>
              <m:e>
                <m:r>
                  <w:rPr>
                    <w:rFonts w:ascii="Cambria Math" w:hAnsi="Cambria Math"/>
                  </w:rPr>
                  <m:t>π</m:t>
                </m:r>
              </m:e>
              <m:sup>
                <m:r>
                  <w:rPr>
                    <w:rFonts w:ascii="Cambria Math" w:hAnsi="Cambria Math"/>
                  </w:rPr>
                  <m:t>2</m:t>
                </m:r>
              </m:sup>
            </m:sSup>
          </m:den>
        </m:f>
      </m:oMath>
      <w:r w:rsidRPr="006E624A">
        <w:t xml:space="preserve"> aligns with established mathematical relationships, emphasizing the profound and unexpected occurrences that can emerge from the study of such equations. The convergence of continued fractions to well-known mathematical constants serves as a testament to the richness of mathematical structures and the elegance of their interconnections.</w:t>
      </w:r>
    </w:p>
    <w:p w14:paraId="3FADA75F" w14:textId="77777777" w:rsidR="00D33E97" w:rsidRPr="006E624A" w:rsidRDefault="00D33E97" w:rsidP="006E624A">
      <w:pPr>
        <w:jc w:val="both"/>
      </w:pPr>
    </w:p>
    <w:p w14:paraId="5FE9FA72" w14:textId="6C4987E7" w:rsidR="0031547A" w:rsidRDefault="00065DD6" w:rsidP="00D33E97">
      <w:pPr>
        <w:pStyle w:val="2"/>
        <w:jc w:val="center"/>
        <w:rPr>
          <w:rFonts w:ascii="Times New Roman" w:eastAsia="Times New Roman" w:hAnsi="Times New Roman" w:cs="Times New Roman"/>
          <w:color w:val="auto"/>
          <w:sz w:val="28"/>
          <w:szCs w:val="28"/>
        </w:rPr>
      </w:pPr>
      <w:bookmarkStart w:id="29" w:name="_Toc231517533"/>
      <w:r w:rsidRPr="006E624A">
        <w:rPr>
          <w:rFonts w:ascii="Times New Roman" w:eastAsia="Times New Roman" w:hAnsi="Times New Roman" w:cs="Times New Roman"/>
          <w:color w:val="auto"/>
          <w:sz w:val="28"/>
          <w:szCs w:val="28"/>
        </w:rPr>
        <w:t>Preliminaries</w:t>
      </w:r>
      <w:bookmarkStart w:id="30" w:name="preliminaries"/>
      <w:bookmarkEnd w:id="29"/>
    </w:p>
    <w:p w14:paraId="45E3EADA" w14:textId="77777777" w:rsidR="00D33E97" w:rsidRPr="00D33E97" w:rsidRDefault="00D33E97" w:rsidP="00D33E97"/>
    <w:p w14:paraId="2E39DCE7" w14:textId="77777777" w:rsidR="0031547A" w:rsidRPr="006E624A" w:rsidRDefault="00065DD6" w:rsidP="006E624A">
      <w:pPr>
        <w:jc w:val="both"/>
      </w:pPr>
      <w:r w:rsidRPr="006E624A">
        <w:t>The current work can be seen as an interdisciplinary study that connects the theory of difference equations with that of continued fractions. To facilitate understanding, we will provide some background information.</w:t>
      </w:r>
    </w:p>
    <w:p w14:paraId="19441907" w14:textId="6480EA85" w:rsidR="00D33E97" w:rsidRPr="006E624A" w:rsidRDefault="00065DD6" w:rsidP="006E624A">
      <w:pPr>
        <w:jc w:val="both"/>
      </w:pPr>
      <w:r w:rsidRPr="006E624A">
        <w:t>We first establish the existence and uniqueness of solutions for the given non-homogeneous difference equations with specified initial values. The theorem presented below encapsulates our findings.</w:t>
      </w:r>
    </w:p>
    <w:p w14:paraId="2CD7E791" w14:textId="53B5761A" w:rsidR="0031547A" w:rsidRDefault="00065DD6" w:rsidP="006E624A">
      <w:pPr>
        <w:jc w:val="both"/>
        <w:rPr>
          <w:i/>
          <w:iCs/>
        </w:rPr>
      </w:pPr>
      <w:r w:rsidRPr="006E624A">
        <w:rPr>
          <w:b/>
          <w:bCs/>
        </w:rPr>
        <w:lastRenderedPageBreak/>
        <w:t>Theorem 7</w:t>
      </w:r>
      <w:r w:rsidRPr="006E624A">
        <w:t xml:space="preserve">.  </w:t>
      </w:r>
      <w:r w:rsidRPr="006E624A">
        <w:rPr>
          <w:i/>
          <w:iCs/>
        </w:rPr>
        <w:t xml:space="preserve">Consider any sequence of numbers </w:t>
      </w:r>
      <m:oMath>
        <m:sSub>
          <m:sSubPr>
            <m:ctrlPr>
              <w:rPr>
                <w:rFonts w:ascii="Cambria Math" w:hAnsi="Cambria Math"/>
              </w:rPr>
            </m:ctrlPr>
          </m:sSubPr>
          <m:e>
            <m:r>
              <w:rPr>
                <w:rFonts w:ascii="Cambria Math" w:hAnsi="Cambria Math"/>
              </w:rPr>
              <m:t>a</m:t>
            </m:r>
          </m:e>
          <m:sub>
            <m:r>
              <w:rPr>
                <w:rFonts w:ascii="Cambria Math" w:hAnsi="Cambria Math"/>
              </w:rPr>
              <m:t>n</m:t>
            </m:r>
          </m:sub>
        </m:sSub>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n</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n</m:t>
            </m:r>
          </m:sub>
        </m:sSub>
      </m:oMath>
      <w:r w:rsidRPr="006E624A">
        <w:rPr>
          <w:i/>
          <w:iCs/>
        </w:rPr>
        <w:t xml:space="preserve"> where </w:t>
      </w:r>
      <m:oMath>
        <m:r>
          <w:rPr>
            <w:rFonts w:ascii="Cambria Math" w:hAnsi="Cambria Math"/>
          </w:rPr>
          <m:t>n</m:t>
        </m:r>
        <m:r>
          <m:rPr>
            <m:sty m:val="p"/>
          </m:rPr>
          <w:rPr>
            <w:rFonts w:ascii="Cambria Math" w:hAnsi="Cambria Math"/>
          </w:rPr>
          <m:t>≥</m:t>
        </m:r>
        <m:r>
          <w:rPr>
            <w:rFonts w:ascii="Cambria Math" w:hAnsi="Cambria Math"/>
          </w:rPr>
          <m:t>1</m:t>
        </m:r>
      </m:oMath>
      <w:r w:rsidRPr="006E624A">
        <w:rPr>
          <w:i/>
          <w:iCs/>
        </w:rPr>
        <w:t xml:space="preserve">. The non-homogeneous difference equation </w:t>
      </w:r>
      <m:oMath>
        <m:sSub>
          <m:sSubPr>
            <m:ctrlPr>
              <w:rPr>
                <w:rFonts w:ascii="Cambria Math" w:hAnsi="Cambria Math"/>
              </w:rPr>
            </m:ctrlPr>
          </m:sSubPr>
          <m:e>
            <m:r>
              <w:rPr>
                <w:rFonts w:ascii="Cambria Math" w:hAnsi="Cambria Math"/>
              </w:rPr>
              <m:t>y</m:t>
            </m:r>
          </m:e>
          <m:sub>
            <m:r>
              <w:rPr>
                <w:rFonts w:ascii="Cambria Math" w:hAnsi="Cambria Math"/>
              </w:rPr>
              <m:t>n</m:t>
            </m:r>
          </m:sub>
        </m:sSub>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n</m:t>
            </m:r>
          </m:sub>
        </m:sSub>
        <m:sSub>
          <m:sSubPr>
            <m:ctrlPr>
              <w:rPr>
                <w:rFonts w:ascii="Cambria Math" w:hAnsi="Cambria Math"/>
              </w:rPr>
            </m:ctrlPr>
          </m:sSubPr>
          <m:e>
            <m:r>
              <w:rPr>
                <w:rFonts w:ascii="Cambria Math" w:hAnsi="Cambria Math"/>
              </w:rPr>
              <m:t>y</m:t>
            </m:r>
          </m:e>
          <m:sub>
            <m:r>
              <w:rPr>
                <w:rFonts w:ascii="Cambria Math" w:hAnsi="Cambria Math"/>
              </w:rPr>
              <m:t>n</m:t>
            </m:r>
            <m:r>
              <m:rPr>
                <m:sty m:val="p"/>
              </m:rPr>
              <w:rPr>
                <w:rFonts w:ascii="Cambria Math" w:hAnsi="Cambria Math"/>
              </w:rPr>
              <m:t>-</m:t>
            </m:r>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n</m:t>
            </m:r>
          </m:sub>
        </m:sSub>
        <m:sSub>
          <m:sSubPr>
            <m:ctrlPr>
              <w:rPr>
                <w:rFonts w:ascii="Cambria Math" w:hAnsi="Cambria Math"/>
              </w:rPr>
            </m:ctrlPr>
          </m:sSubPr>
          <m:e>
            <m:r>
              <w:rPr>
                <w:rFonts w:ascii="Cambria Math" w:hAnsi="Cambria Math"/>
              </w:rPr>
              <m:t>y</m:t>
            </m:r>
          </m:e>
          <m:sub>
            <m:r>
              <w:rPr>
                <w:rFonts w:ascii="Cambria Math" w:hAnsi="Cambria Math"/>
              </w:rPr>
              <m:t>n</m:t>
            </m:r>
            <m:r>
              <m:rPr>
                <m:sty m:val="p"/>
              </m:rPr>
              <w:rPr>
                <w:rFonts w:ascii="Cambria Math" w:hAnsi="Cambria Math"/>
              </w:rPr>
              <m:t>-</m:t>
            </m:r>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n</m:t>
            </m:r>
          </m:sub>
        </m:sSub>
        <m:r>
          <m:rPr>
            <m:sty m:val="p"/>
          </m:rPr>
          <w:rPr>
            <w:rFonts w:ascii="Cambria Math" w:hAnsi="Cambria Math"/>
          </w:rPr>
          <m:t>,</m:t>
        </m:r>
        <m:r>
          <w:rPr>
            <w:rFonts w:ascii="Cambria Math" w:hAnsi="Cambria Math"/>
          </w:rPr>
          <m:t>n</m:t>
        </m:r>
        <m:r>
          <m:rPr>
            <m:sty m:val="p"/>
          </m:rPr>
          <w:rPr>
            <w:rFonts w:ascii="Cambria Math" w:hAnsi="Cambria Math"/>
          </w:rPr>
          <m:t>≥</m:t>
        </m:r>
        <m:r>
          <w:rPr>
            <w:rFonts w:ascii="Cambria Math" w:hAnsi="Cambria Math"/>
          </w:rPr>
          <m:t>1</m:t>
        </m:r>
      </m:oMath>
      <w:r w:rsidRPr="006E624A">
        <w:rPr>
          <w:i/>
          <w:iCs/>
        </w:rPr>
        <w:t xml:space="preserve"> with initial values </w:t>
      </w:r>
      <m:oMath>
        <m:sSub>
          <m:sSubPr>
            <m:ctrlPr>
              <w:rPr>
                <w:rFonts w:ascii="Cambria Math" w:hAnsi="Cambria Math"/>
              </w:rPr>
            </m:ctrlPr>
          </m:sSubPr>
          <m:e>
            <m:r>
              <w:rPr>
                <w:rFonts w:ascii="Cambria Math" w:hAnsi="Cambria Math"/>
              </w:rPr>
              <m:t>y</m:t>
            </m:r>
          </m:e>
          <m:sub>
            <m:r>
              <w:rPr>
                <w:rFonts w:ascii="Cambria Math" w:hAnsi="Cambria Math"/>
              </w:rPr>
              <m:t>0</m:t>
            </m:r>
          </m:sub>
        </m:sSub>
      </m:oMath>
      <w:r w:rsidRPr="006E624A">
        <w:rPr>
          <w:i/>
          <w:iCs/>
        </w:rPr>
        <w:t xml:space="preserve"> and </w:t>
      </w:r>
      <m:oMath>
        <m:sSub>
          <m:sSubPr>
            <m:ctrlPr>
              <w:rPr>
                <w:rFonts w:ascii="Cambria Math" w:hAnsi="Cambria Math"/>
              </w:rPr>
            </m:ctrlPr>
          </m:sSubPr>
          <m:e>
            <m:r>
              <w:rPr>
                <w:rFonts w:ascii="Cambria Math" w:hAnsi="Cambria Math"/>
              </w:rPr>
              <m:t>y</m:t>
            </m:r>
          </m:e>
          <m:sub>
            <m:r>
              <m:rPr>
                <m:sty m:val="p"/>
              </m:rPr>
              <w:rPr>
                <w:rFonts w:ascii="Cambria Math" w:hAnsi="Cambria Math"/>
              </w:rPr>
              <m:t>-</m:t>
            </m:r>
            <m:r>
              <w:rPr>
                <w:rFonts w:ascii="Cambria Math" w:hAnsi="Cambria Math"/>
              </w:rPr>
              <m:t>1</m:t>
            </m:r>
          </m:sub>
        </m:sSub>
      </m:oMath>
      <w:r w:rsidRPr="006E624A">
        <w:rPr>
          <w:i/>
          <w:iCs/>
        </w:rPr>
        <w:t xml:space="preserve"> possesses unique solution.</w:t>
      </w:r>
    </w:p>
    <w:p w14:paraId="7380932B" w14:textId="77777777" w:rsidR="00D33E97" w:rsidRPr="006E624A" w:rsidRDefault="00D33E97" w:rsidP="006E624A">
      <w:pPr>
        <w:jc w:val="both"/>
      </w:pPr>
    </w:p>
    <w:p w14:paraId="71DB64D6" w14:textId="77777777" w:rsidR="0031547A" w:rsidRPr="006E624A" w:rsidRDefault="00065DD6" w:rsidP="006E624A">
      <w:pPr>
        <w:jc w:val="both"/>
      </w:pPr>
      <w:r w:rsidRPr="006E624A">
        <w:t xml:space="preserve">This result stands as a well-established theorem within the realm of difference equations theory, and its acceptance has been documented in the literature. A notable reference supporting this theorem </w:t>
      </w:r>
      <w:proofErr w:type="gramStart"/>
      <w:r w:rsidRPr="006E624A">
        <w:t>is ,</w:t>
      </w:r>
      <w:proofErr w:type="gramEnd"/>
      <w:r w:rsidRPr="006E624A">
        <w:t xml:space="preserve"> where a broader scope, encompassing </w:t>
      </w:r>
      <m:oMath>
        <m:r>
          <w:rPr>
            <w:rFonts w:ascii="Cambria Math" w:hAnsi="Cambria Math"/>
          </w:rPr>
          <m:t>n</m:t>
        </m:r>
      </m:oMath>
      <w:r w:rsidRPr="006E624A">
        <w:t>’th order linear difference equations, is considered. For completeness, we provide a proof.</w:t>
      </w:r>
    </w:p>
    <w:p w14:paraId="08B86AAB" w14:textId="77777777" w:rsidR="0031547A" w:rsidRPr="006E624A" w:rsidRDefault="00065DD6" w:rsidP="006E624A">
      <w:pPr>
        <w:jc w:val="both"/>
      </w:pPr>
      <w:r w:rsidRPr="006E624A">
        <w:rPr>
          <w:i/>
          <w:iCs/>
        </w:rPr>
        <w:t>Proof.</w:t>
      </w:r>
      <w:r w:rsidRPr="006E624A">
        <w:t xml:space="preserve"> By setting </w:t>
      </w:r>
      <m:oMath>
        <m:r>
          <w:rPr>
            <w:rFonts w:ascii="Cambria Math" w:hAnsi="Cambria Math"/>
          </w:rPr>
          <m:t>n</m:t>
        </m:r>
        <m:r>
          <m:rPr>
            <m:sty m:val="p"/>
          </m:rPr>
          <w:rPr>
            <w:rFonts w:ascii="Cambria Math" w:hAnsi="Cambria Math"/>
          </w:rPr>
          <m:t>=</m:t>
        </m:r>
        <m:r>
          <w:rPr>
            <w:rFonts w:ascii="Cambria Math" w:hAnsi="Cambria Math"/>
          </w:rPr>
          <m:t>1</m:t>
        </m:r>
      </m:oMath>
      <w:r w:rsidRPr="006E624A">
        <w:t xml:space="preserve"> and manipulating the difference equation for </w:t>
      </w:r>
      <m:oMath>
        <m:sSub>
          <m:sSubPr>
            <m:ctrlPr>
              <w:rPr>
                <w:rFonts w:ascii="Cambria Math" w:hAnsi="Cambria Math"/>
              </w:rPr>
            </m:ctrlPr>
          </m:sSubPr>
          <m:e>
            <m:r>
              <w:rPr>
                <w:rFonts w:ascii="Cambria Math" w:hAnsi="Cambria Math"/>
              </w:rPr>
              <m:t>y</m:t>
            </m:r>
          </m:e>
          <m:sub>
            <m:r>
              <w:rPr>
                <w:rFonts w:ascii="Cambria Math" w:hAnsi="Cambria Math"/>
              </w:rPr>
              <m:t>1</m:t>
            </m:r>
          </m:sub>
        </m:sSub>
      </m:oMath>
      <w:r w:rsidRPr="006E624A">
        <w:t>, we arrive at</w:t>
      </w:r>
    </w:p>
    <w:p w14:paraId="25E0DE97"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y</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1</m:t>
              </m:r>
            </m:sub>
          </m:sSub>
          <m:sSub>
            <m:sSubPr>
              <m:ctrlPr>
                <w:rPr>
                  <w:rFonts w:ascii="Cambria Math" w:hAnsi="Cambria Math"/>
                </w:rPr>
              </m:ctrlPr>
            </m:sSubPr>
            <m:e>
              <m:r>
                <w:rPr>
                  <w:rFonts w:ascii="Cambria Math" w:hAnsi="Cambria Math"/>
                </w:rPr>
                <m:t>y</m:t>
              </m:r>
            </m:e>
            <m:sub>
              <m: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1</m:t>
              </m:r>
            </m:sub>
          </m:sSub>
          <m:sSub>
            <m:sSubPr>
              <m:ctrlPr>
                <w:rPr>
                  <w:rFonts w:ascii="Cambria Math" w:hAnsi="Cambria Math"/>
                </w:rPr>
              </m:ctrlPr>
            </m:sSubPr>
            <m:e>
              <m:r>
                <w:rPr>
                  <w:rFonts w:ascii="Cambria Math" w:hAnsi="Cambria Math"/>
                </w:rPr>
                <m:t>y</m:t>
              </m:r>
            </m:e>
            <m:sub>
              <m:r>
                <m:rPr>
                  <m:sty m:val="p"/>
                </m:rPr>
                <w:rPr>
                  <w:rFonts w:ascii="Cambria Math" w:hAnsi="Cambria Math"/>
                </w:rPr>
                <m:t>-</m:t>
              </m:r>
              <m:r>
                <w:rPr>
                  <w:rFonts w:ascii="Cambria Math" w:hAnsi="Cambria Math"/>
                </w:rPr>
                <m:t>1</m:t>
              </m:r>
            </m:sub>
          </m:sSub>
          <m:r>
            <m:rPr>
              <m:sty m:val="p"/>
            </m:rPr>
            <w:rPr>
              <w:rFonts w:ascii="Cambria Math" w:hAnsi="Cambria Math"/>
            </w:rPr>
            <m:t>.</m:t>
          </m:r>
        </m:oMath>
      </m:oMathPara>
    </w:p>
    <w:p w14:paraId="3EC810BC" w14:textId="47E7F68A" w:rsidR="0031547A" w:rsidRPr="006E624A" w:rsidRDefault="00065DD6" w:rsidP="006E624A">
      <w:pPr>
        <w:jc w:val="both"/>
      </w:pPr>
      <w:r w:rsidRPr="006E624A">
        <w:t xml:space="preserve">Given the values of </w:t>
      </w:r>
      <m:oMath>
        <m:sSub>
          <m:sSubPr>
            <m:ctrlPr>
              <w:rPr>
                <w:rFonts w:ascii="Cambria Math" w:hAnsi="Cambria Math"/>
              </w:rPr>
            </m:ctrlPr>
          </m:sSubPr>
          <m:e>
            <m:r>
              <w:rPr>
                <w:rFonts w:ascii="Cambria Math" w:hAnsi="Cambria Math"/>
              </w:rPr>
              <m:t>a</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1</m:t>
            </m:r>
          </m:sub>
        </m:sSub>
        <m:r>
          <m:rPr>
            <m:sty m:val="p"/>
          </m:rPr>
          <w:rPr>
            <w:rFonts w:ascii="Cambria Math" w:hAnsi="Cambria Math"/>
          </w:rPr>
          <m:t>,</m:t>
        </m:r>
      </m:oMath>
      <w:r w:rsidRPr="006E624A">
        <w:t xml:space="preserve"> and the initial conditions </w:t>
      </w:r>
      <m:oMath>
        <m:sSub>
          <m:sSubPr>
            <m:ctrlPr>
              <w:rPr>
                <w:rFonts w:ascii="Cambria Math" w:hAnsi="Cambria Math"/>
              </w:rPr>
            </m:ctrlPr>
          </m:sSubPr>
          <m:e>
            <m:r>
              <w:rPr>
                <w:rFonts w:ascii="Cambria Math" w:hAnsi="Cambria Math"/>
              </w:rPr>
              <m:t>y</m:t>
            </m:r>
          </m:e>
          <m:sub>
            <m: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y</m:t>
            </m:r>
          </m:e>
          <m:sub>
            <m:r>
              <m:rPr>
                <m:sty m:val="p"/>
              </m:rPr>
              <w:rPr>
                <w:rFonts w:ascii="Cambria Math" w:hAnsi="Cambria Math"/>
              </w:rPr>
              <m:t>-</m:t>
            </m:r>
            <m:r>
              <w:rPr>
                <w:rFonts w:ascii="Cambria Math" w:hAnsi="Cambria Math"/>
              </w:rPr>
              <m:t>1</m:t>
            </m:r>
          </m:sub>
        </m:sSub>
      </m:oMath>
      <w:r w:rsidRPr="006E624A">
        <w:t xml:space="preserve">, it is evident that </w:t>
      </w:r>
      <m:oMath>
        <m:sSub>
          <m:sSubPr>
            <m:ctrlPr>
              <w:rPr>
                <w:rFonts w:ascii="Cambria Math" w:hAnsi="Cambria Math"/>
              </w:rPr>
            </m:ctrlPr>
          </m:sSubPr>
          <m:e>
            <m:r>
              <w:rPr>
                <w:rFonts w:ascii="Cambria Math" w:hAnsi="Cambria Math"/>
              </w:rPr>
              <m:t>y</m:t>
            </m:r>
          </m:e>
          <m:sub>
            <m:r>
              <w:rPr>
                <w:rFonts w:ascii="Cambria Math" w:hAnsi="Cambria Math"/>
              </w:rPr>
              <m:t>1</m:t>
            </m:r>
          </m:sub>
        </m:sSub>
      </m:oMath>
      <w:r w:rsidRPr="006E624A">
        <w:t xml:space="preserve"> not only exists but is also uniquely determined. Building on this foundation, an inductive argument reveals that once </w:t>
      </w:r>
      <m:oMath>
        <m:sSub>
          <m:sSubPr>
            <m:ctrlPr>
              <w:rPr>
                <w:rFonts w:ascii="Cambria Math" w:hAnsi="Cambria Math"/>
              </w:rPr>
            </m:ctrlPr>
          </m:sSubPr>
          <m:e>
            <m:r>
              <w:rPr>
                <w:rFonts w:ascii="Cambria Math" w:hAnsi="Cambria Math"/>
              </w:rPr>
              <m:t>y</m:t>
            </m:r>
          </m:e>
          <m:sub>
            <m:r>
              <w:rPr>
                <w:rFonts w:ascii="Cambria Math" w:hAnsi="Cambria Math"/>
              </w:rPr>
              <m:t>n</m:t>
            </m:r>
          </m:sub>
        </m:sSub>
      </m:oMath>
      <w:r w:rsidRPr="006E624A">
        <w:t xml:space="preserve"> and </w:t>
      </w:r>
      <m:oMath>
        <m:sSub>
          <m:sSubPr>
            <m:ctrlPr>
              <w:rPr>
                <w:rFonts w:ascii="Cambria Math" w:hAnsi="Cambria Math"/>
              </w:rPr>
            </m:ctrlPr>
          </m:sSubPr>
          <m:e>
            <m:r>
              <w:rPr>
                <w:rFonts w:ascii="Cambria Math" w:hAnsi="Cambria Math"/>
              </w:rPr>
              <m:t>y</m:t>
            </m:r>
          </m:e>
          <m:sub>
            <m:r>
              <w:rPr>
                <w:rFonts w:ascii="Cambria Math" w:hAnsi="Cambria Math"/>
              </w:rPr>
              <m:t>n</m:t>
            </m:r>
            <m:r>
              <m:rPr>
                <m:sty m:val="p"/>
              </m:rPr>
              <w:rPr>
                <w:rFonts w:ascii="Cambria Math" w:hAnsi="Cambria Math"/>
              </w:rPr>
              <m:t>-</m:t>
            </m:r>
            <m:r>
              <w:rPr>
                <w:rFonts w:ascii="Cambria Math" w:hAnsi="Cambria Math"/>
              </w:rPr>
              <m:t>1</m:t>
            </m:r>
          </m:sub>
        </m:sSub>
      </m:oMath>
      <w:r w:rsidRPr="006E624A">
        <w:t xml:space="preserve"> are established for </w:t>
      </w:r>
      <m:oMath>
        <m:r>
          <w:rPr>
            <w:rFonts w:ascii="Cambria Math" w:hAnsi="Cambria Math"/>
          </w:rPr>
          <m:t>n</m:t>
        </m:r>
        <m:r>
          <m:rPr>
            <m:sty m:val="p"/>
          </m:rPr>
          <w:rPr>
            <w:rFonts w:ascii="Cambria Math" w:hAnsi="Cambria Math"/>
          </w:rPr>
          <m:t>≥</m:t>
        </m:r>
        <m:r>
          <w:rPr>
            <w:rFonts w:ascii="Cambria Math" w:hAnsi="Cambria Math"/>
          </w:rPr>
          <m:t>1</m:t>
        </m:r>
      </m:oMath>
      <w:r w:rsidRPr="006E624A">
        <w:t xml:space="preserve">, the equation </w:t>
      </w:r>
      <m:oMath>
        <m:sSub>
          <m:sSubPr>
            <m:ctrlPr>
              <w:rPr>
                <w:rFonts w:ascii="Cambria Math" w:hAnsi="Cambria Math"/>
              </w:rPr>
            </m:ctrlPr>
          </m:sSubPr>
          <m:e>
            <m:r>
              <w:rPr>
                <w:rFonts w:ascii="Cambria Math" w:hAnsi="Cambria Math"/>
              </w:rPr>
              <m:t>y</m:t>
            </m:r>
          </m:e>
          <m:sub>
            <m:r>
              <w:rPr>
                <w:rFonts w:ascii="Cambria Math" w:hAnsi="Cambria Math"/>
              </w:rPr>
              <m:t>n</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n</m:t>
            </m:r>
          </m:sub>
        </m:sSub>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n</m:t>
            </m:r>
          </m:sub>
        </m:sSub>
        <m:sSub>
          <m:sSubPr>
            <m:ctrlPr>
              <w:rPr>
                <w:rFonts w:ascii="Cambria Math" w:hAnsi="Cambria Math"/>
              </w:rPr>
            </m:ctrlPr>
          </m:sSubPr>
          <m:e>
            <m:r>
              <w:rPr>
                <w:rFonts w:ascii="Cambria Math" w:hAnsi="Cambria Math"/>
              </w:rPr>
              <m:t>y</m:t>
            </m:r>
          </m:e>
          <m:sub>
            <m:r>
              <w:rPr>
                <w:rFonts w:ascii="Cambria Math" w:hAnsi="Cambria Math"/>
              </w:rPr>
              <m:t>n</m:t>
            </m:r>
            <m:r>
              <m:rPr>
                <m:sty m:val="p"/>
              </m:rPr>
              <w:rPr>
                <w:rFonts w:ascii="Cambria Math" w:hAnsi="Cambria Math"/>
              </w:rPr>
              <m:t>-</m:t>
            </m:r>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n</m:t>
            </m:r>
          </m:sub>
        </m:sSub>
        <m:sSub>
          <m:sSubPr>
            <m:ctrlPr>
              <w:rPr>
                <w:rFonts w:ascii="Cambria Math" w:hAnsi="Cambria Math"/>
              </w:rPr>
            </m:ctrlPr>
          </m:sSubPr>
          <m:e>
            <m:r>
              <w:rPr>
                <w:rFonts w:ascii="Cambria Math" w:hAnsi="Cambria Math"/>
              </w:rPr>
              <m:t>y</m:t>
            </m:r>
          </m:e>
          <m:sub>
            <m:r>
              <w:rPr>
                <w:rFonts w:ascii="Cambria Math" w:hAnsi="Cambria Math"/>
              </w:rPr>
              <m:t>n</m:t>
            </m:r>
            <m:r>
              <m:rPr>
                <m:sty m:val="p"/>
              </m:rPr>
              <w:rPr>
                <w:rFonts w:ascii="Cambria Math" w:hAnsi="Cambria Math"/>
              </w:rPr>
              <m:t>-</m:t>
            </m:r>
            <m:r>
              <w:rPr>
                <w:rFonts w:ascii="Cambria Math" w:hAnsi="Cambria Math"/>
              </w:rPr>
              <m:t>2</m:t>
            </m:r>
          </m:sub>
        </m:sSub>
      </m:oMath>
      <w:r w:rsidRPr="006E624A">
        <w:t xml:space="preserve"> uniquely specifies the value of </w:t>
      </w:r>
      <m:oMath>
        <m:sSub>
          <m:sSubPr>
            <m:ctrlPr>
              <w:rPr>
                <w:rFonts w:ascii="Cambria Math" w:hAnsi="Cambria Math"/>
              </w:rPr>
            </m:ctrlPr>
          </m:sSubPr>
          <m:e>
            <m:r>
              <w:rPr>
                <w:rFonts w:ascii="Cambria Math" w:hAnsi="Cambria Math"/>
              </w:rPr>
              <m:t>y</m:t>
            </m:r>
          </m:e>
          <m:sub>
            <m:r>
              <w:rPr>
                <w:rFonts w:ascii="Cambria Math" w:hAnsi="Cambria Math"/>
              </w:rPr>
              <m:t>n</m:t>
            </m:r>
          </m:sub>
        </m:sSub>
      </m:oMath>
      <w:r w:rsidRPr="006E624A">
        <w:t>. </w:t>
      </w:r>
    </w:p>
    <w:p w14:paraId="1C36D9E3" w14:textId="77777777" w:rsidR="0031547A" w:rsidRPr="006E624A" w:rsidRDefault="00065DD6" w:rsidP="006E624A">
      <w:pPr>
        <w:jc w:val="both"/>
      </w:pPr>
      <w:r w:rsidRPr="006E624A">
        <w:t xml:space="preserve">As a direct implication of the aforementioned theorem, it is noteworthy that setting </w:t>
      </w:r>
      <m:oMath>
        <m:sSub>
          <m:sSubPr>
            <m:ctrlPr>
              <w:rPr>
                <w:rFonts w:ascii="Cambria Math" w:hAnsi="Cambria Math"/>
              </w:rPr>
            </m:ctrlPr>
          </m:sSubPr>
          <m:e>
            <m:r>
              <w:rPr>
                <w:rFonts w:ascii="Cambria Math" w:hAnsi="Cambria Math"/>
              </w:rPr>
              <m:t>f</m:t>
            </m:r>
          </m:e>
          <m:sub>
            <m:r>
              <w:rPr>
                <w:rFonts w:ascii="Cambria Math" w:hAnsi="Cambria Math"/>
              </w:rPr>
              <m:t>n</m:t>
            </m:r>
          </m:sub>
        </m:sSub>
        <m:r>
          <m:rPr>
            <m:sty m:val="p"/>
          </m:rPr>
          <w:rPr>
            <w:rFonts w:ascii="Cambria Math" w:hAnsi="Cambria Math"/>
          </w:rPr>
          <m:t>=</m:t>
        </m:r>
        <m:r>
          <w:rPr>
            <w:rFonts w:ascii="Cambria Math" w:hAnsi="Cambria Math"/>
          </w:rPr>
          <m:t>0</m:t>
        </m:r>
      </m:oMath>
      <w:r w:rsidRPr="006E624A">
        <w:t xml:space="preserve"> gives the corresponding result for homogeneous difference equations. Specifically, when considering the homogeneous linear difference equation </w:t>
      </w:r>
      <m:oMath>
        <m:sSub>
          <m:sSubPr>
            <m:ctrlPr>
              <w:rPr>
                <w:rFonts w:ascii="Cambria Math" w:hAnsi="Cambria Math"/>
              </w:rPr>
            </m:ctrlPr>
          </m:sSubPr>
          <m:e>
            <m:r>
              <w:rPr>
                <w:rFonts w:ascii="Cambria Math" w:hAnsi="Cambria Math"/>
              </w:rPr>
              <m:t>y</m:t>
            </m:r>
          </m:e>
          <m:sub>
            <m:r>
              <w:rPr>
                <w:rFonts w:ascii="Cambria Math" w:hAnsi="Cambria Math"/>
              </w:rPr>
              <m:t>n</m:t>
            </m:r>
          </m:sub>
        </m:sSub>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n</m:t>
            </m:r>
          </m:sub>
        </m:sSub>
        <m:sSub>
          <m:sSubPr>
            <m:ctrlPr>
              <w:rPr>
                <w:rFonts w:ascii="Cambria Math" w:hAnsi="Cambria Math"/>
              </w:rPr>
            </m:ctrlPr>
          </m:sSubPr>
          <m:e>
            <m:r>
              <w:rPr>
                <w:rFonts w:ascii="Cambria Math" w:hAnsi="Cambria Math"/>
              </w:rPr>
              <m:t>y</m:t>
            </m:r>
          </m:e>
          <m:sub>
            <m:r>
              <w:rPr>
                <w:rFonts w:ascii="Cambria Math" w:hAnsi="Cambria Math"/>
              </w:rPr>
              <m:t>n</m:t>
            </m:r>
            <m:r>
              <m:rPr>
                <m:sty m:val="p"/>
              </m:rPr>
              <w:rPr>
                <w:rFonts w:ascii="Cambria Math" w:hAnsi="Cambria Math"/>
              </w:rPr>
              <m:t>-</m:t>
            </m:r>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n</m:t>
            </m:r>
          </m:sub>
        </m:sSub>
        <m:sSub>
          <m:sSubPr>
            <m:ctrlPr>
              <w:rPr>
                <w:rFonts w:ascii="Cambria Math" w:hAnsi="Cambria Math"/>
              </w:rPr>
            </m:ctrlPr>
          </m:sSubPr>
          <m:e>
            <m:r>
              <w:rPr>
                <w:rFonts w:ascii="Cambria Math" w:hAnsi="Cambria Math"/>
              </w:rPr>
              <m:t>y</m:t>
            </m:r>
          </m:e>
          <m:sub>
            <m:r>
              <w:rPr>
                <w:rFonts w:ascii="Cambria Math" w:hAnsi="Cambria Math"/>
              </w:rPr>
              <m:t>n</m:t>
            </m:r>
            <m:r>
              <m:rPr>
                <m:sty m:val="p"/>
              </m:rPr>
              <w:rPr>
                <w:rFonts w:ascii="Cambria Math" w:hAnsi="Cambria Math"/>
              </w:rPr>
              <m:t>-</m:t>
            </m:r>
            <m:r>
              <w:rPr>
                <w:rFonts w:ascii="Cambria Math" w:hAnsi="Cambria Math"/>
              </w:rPr>
              <m:t>2</m:t>
            </m:r>
          </m:sub>
        </m:sSub>
        <m:r>
          <m:rPr>
            <m:sty m:val="p"/>
          </m:rPr>
          <w:rPr>
            <w:rFonts w:ascii="Cambria Math" w:hAnsi="Cambria Math"/>
          </w:rPr>
          <m:t>=</m:t>
        </m:r>
        <m:r>
          <w:rPr>
            <w:rFonts w:ascii="Cambria Math" w:hAnsi="Cambria Math"/>
          </w:rPr>
          <m:t>0</m:t>
        </m:r>
      </m:oMath>
      <w:r w:rsidRPr="006E624A">
        <w:t xml:space="preserve"> for </w:t>
      </w:r>
      <m:oMath>
        <m:r>
          <w:rPr>
            <w:rFonts w:ascii="Cambria Math" w:hAnsi="Cambria Math"/>
          </w:rPr>
          <m:t>n</m:t>
        </m:r>
        <m:r>
          <m:rPr>
            <m:sty m:val="p"/>
          </m:rPr>
          <w:rPr>
            <w:rFonts w:ascii="Cambria Math" w:hAnsi="Cambria Math"/>
          </w:rPr>
          <m:t>≥</m:t>
        </m:r>
        <m:r>
          <w:rPr>
            <w:rFonts w:ascii="Cambria Math" w:hAnsi="Cambria Math"/>
          </w:rPr>
          <m:t>1</m:t>
        </m:r>
      </m:oMath>
      <w:r w:rsidRPr="006E624A">
        <w:t xml:space="preserve">, with prescribed initial values </w:t>
      </w:r>
      <m:oMath>
        <m:sSub>
          <m:sSubPr>
            <m:ctrlPr>
              <w:rPr>
                <w:rFonts w:ascii="Cambria Math" w:hAnsi="Cambria Math"/>
              </w:rPr>
            </m:ctrlPr>
          </m:sSubPr>
          <m:e>
            <m:r>
              <w:rPr>
                <w:rFonts w:ascii="Cambria Math" w:hAnsi="Cambria Math"/>
              </w:rPr>
              <m:t>y</m:t>
            </m:r>
          </m:e>
          <m:sub>
            <m:r>
              <w:rPr>
                <w:rFonts w:ascii="Cambria Math" w:hAnsi="Cambria Math"/>
              </w:rPr>
              <m:t>0</m:t>
            </m:r>
          </m:sub>
        </m:sSub>
      </m:oMath>
      <w:r w:rsidRPr="006E624A">
        <w:t xml:space="preserve"> and </w:t>
      </w:r>
      <m:oMath>
        <m:sSub>
          <m:sSubPr>
            <m:ctrlPr>
              <w:rPr>
                <w:rFonts w:ascii="Cambria Math" w:hAnsi="Cambria Math"/>
              </w:rPr>
            </m:ctrlPr>
          </m:sSubPr>
          <m:e>
            <m:r>
              <w:rPr>
                <w:rFonts w:ascii="Cambria Math" w:hAnsi="Cambria Math"/>
              </w:rPr>
              <m:t>y</m:t>
            </m:r>
          </m:e>
          <m:sub>
            <m:r>
              <m:rPr>
                <m:sty m:val="p"/>
              </m:rPr>
              <w:rPr>
                <w:rFonts w:ascii="Cambria Math" w:hAnsi="Cambria Math"/>
              </w:rPr>
              <m:t>-</m:t>
            </m:r>
            <m:r>
              <w:rPr>
                <w:rFonts w:ascii="Cambria Math" w:hAnsi="Cambria Math"/>
              </w:rPr>
              <m:t>1</m:t>
            </m:r>
          </m:sub>
        </m:sSub>
      </m:oMath>
      <w:r w:rsidRPr="006E624A">
        <w:t xml:space="preserve">, we deduce that this equation possesses a unique solution </w:t>
      </w:r>
      <m:oMath>
        <m:sSub>
          <m:sSubPr>
            <m:ctrlPr>
              <w:rPr>
                <w:rFonts w:ascii="Cambria Math" w:hAnsi="Cambria Math"/>
              </w:rPr>
            </m:ctrlPr>
          </m:sSubPr>
          <m:e>
            <m:d>
              <m:dPr>
                <m:ctrlPr>
                  <w:rPr>
                    <w:rFonts w:ascii="Cambria Math" w:hAnsi="Cambria Math"/>
                  </w:rPr>
                </m:ctrlPr>
              </m:dPr>
              <m:e>
                <m:sSub>
                  <m:sSubPr>
                    <m:ctrlPr>
                      <w:rPr>
                        <w:rFonts w:ascii="Cambria Math" w:hAnsi="Cambria Math"/>
                      </w:rPr>
                    </m:ctrlPr>
                  </m:sSubPr>
                  <m:e>
                    <m:r>
                      <w:rPr>
                        <w:rFonts w:ascii="Cambria Math" w:hAnsi="Cambria Math"/>
                      </w:rPr>
                      <m:t>y</m:t>
                    </m:r>
                  </m:e>
                  <m:sub>
                    <m:r>
                      <w:rPr>
                        <w:rFonts w:ascii="Cambria Math" w:hAnsi="Cambria Math"/>
                      </w:rPr>
                      <m:t>n</m:t>
                    </m:r>
                  </m:sub>
                </m:sSub>
              </m:e>
            </m:d>
          </m:e>
          <m:sub>
            <m:r>
              <w:rPr>
                <w:rFonts w:ascii="Cambria Math" w:hAnsi="Cambria Math"/>
              </w:rPr>
              <m:t>n</m:t>
            </m:r>
            <m:r>
              <m:rPr>
                <m:sty m:val="p"/>
              </m:rPr>
              <w:rPr>
                <w:rFonts w:ascii="Cambria Math" w:hAnsi="Cambria Math"/>
              </w:rPr>
              <m:t>≥</m:t>
            </m:r>
            <m:r>
              <w:rPr>
                <w:rFonts w:ascii="Cambria Math" w:hAnsi="Cambria Math"/>
              </w:rPr>
              <m:t>1</m:t>
            </m:r>
          </m:sub>
        </m:sSub>
      </m:oMath>
      <w:r w:rsidRPr="006E624A">
        <w:t>.</w:t>
      </w:r>
    </w:p>
    <w:p w14:paraId="7F5187EB" w14:textId="77777777" w:rsidR="0031547A" w:rsidRPr="006E624A" w:rsidRDefault="00065DD6" w:rsidP="006E624A">
      <w:pPr>
        <w:jc w:val="both"/>
      </w:pPr>
      <w:r w:rsidRPr="006E624A">
        <w:t>We know briefly discuss the connection of the generalized continued fractions to the theory of difference equations. In mathematical analysis, the interplay between continued fractions and difference equations has proven to be a fascinating and fruitful area of study. A noteworthy relationship emerges in expressing the convergents of a generalized continued fraction as solutions to difference equations.</w:t>
      </w:r>
    </w:p>
    <w:p w14:paraId="75D833E2" w14:textId="77777777" w:rsidR="0031547A" w:rsidRPr="006E624A" w:rsidRDefault="00065DD6" w:rsidP="006E624A">
      <w:pPr>
        <w:jc w:val="both"/>
      </w:pPr>
      <w:r w:rsidRPr="006E624A">
        <w:t xml:space="preserve">Let </w:t>
      </w:r>
      <m:oMath>
        <m:r>
          <w:rPr>
            <w:rFonts w:ascii="Cambria Math" w:hAnsi="Cambria Math"/>
          </w:rPr>
          <m:t>x</m:t>
        </m:r>
      </m:oMath>
      <w:r w:rsidRPr="006E624A">
        <w:t xml:space="preserve"> be a real number. A generalized continued fraction for </w:t>
      </w:r>
      <m:oMath>
        <m:r>
          <w:rPr>
            <w:rFonts w:ascii="Cambria Math" w:hAnsi="Cambria Math"/>
          </w:rPr>
          <m:t>x</m:t>
        </m:r>
      </m:oMath>
      <w:r w:rsidRPr="006E624A">
        <w:t xml:space="preserve"> is an expression of the form:</w:t>
      </w:r>
    </w:p>
    <w:p w14:paraId="024B6C80" w14:textId="77777777" w:rsidR="0031547A" w:rsidRPr="006E624A" w:rsidRDefault="00065DD6" w:rsidP="006E624A">
      <w:pPr>
        <w:spacing w:before="240" w:after="240"/>
        <w:jc w:val="both"/>
      </w:pPr>
      <m:oMathPara>
        <m:oMathParaPr>
          <m:jc m:val="center"/>
        </m:oMathParaPr>
        <m:oMath>
          <m:r>
            <w:rPr>
              <w:rFonts w:ascii="Cambria Math" w:hAnsi="Cambria Math"/>
            </w:rPr>
            <m:t>x</m:t>
          </m:r>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0</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1</m:t>
                  </m:r>
                </m:sub>
              </m:sSub>
            </m:num>
            <m:den>
              <m:sSub>
                <m:sSubPr>
                  <m:ctrlPr>
                    <w:rPr>
                      <w:rFonts w:ascii="Cambria Math" w:hAnsi="Cambria Math"/>
                    </w:rPr>
                  </m:ctrlPr>
                </m:sSubPr>
                <m:e>
                  <m:r>
                    <w:rPr>
                      <w:rFonts w:ascii="Cambria Math" w:hAnsi="Cambria Math"/>
                    </w:rPr>
                    <m:t>b</m:t>
                  </m:r>
                </m:e>
                <m:sub>
                  <m:r>
                    <w:rPr>
                      <w:rFonts w:ascii="Cambria Math" w:hAnsi="Cambria Math"/>
                    </w:rPr>
                    <m:t>1</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2</m:t>
                      </m:r>
                    </m:sub>
                  </m:sSub>
                </m:num>
                <m:den>
                  <m:sSub>
                    <m:sSubPr>
                      <m:ctrlPr>
                        <w:rPr>
                          <w:rFonts w:ascii="Cambria Math" w:hAnsi="Cambria Math"/>
                        </w:rPr>
                      </m:ctrlPr>
                    </m:sSubPr>
                    <m:e>
                      <m:r>
                        <w:rPr>
                          <w:rFonts w:ascii="Cambria Math" w:hAnsi="Cambria Math"/>
                        </w:rPr>
                        <m:t>b</m:t>
                      </m:r>
                    </m:e>
                    <m:sub>
                      <m:r>
                        <w:rPr>
                          <w:rFonts w:ascii="Cambria Math" w:hAnsi="Cambria Math"/>
                        </w:rPr>
                        <m:t>2</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3</m:t>
                          </m:r>
                        </m:sub>
                      </m:sSub>
                    </m:num>
                    <m:den>
                      <m:sSub>
                        <m:sSubPr>
                          <m:ctrlPr>
                            <w:rPr>
                              <w:rFonts w:ascii="Cambria Math" w:hAnsi="Cambria Math"/>
                            </w:rPr>
                          </m:ctrlPr>
                        </m:sSubPr>
                        <m:e>
                          <m:r>
                            <w:rPr>
                              <w:rFonts w:ascii="Cambria Math" w:hAnsi="Cambria Math"/>
                            </w:rPr>
                            <m:t>b</m:t>
                          </m:r>
                        </m:e>
                        <m:sub>
                          <m:r>
                            <w:rPr>
                              <w:rFonts w:ascii="Cambria Math" w:hAnsi="Cambria Math"/>
                            </w:rPr>
                            <m:t>3</m:t>
                          </m:r>
                        </m:sub>
                      </m:sSub>
                      <m:r>
                        <m:rPr>
                          <m:sty m:val="p"/>
                        </m:rPr>
                        <w:rPr>
                          <w:rFonts w:ascii="Cambria Math" w:hAnsi="Cambria Math"/>
                        </w:rPr>
                        <m:t>+⋱</m:t>
                      </m:r>
                    </m:den>
                  </m:f>
                </m:den>
              </m:f>
            </m:den>
          </m:f>
        </m:oMath>
      </m:oMathPara>
    </w:p>
    <w:p w14:paraId="228E26AB" w14:textId="77777777" w:rsidR="0031547A" w:rsidRPr="006E624A" w:rsidRDefault="00065DD6" w:rsidP="006E624A">
      <w:pPr>
        <w:jc w:val="both"/>
      </w:pPr>
      <w:r w:rsidRPr="006E624A">
        <w:t xml:space="preserve">where </w:t>
      </w:r>
      <m:oMath>
        <m:sSub>
          <m:sSubPr>
            <m:ctrlPr>
              <w:rPr>
                <w:rFonts w:ascii="Cambria Math" w:hAnsi="Cambria Math"/>
              </w:rPr>
            </m:ctrlPr>
          </m:sSubPr>
          <m:e>
            <m:r>
              <w:rPr>
                <w:rFonts w:ascii="Cambria Math" w:hAnsi="Cambria Math"/>
              </w:rPr>
              <m:t>a</m:t>
            </m:r>
          </m:e>
          <m:sub>
            <m:r>
              <w:rPr>
                <w:rFonts w:ascii="Cambria Math" w:hAnsi="Cambria Math"/>
              </w:rPr>
              <m:t>i</m:t>
            </m:r>
          </m:sub>
        </m:sSub>
      </m:oMath>
      <w:r w:rsidRPr="006E624A">
        <w:t xml:space="preserve"> and </w:t>
      </w:r>
      <m:oMath>
        <m:sSub>
          <m:sSubPr>
            <m:ctrlPr>
              <w:rPr>
                <w:rFonts w:ascii="Cambria Math" w:hAnsi="Cambria Math"/>
              </w:rPr>
            </m:ctrlPr>
          </m:sSubPr>
          <m:e>
            <m:r>
              <w:rPr>
                <w:rFonts w:ascii="Cambria Math" w:hAnsi="Cambria Math"/>
              </w:rPr>
              <m:t>b</m:t>
            </m:r>
          </m:e>
          <m:sub>
            <m:r>
              <w:rPr>
                <w:rFonts w:ascii="Cambria Math" w:hAnsi="Cambria Math"/>
              </w:rPr>
              <m:t>i</m:t>
            </m:r>
          </m:sub>
        </m:sSub>
      </m:oMath>
      <w:r w:rsidRPr="006E624A">
        <w:t xml:space="preserve"> are integers for </w:t>
      </w:r>
      <m:oMath>
        <m:r>
          <w:rPr>
            <w:rFonts w:ascii="Cambria Math" w:hAnsi="Cambria Math"/>
          </w:rPr>
          <m:t>i</m:t>
        </m:r>
        <m:r>
          <m:rPr>
            <m:sty m:val="p"/>
          </m:rPr>
          <w:rPr>
            <w:rFonts w:ascii="Cambria Math" w:hAnsi="Cambria Math"/>
          </w:rPr>
          <m:t>≥</m:t>
        </m:r>
        <m:r>
          <w:rPr>
            <w:rFonts w:ascii="Cambria Math" w:hAnsi="Cambria Math"/>
          </w:rPr>
          <m:t>0</m:t>
        </m:r>
      </m:oMath>
      <w:r w:rsidRPr="006E624A">
        <w:t>. These expressions often arise in the approximation and representation of various mathematical functions.</w:t>
      </w:r>
    </w:p>
    <w:p w14:paraId="426E427E" w14:textId="77777777" w:rsidR="0031547A" w:rsidRPr="006E624A" w:rsidRDefault="00065DD6" w:rsidP="006E624A">
      <w:pPr>
        <w:jc w:val="both"/>
      </w:pPr>
      <w:r w:rsidRPr="006E624A">
        <w:t xml:space="preserve">The </w:t>
      </w:r>
      <w:r w:rsidRPr="006E624A">
        <w:rPr>
          <w:i/>
          <w:iCs/>
        </w:rPr>
        <w:t>convergents</w:t>
      </w:r>
      <w:r w:rsidRPr="006E624A">
        <w:t xml:space="preserve"> of this continued fraction, denoted by </w:t>
      </w:r>
      <m:oMath>
        <m:sSub>
          <m:sSubPr>
            <m:ctrlPr>
              <w:rPr>
                <w:rFonts w:ascii="Cambria Math" w:hAnsi="Cambria Math"/>
              </w:rPr>
            </m:ctrlPr>
          </m:sSubPr>
          <m:e>
            <m:r>
              <w:rPr>
                <w:rFonts w:ascii="Cambria Math" w:hAnsi="Cambria Math"/>
              </w:rPr>
              <m:t>A</m:t>
            </m:r>
          </m:e>
          <m:sub>
            <m:r>
              <w:rPr>
                <w:rFonts w:ascii="Cambria Math" w:hAnsi="Cambria Math"/>
              </w:rPr>
              <m:t>n</m:t>
            </m:r>
          </m:sub>
        </m:sSub>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n</m:t>
            </m:r>
          </m:sub>
        </m:sSub>
      </m:oMath>
      <w:r w:rsidRPr="006E624A">
        <w:t xml:space="preserve">, for </w:t>
      </w:r>
      <m:oMath>
        <m:r>
          <w:rPr>
            <w:rFonts w:ascii="Cambria Math" w:hAnsi="Cambria Math"/>
          </w:rPr>
          <m:t>n</m:t>
        </m:r>
        <m:r>
          <m:rPr>
            <m:sty m:val="p"/>
          </m:rPr>
          <w:rPr>
            <w:rFonts w:ascii="Cambria Math" w:hAnsi="Cambria Math"/>
          </w:rPr>
          <m:t>≥</m:t>
        </m:r>
        <m:r>
          <w:rPr>
            <w:rFonts w:ascii="Cambria Math" w:hAnsi="Cambria Math"/>
          </w:rPr>
          <m:t>1</m:t>
        </m:r>
      </m:oMath>
      <w:r w:rsidRPr="006E624A">
        <w:t xml:space="preserve"> are defined as follows:</w:t>
      </w:r>
    </w:p>
    <w:p w14:paraId="1AF9BA7C" w14:textId="77777777" w:rsidR="0031547A" w:rsidRPr="006E624A" w:rsidRDefault="00B24ACB" w:rsidP="006E624A">
      <w:pPr>
        <w:spacing w:before="240" w:after="240"/>
        <w:jc w:val="both"/>
      </w:pPr>
      <m:oMathPara>
        <m:oMathParaPr>
          <m:jc m:val="center"/>
        </m:oMathParaPr>
        <m:oMath>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n</m:t>
                  </m:r>
                </m:sub>
              </m:sSub>
            </m:num>
            <m:den>
              <m:sSub>
                <m:sSubPr>
                  <m:ctrlPr>
                    <w:rPr>
                      <w:rFonts w:ascii="Cambria Math" w:hAnsi="Cambria Math"/>
                    </w:rPr>
                  </m:ctrlPr>
                </m:sSubPr>
                <m:e>
                  <m:r>
                    <w:rPr>
                      <w:rFonts w:ascii="Cambria Math" w:hAnsi="Cambria Math"/>
                    </w:rPr>
                    <m:t>B</m:t>
                  </m:r>
                </m:e>
                <m:sub>
                  <m:r>
                    <w:rPr>
                      <w:rFonts w:ascii="Cambria Math" w:hAnsi="Cambria Math"/>
                    </w:rPr>
                    <m:t>n</m:t>
                  </m:r>
                </m:sub>
              </m:sSub>
            </m:den>
          </m:f>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0</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1</m:t>
                  </m:r>
                </m:sub>
              </m:sSub>
            </m:num>
            <m:den>
              <m:sSub>
                <m:sSubPr>
                  <m:ctrlPr>
                    <w:rPr>
                      <w:rFonts w:ascii="Cambria Math" w:hAnsi="Cambria Math"/>
                    </w:rPr>
                  </m:ctrlPr>
                </m:sSubPr>
                <m:e>
                  <m:r>
                    <w:rPr>
                      <w:rFonts w:ascii="Cambria Math" w:hAnsi="Cambria Math"/>
                    </w:rPr>
                    <m:t>b</m:t>
                  </m:r>
                </m:e>
                <m:sub>
                  <m:r>
                    <w:rPr>
                      <w:rFonts w:ascii="Cambria Math" w:hAnsi="Cambria Math"/>
                    </w:rPr>
                    <m:t>1</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2</m:t>
                      </m:r>
                    </m:sub>
                  </m:sSub>
                </m:num>
                <m:den>
                  <m:sSub>
                    <m:sSubPr>
                      <m:ctrlPr>
                        <w:rPr>
                          <w:rFonts w:ascii="Cambria Math" w:hAnsi="Cambria Math"/>
                        </w:rPr>
                      </m:ctrlPr>
                    </m:sSubPr>
                    <m:e>
                      <m:r>
                        <w:rPr>
                          <w:rFonts w:ascii="Cambria Math" w:hAnsi="Cambria Math"/>
                        </w:rPr>
                        <m:t>b</m:t>
                      </m:r>
                    </m:e>
                    <m:sub>
                      <m:r>
                        <w:rPr>
                          <w:rFonts w:ascii="Cambria Math" w:hAnsi="Cambria Math"/>
                        </w:rPr>
                        <m:t>2</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3</m:t>
                          </m:r>
                        </m:sub>
                      </m:sSub>
                    </m:num>
                    <m:den>
                      <m:sSub>
                        <m:sSubPr>
                          <m:ctrlPr>
                            <w:rPr>
                              <w:rFonts w:ascii="Cambria Math" w:hAnsi="Cambria Math"/>
                            </w:rPr>
                          </m:ctrlPr>
                        </m:sSubPr>
                        <m:e>
                          <m:r>
                            <w:rPr>
                              <w:rFonts w:ascii="Cambria Math" w:hAnsi="Cambria Math"/>
                            </w:rPr>
                            <m:t>b</m:t>
                          </m:r>
                        </m:e>
                        <m:sub>
                          <m:r>
                            <w:rPr>
                              <w:rFonts w:ascii="Cambria Math" w:hAnsi="Cambria Math"/>
                            </w:rPr>
                            <m:t>3</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n</m:t>
                              </m:r>
                            </m:sub>
                          </m:sSub>
                        </m:num>
                        <m:den>
                          <m:sSub>
                            <m:sSubPr>
                              <m:ctrlPr>
                                <w:rPr>
                                  <w:rFonts w:ascii="Cambria Math" w:hAnsi="Cambria Math"/>
                                </w:rPr>
                              </m:ctrlPr>
                            </m:sSubPr>
                            <m:e>
                              <m:r>
                                <w:rPr>
                                  <w:rFonts w:ascii="Cambria Math" w:hAnsi="Cambria Math"/>
                                </w:rPr>
                                <m:t>b</m:t>
                              </m:r>
                            </m:e>
                            <m:sub>
                              <m:r>
                                <w:rPr>
                                  <w:rFonts w:ascii="Cambria Math" w:hAnsi="Cambria Math"/>
                                </w:rPr>
                                <m:t>n</m:t>
                              </m:r>
                            </m:sub>
                          </m:sSub>
                        </m:den>
                      </m:f>
                    </m:den>
                  </m:f>
                </m:den>
              </m:f>
            </m:den>
          </m:f>
          <m:r>
            <m:rPr>
              <m:sty m:val="p"/>
            </m:rPr>
            <w:rPr>
              <w:rFonts w:ascii="Cambria Math" w:hAnsi="Cambria Math"/>
            </w:rPr>
            <m:t>,</m:t>
          </m:r>
        </m:oMath>
      </m:oMathPara>
    </w:p>
    <w:p w14:paraId="7973F14C" w14:textId="77777777" w:rsidR="0031547A" w:rsidRPr="006E624A" w:rsidRDefault="00065DD6" w:rsidP="006E624A">
      <w:pPr>
        <w:jc w:val="both"/>
      </w:pPr>
      <w:r w:rsidRPr="006E624A">
        <w:t xml:space="preserve">where the fraction </w:t>
      </w:r>
      <m:oMath>
        <m:sSub>
          <m:sSubPr>
            <m:ctrlPr>
              <w:rPr>
                <w:rFonts w:ascii="Cambria Math" w:hAnsi="Cambria Math"/>
              </w:rPr>
            </m:ctrlPr>
          </m:sSubPr>
          <m:e>
            <m:r>
              <w:rPr>
                <w:rFonts w:ascii="Cambria Math" w:hAnsi="Cambria Math"/>
              </w:rPr>
              <m:t>A</m:t>
            </m:r>
          </m:e>
          <m:sub>
            <m:r>
              <w:rPr>
                <w:rFonts w:ascii="Cambria Math" w:hAnsi="Cambria Math"/>
              </w:rPr>
              <m:t>n</m:t>
            </m:r>
          </m:sub>
        </m:sSub>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n</m:t>
            </m:r>
          </m:sub>
        </m:sSub>
      </m:oMath>
      <w:r w:rsidRPr="006E624A">
        <w:t xml:space="preserve"> is assumed in lowest terms. The convergents of the continued fraction often provide increasingly accurate approximations to the value </w:t>
      </w:r>
      <m:oMath>
        <m:r>
          <w:rPr>
            <w:rFonts w:ascii="Cambria Math" w:hAnsi="Cambria Math"/>
          </w:rPr>
          <m:t>x</m:t>
        </m:r>
      </m:oMath>
      <w:r w:rsidRPr="006E624A">
        <w:t xml:space="preserve">. The </w:t>
      </w:r>
      <w:r w:rsidRPr="006E624A">
        <w:lastRenderedPageBreak/>
        <w:t xml:space="preserve">relationship between convergents and the continued fraction is a key aspect of their analytical properties. Then, we say that the generalized continued fraction converges to </w:t>
      </w:r>
      <m:oMath>
        <m:r>
          <w:rPr>
            <w:rFonts w:ascii="Cambria Math" w:hAnsi="Cambria Math"/>
          </w:rPr>
          <m:t>x</m:t>
        </m:r>
      </m:oMath>
      <w:r w:rsidRPr="006E624A">
        <w:t xml:space="preserve"> provided</w:t>
      </w:r>
    </w:p>
    <w:p w14:paraId="6FFCF109" w14:textId="77777777" w:rsidR="0031547A" w:rsidRPr="006E624A" w:rsidRDefault="00065DD6" w:rsidP="006E624A">
      <w:pPr>
        <w:spacing w:before="240" w:after="240"/>
        <w:jc w:val="both"/>
      </w:pPr>
      <m:oMathPara>
        <m:oMathParaPr>
          <m:jc m:val="center"/>
        </m:oMathParaPr>
        <m:oMath>
          <m:r>
            <w:rPr>
              <w:rFonts w:ascii="Cambria Math" w:hAnsi="Cambria Math"/>
            </w:rPr>
            <m:t>x</m:t>
          </m:r>
          <m:r>
            <m:rPr>
              <m:sty m:val="p"/>
            </m:rPr>
            <w:rPr>
              <w:rFonts w:ascii="Cambria Math" w:hAnsi="Cambria Math"/>
            </w:rPr>
            <m:t>=</m:t>
          </m:r>
          <m:limLow>
            <m:limLowPr>
              <m:ctrlPr>
                <w:rPr>
                  <w:rFonts w:ascii="Cambria Math" w:hAnsi="Cambria Math"/>
                </w:rPr>
              </m:ctrlPr>
            </m:limLowPr>
            <m:e>
              <m:r>
                <m:rPr>
                  <m:sty m:val="p"/>
                </m:rPr>
                <w:rPr>
                  <w:rFonts w:ascii="Cambria Math" w:hAnsi="Cambria Math"/>
                </w:rPr>
                <m:t>lim</m:t>
              </m:r>
            </m:e>
            <m:lim>
              <m:r>
                <w:rPr>
                  <w:rFonts w:ascii="Cambria Math" w:hAnsi="Cambria Math"/>
                </w:rPr>
                <m:t>n</m:t>
              </m:r>
              <m:r>
                <m:rPr>
                  <m:sty m:val="p"/>
                </m:rPr>
                <w:rPr>
                  <w:rFonts w:ascii="Cambria Math" w:hAnsi="Cambria Math"/>
                </w:rPr>
                <m:t>→∞</m:t>
              </m:r>
            </m:lim>
          </m:limLow>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n</m:t>
                  </m:r>
                </m:sub>
              </m:sSub>
            </m:num>
            <m:den>
              <m:sSub>
                <m:sSubPr>
                  <m:ctrlPr>
                    <w:rPr>
                      <w:rFonts w:ascii="Cambria Math" w:hAnsi="Cambria Math"/>
                    </w:rPr>
                  </m:ctrlPr>
                </m:sSubPr>
                <m:e>
                  <m:r>
                    <w:rPr>
                      <w:rFonts w:ascii="Cambria Math" w:hAnsi="Cambria Math"/>
                    </w:rPr>
                    <m:t>B</m:t>
                  </m:r>
                </m:e>
                <m:sub>
                  <m:r>
                    <w:rPr>
                      <w:rFonts w:ascii="Cambria Math" w:hAnsi="Cambria Math"/>
                    </w:rPr>
                    <m:t>n</m:t>
                  </m:r>
                </m:sub>
              </m:sSub>
            </m:den>
          </m:f>
          <m:r>
            <m:rPr>
              <m:sty m:val="p"/>
            </m:rPr>
            <w:rPr>
              <w:rFonts w:ascii="Cambria Math" w:hAnsi="Cambria Math"/>
            </w:rPr>
            <m:t>.</m:t>
          </m:r>
        </m:oMath>
      </m:oMathPara>
    </w:p>
    <w:p w14:paraId="55B7CCFF" w14:textId="40B1ED5F" w:rsidR="0031547A" w:rsidRDefault="00065DD6" w:rsidP="006E624A">
      <w:pPr>
        <w:jc w:val="both"/>
      </w:pPr>
      <w:r w:rsidRPr="006E624A">
        <w:t xml:space="preserve">Hence, it is crucial to calculate </w:t>
      </w:r>
      <m:oMath>
        <m:sSub>
          <m:sSubPr>
            <m:ctrlPr>
              <w:rPr>
                <w:rFonts w:ascii="Cambria Math" w:hAnsi="Cambria Math"/>
              </w:rPr>
            </m:ctrlPr>
          </m:sSubPr>
          <m:e>
            <m:r>
              <w:rPr>
                <w:rFonts w:ascii="Cambria Math" w:hAnsi="Cambria Math"/>
              </w:rPr>
              <m:t>A</m:t>
            </m:r>
          </m:e>
          <m:sub>
            <m:r>
              <w:rPr>
                <w:rFonts w:ascii="Cambria Math" w:hAnsi="Cambria Math"/>
              </w:rPr>
              <m:t>n</m:t>
            </m:r>
          </m:sub>
        </m:sSub>
      </m:oMath>
      <w:r w:rsidRPr="006E624A">
        <w:t xml:space="preserve"> and </w:t>
      </w:r>
      <m:oMath>
        <m:sSub>
          <m:sSubPr>
            <m:ctrlPr>
              <w:rPr>
                <w:rFonts w:ascii="Cambria Math" w:hAnsi="Cambria Math"/>
              </w:rPr>
            </m:ctrlPr>
          </m:sSubPr>
          <m:e>
            <m:r>
              <w:rPr>
                <w:rFonts w:ascii="Cambria Math" w:hAnsi="Cambria Math"/>
              </w:rPr>
              <m:t>B</m:t>
            </m:r>
          </m:e>
          <m:sub>
            <m:r>
              <w:rPr>
                <w:rFonts w:ascii="Cambria Math" w:hAnsi="Cambria Math"/>
              </w:rPr>
              <m:t>n</m:t>
            </m:r>
          </m:sub>
        </m:sSub>
      </m:oMath>
      <w:r w:rsidRPr="006E624A">
        <w:t xml:space="preserve"> to prove that the given continued fraction representation. The following well-known result from the theory of continued fractions links the convergents to difference equations. see e.g. [7, 10].</w:t>
      </w:r>
    </w:p>
    <w:p w14:paraId="04EC356D" w14:textId="77777777" w:rsidR="00D33E97" w:rsidRPr="006E624A" w:rsidRDefault="00D33E97" w:rsidP="006E624A">
      <w:pPr>
        <w:jc w:val="both"/>
      </w:pPr>
    </w:p>
    <w:p w14:paraId="07402DAE" w14:textId="74CA36E4" w:rsidR="0031547A" w:rsidRDefault="00065DD6" w:rsidP="006E624A">
      <w:pPr>
        <w:jc w:val="both"/>
        <w:rPr>
          <w:i/>
          <w:iCs/>
        </w:rPr>
      </w:pPr>
      <w:bookmarkStart w:id="31" w:name="thm:convergents"/>
      <w:r w:rsidRPr="006E624A">
        <w:rPr>
          <w:b/>
          <w:bCs/>
        </w:rPr>
        <w:t>Theorem 8</w:t>
      </w:r>
      <w:r w:rsidRPr="006E624A">
        <w:t xml:space="preserve">.  </w:t>
      </w:r>
      <w:r w:rsidRPr="006E624A">
        <w:rPr>
          <w:i/>
          <w:iCs/>
        </w:rPr>
        <w:t xml:space="preserve">Given sequences </w:t>
      </w:r>
      <m:oMath>
        <m:sSub>
          <m:sSubPr>
            <m:ctrlPr>
              <w:rPr>
                <w:rFonts w:ascii="Cambria Math" w:hAnsi="Cambria Math"/>
              </w:rPr>
            </m:ctrlPr>
          </m:sSubPr>
          <m:e>
            <m:r>
              <w:rPr>
                <w:rFonts w:ascii="Cambria Math" w:hAnsi="Cambria Math"/>
              </w:rPr>
              <m:t>a</m:t>
            </m:r>
          </m:e>
          <m:sub>
            <m:r>
              <w:rPr>
                <w:rFonts w:ascii="Cambria Math" w:hAnsi="Cambria Math"/>
              </w:rPr>
              <m:t>n</m:t>
            </m:r>
          </m:sub>
        </m:sSub>
      </m:oMath>
      <w:r w:rsidRPr="006E624A">
        <w:rPr>
          <w:i/>
          <w:iCs/>
        </w:rPr>
        <w:t xml:space="preserve"> and </w:t>
      </w:r>
      <m:oMath>
        <m:sSub>
          <m:sSubPr>
            <m:ctrlPr>
              <w:rPr>
                <w:rFonts w:ascii="Cambria Math" w:hAnsi="Cambria Math"/>
              </w:rPr>
            </m:ctrlPr>
          </m:sSubPr>
          <m:e>
            <m:r>
              <w:rPr>
                <w:rFonts w:ascii="Cambria Math" w:hAnsi="Cambria Math"/>
              </w:rPr>
              <m:t>b</m:t>
            </m:r>
          </m:e>
          <m:sub>
            <m:r>
              <w:rPr>
                <w:rFonts w:ascii="Cambria Math" w:hAnsi="Cambria Math"/>
              </w:rPr>
              <m:t>n</m:t>
            </m:r>
          </m:sub>
        </m:sSub>
      </m:oMath>
      <w:r w:rsidRPr="006E624A">
        <w:rPr>
          <w:i/>
          <w:iCs/>
        </w:rPr>
        <w:t xml:space="preserve"> for </w:t>
      </w:r>
      <m:oMath>
        <m:r>
          <w:rPr>
            <w:rFonts w:ascii="Cambria Math" w:hAnsi="Cambria Math"/>
          </w:rPr>
          <m:t>n</m:t>
        </m:r>
        <m:r>
          <m:rPr>
            <m:sty m:val="p"/>
          </m:rPr>
          <w:rPr>
            <w:rFonts w:ascii="Cambria Math" w:hAnsi="Cambria Math"/>
          </w:rPr>
          <m:t>≥</m:t>
        </m:r>
        <m:r>
          <w:rPr>
            <w:rFonts w:ascii="Cambria Math" w:hAnsi="Cambria Math"/>
          </w:rPr>
          <m:t>1</m:t>
        </m:r>
      </m:oMath>
      <w:r w:rsidRPr="006E624A">
        <w:rPr>
          <w:i/>
          <w:iCs/>
        </w:rPr>
        <w:t xml:space="preserve">, let </w:t>
      </w:r>
      <m:oMath>
        <m:sSub>
          <m:sSubPr>
            <m:ctrlPr>
              <w:rPr>
                <w:rFonts w:ascii="Cambria Math" w:hAnsi="Cambria Math"/>
              </w:rPr>
            </m:ctrlPr>
          </m:sSubPr>
          <m:e>
            <m:r>
              <w:rPr>
                <w:rFonts w:ascii="Cambria Math" w:hAnsi="Cambria Math"/>
              </w:rPr>
              <m:t>A</m:t>
            </m:r>
          </m:e>
          <m:sub>
            <m:r>
              <w:rPr>
                <w:rFonts w:ascii="Cambria Math" w:hAnsi="Cambria Math"/>
              </w:rPr>
              <m:t>n</m:t>
            </m:r>
          </m:sub>
        </m:sSub>
      </m:oMath>
      <w:r w:rsidRPr="006E624A">
        <w:rPr>
          <w:i/>
          <w:iCs/>
        </w:rPr>
        <w:t xml:space="preserve"> and </w:t>
      </w:r>
      <m:oMath>
        <m:sSub>
          <m:sSubPr>
            <m:ctrlPr>
              <w:rPr>
                <w:rFonts w:ascii="Cambria Math" w:hAnsi="Cambria Math"/>
              </w:rPr>
            </m:ctrlPr>
          </m:sSubPr>
          <m:e>
            <m:r>
              <w:rPr>
                <w:rFonts w:ascii="Cambria Math" w:hAnsi="Cambria Math"/>
              </w:rPr>
              <m:t>B</m:t>
            </m:r>
          </m:e>
          <m:sub>
            <m:r>
              <w:rPr>
                <w:rFonts w:ascii="Cambria Math" w:hAnsi="Cambria Math"/>
              </w:rPr>
              <m:t>n</m:t>
            </m:r>
          </m:sub>
        </m:sSub>
      </m:oMath>
      <w:r w:rsidRPr="006E624A">
        <w:rPr>
          <w:i/>
          <w:iCs/>
        </w:rPr>
        <w:t xml:space="preserve"> be the unique solutions to the difference equations with initial values </w:t>
      </w:r>
      <m:oMath>
        <m:m>
          <m:mPr>
            <m:plcHide m:val="1"/>
            <m:mcs>
              <m:mc>
                <m:mcPr>
                  <m:count m:val="1"/>
                  <m:mcJc m:val="right"/>
                </m:mcPr>
              </m:mc>
              <m:mc>
                <m:mcPr>
                  <m:count m:val="1"/>
                  <m:mcJc m:val="left"/>
                </m:mcPr>
              </m:mc>
              <m:mc>
                <m:mcPr>
                  <m:count m:val="1"/>
                  <m:mcJc m:val="right"/>
                </m:mcPr>
              </m:mc>
              <m:mc>
                <m:mcPr>
                  <m:count m:val="1"/>
                  <m:mcJc m:val="left"/>
                </m:mcPr>
              </m:mc>
            </m:mcs>
            <m:ctrlPr>
              <w:rPr>
                <w:rFonts w:ascii="Cambria Math" w:hAnsi="Cambria Math"/>
              </w:rPr>
            </m:ctrlPr>
          </m:mPr>
          <m:mr>
            <m:e>
              <m:sSub>
                <m:sSubPr>
                  <m:ctrlPr>
                    <w:rPr>
                      <w:rFonts w:ascii="Cambria Math" w:hAnsi="Cambria Math"/>
                    </w:rPr>
                  </m:ctrlPr>
                </m:sSubPr>
                <m:e>
                  <m:r>
                    <w:rPr>
                      <w:rFonts w:ascii="Cambria Math" w:hAnsi="Cambria Math"/>
                    </w:rPr>
                    <m:t>A</m:t>
                  </m:r>
                </m:e>
                <m:sub>
                  <m:r>
                    <w:rPr>
                      <w:rFonts w:ascii="Cambria Math" w:hAnsi="Cambria Math"/>
                    </w:rPr>
                    <m:t>n</m:t>
                  </m:r>
                </m:sub>
              </m:sSub>
            </m:e>
            <m:e>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n</m:t>
                  </m:r>
                </m:sub>
              </m:sSub>
              <m:sSub>
                <m:sSubPr>
                  <m:ctrlPr>
                    <w:rPr>
                      <w:rFonts w:ascii="Cambria Math" w:hAnsi="Cambria Math"/>
                    </w:rPr>
                  </m:ctrlPr>
                </m:sSubPr>
                <m:e>
                  <m:r>
                    <w:rPr>
                      <w:rFonts w:ascii="Cambria Math" w:hAnsi="Cambria Math"/>
                    </w:rPr>
                    <m:t>A</m:t>
                  </m:r>
                </m:e>
                <m:sub>
                  <m:r>
                    <w:rPr>
                      <w:rFonts w:ascii="Cambria Math" w:hAnsi="Cambria Math"/>
                    </w:rPr>
                    <m:t>n</m:t>
                  </m:r>
                  <m:r>
                    <m:rPr>
                      <m:sty m:val="p"/>
                    </m:rPr>
                    <w:rPr>
                      <w:rFonts w:ascii="Cambria Math" w:hAnsi="Cambria Math"/>
                    </w:rPr>
                    <m:t>-</m:t>
                  </m:r>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n</m:t>
                  </m:r>
                </m:sub>
              </m:sSub>
              <m:sSub>
                <m:sSubPr>
                  <m:ctrlPr>
                    <w:rPr>
                      <w:rFonts w:ascii="Cambria Math" w:hAnsi="Cambria Math"/>
                    </w:rPr>
                  </m:ctrlPr>
                </m:sSubPr>
                <m:e>
                  <m:r>
                    <w:rPr>
                      <w:rFonts w:ascii="Cambria Math" w:hAnsi="Cambria Math"/>
                    </w:rPr>
                    <m:t>A</m:t>
                  </m:r>
                </m:e>
                <m:sub>
                  <m:r>
                    <w:rPr>
                      <w:rFonts w:ascii="Cambria Math" w:hAnsi="Cambria Math"/>
                    </w:rPr>
                    <m:t>n</m:t>
                  </m:r>
                  <m:r>
                    <m:rPr>
                      <m:sty m:val="p"/>
                    </m:rPr>
                    <w:rPr>
                      <w:rFonts w:ascii="Cambria Math" w:hAnsi="Cambria Math"/>
                    </w:rPr>
                    <m:t>-</m:t>
                  </m:r>
                  <m:r>
                    <w:rPr>
                      <w:rFonts w:ascii="Cambria Math" w:hAnsi="Cambria Math"/>
                    </w:rPr>
                    <m:t>2</m:t>
                  </m:r>
                </m:sub>
              </m:sSub>
              <m:r>
                <m:rPr>
                  <m:sty m:val="p"/>
                </m:rPr>
                <w:rPr>
                  <w:rFonts w:ascii="Cambria Math" w:hAnsi="Cambria Math"/>
                </w:rPr>
                <m:t>,</m:t>
              </m:r>
            </m:e>
            <m:e>
              <m:sSub>
                <m:sSubPr>
                  <m:ctrlPr>
                    <w:rPr>
                      <w:rFonts w:ascii="Cambria Math" w:hAnsi="Cambria Math"/>
                    </w:rPr>
                  </m:ctrlPr>
                </m:sSubPr>
                <m:e>
                  <m:r>
                    <w:rPr>
                      <w:rFonts w:ascii="Cambria Math" w:hAnsi="Cambria Math"/>
                    </w:rPr>
                    <m:t>B</m:t>
                  </m:r>
                </m:e>
                <m:sub>
                  <m:r>
                    <w:rPr>
                      <w:rFonts w:ascii="Cambria Math" w:hAnsi="Cambria Math"/>
                    </w:rPr>
                    <m:t>n</m:t>
                  </m:r>
                </m:sub>
              </m:sSub>
            </m:e>
            <m:e>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n</m:t>
                  </m:r>
                </m:sub>
              </m:sSub>
              <m:sSub>
                <m:sSubPr>
                  <m:ctrlPr>
                    <w:rPr>
                      <w:rFonts w:ascii="Cambria Math" w:hAnsi="Cambria Math"/>
                    </w:rPr>
                  </m:ctrlPr>
                </m:sSubPr>
                <m:e>
                  <m:r>
                    <w:rPr>
                      <w:rFonts w:ascii="Cambria Math" w:hAnsi="Cambria Math"/>
                    </w:rPr>
                    <m:t>B</m:t>
                  </m:r>
                </m:e>
                <m:sub>
                  <m:r>
                    <w:rPr>
                      <w:rFonts w:ascii="Cambria Math" w:hAnsi="Cambria Math"/>
                    </w:rPr>
                    <m:t>n</m:t>
                  </m:r>
                  <m:r>
                    <m:rPr>
                      <m:sty m:val="p"/>
                    </m:rPr>
                    <w:rPr>
                      <w:rFonts w:ascii="Cambria Math" w:hAnsi="Cambria Math"/>
                    </w:rPr>
                    <m:t>-</m:t>
                  </m:r>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n</m:t>
                  </m:r>
                </m:sub>
              </m:sSub>
              <m:sSub>
                <m:sSubPr>
                  <m:ctrlPr>
                    <w:rPr>
                      <w:rFonts w:ascii="Cambria Math" w:hAnsi="Cambria Math"/>
                    </w:rPr>
                  </m:ctrlPr>
                </m:sSubPr>
                <m:e>
                  <m:r>
                    <w:rPr>
                      <w:rFonts w:ascii="Cambria Math" w:hAnsi="Cambria Math"/>
                    </w:rPr>
                    <m:t>B</m:t>
                  </m:r>
                </m:e>
                <m:sub>
                  <m:r>
                    <w:rPr>
                      <w:rFonts w:ascii="Cambria Math" w:hAnsi="Cambria Math"/>
                    </w:rPr>
                    <m:t>n</m:t>
                  </m:r>
                  <m:r>
                    <m:rPr>
                      <m:sty m:val="p"/>
                    </m:rPr>
                    <w:rPr>
                      <w:rFonts w:ascii="Cambria Math" w:hAnsi="Cambria Math"/>
                    </w:rPr>
                    <m:t>-</m:t>
                  </m:r>
                  <m:r>
                    <w:rPr>
                      <w:rFonts w:ascii="Cambria Math" w:hAnsi="Cambria Math"/>
                    </w:rPr>
                    <m:t>2</m:t>
                  </m:r>
                </m:sub>
              </m:sSub>
            </m:e>
          </m:mr>
          <m:mr>
            <m:e>
              <m:sSub>
                <m:sSubPr>
                  <m:ctrlPr>
                    <w:rPr>
                      <w:rFonts w:ascii="Cambria Math" w:hAnsi="Cambria Math"/>
                    </w:rPr>
                  </m:ctrlPr>
                </m:sSubPr>
                <m:e>
                  <m:r>
                    <w:rPr>
                      <w:rFonts w:ascii="Cambria Math" w:hAnsi="Cambria Math"/>
                    </w:rPr>
                    <m:t>A</m:t>
                  </m:r>
                </m:e>
                <m:sub>
                  <m:r>
                    <w:rPr>
                      <w:rFonts w:ascii="Cambria Math" w:hAnsi="Cambria Math"/>
                    </w:rPr>
                    <m:t>0</m:t>
                  </m:r>
                </m:sub>
              </m:sSub>
            </m:e>
            <m:e>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m:rPr>
                      <m:sty m:val="p"/>
                    </m:rPr>
                    <w:rPr>
                      <w:rFonts w:ascii="Cambria Math" w:hAnsi="Cambria Math"/>
                    </w:rPr>
                    <m:t>-</m:t>
                  </m:r>
                  <m:r>
                    <w:rPr>
                      <w:rFonts w:ascii="Cambria Math" w:hAnsi="Cambria Math"/>
                    </w:rPr>
                    <m:t>1</m:t>
                  </m:r>
                </m:sub>
              </m:sSub>
              <m:r>
                <m:rPr>
                  <m:sty m:val="p"/>
                </m:rPr>
                <w:rPr>
                  <w:rFonts w:ascii="Cambria Math" w:hAnsi="Cambria Math"/>
                </w:rPr>
                <m:t>=</m:t>
              </m:r>
              <m:r>
                <w:rPr>
                  <w:rFonts w:ascii="Cambria Math" w:hAnsi="Cambria Math"/>
                </w:rPr>
                <m:t>1</m:t>
              </m:r>
            </m:e>
            <m:e>
              <m:sSub>
                <m:sSubPr>
                  <m:ctrlPr>
                    <w:rPr>
                      <w:rFonts w:ascii="Cambria Math" w:hAnsi="Cambria Math"/>
                    </w:rPr>
                  </m:ctrlPr>
                </m:sSubPr>
                <m:e>
                  <m:r>
                    <w:rPr>
                      <w:rFonts w:ascii="Cambria Math" w:hAnsi="Cambria Math"/>
                    </w:rPr>
                    <m:t>B</m:t>
                  </m:r>
                </m:e>
                <m:sub>
                  <m:r>
                    <w:rPr>
                      <w:rFonts w:ascii="Cambria Math" w:hAnsi="Cambria Math"/>
                    </w:rPr>
                    <m:t>0</m:t>
                  </m:r>
                </m:sub>
              </m:sSub>
            </m:e>
            <m:e>
              <m:r>
                <m:rPr>
                  <m:sty m:val="p"/>
                </m:rPr>
                <w:rPr>
                  <w:rFonts w:ascii="Cambria Math" w:hAnsi="Cambria Math"/>
                </w:rPr>
                <m:t>=</m:t>
              </m:r>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B</m:t>
                  </m:r>
                </m:e>
                <m:sub>
                  <m:r>
                    <m:rPr>
                      <m:sty m:val="p"/>
                    </m:rPr>
                    <w:rPr>
                      <w:rFonts w:ascii="Cambria Math" w:hAnsi="Cambria Math"/>
                    </w:rPr>
                    <m:t>-</m:t>
                  </m:r>
                  <m:r>
                    <w:rPr>
                      <w:rFonts w:ascii="Cambria Math" w:hAnsi="Cambria Math"/>
                    </w:rPr>
                    <m:t>1</m:t>
                  </m:r>
                </m:sub>
              </m:sSub>
              <m:r>
                <m:rPr>
                  <m:sty m:val="p"/>
                </m:rPr>
                <w:rPr>
                  <w:rFonts w:ascii="Cambria Math" w:hAnsi="Cambria Math"/>
                </w:rPr>
                <m:t>=</m:t>
              </m:r>
              <m:r>
                <w:rPr>
                  <w:rFonts w:ascii="Cambria Math" w:hAnsi="Cambria Math"/>
                </w:rPr>
                <m:t>0</m:t>
              </m:r>
              <m:r>
                <m:rPr>
                  <m:sty m:val="p"/>
                </m:rPr>
                <w:rPr>
                  <w:rFonts w:ascii="Cambria Math" w:hAnsi="Cambria Math"/>
                </w:rPr>
                <m:t>.</m:t>
              </m:r>
            </m:e>
          </m:mr>
        </m:m>
      </m:oMath>
      <w:r w:rsidRPr="006E624A">
        <w:rPr>
          <w:i/>
          <w:iCs/>
        </w:rPr>
        <w:t xml:space="preserve"> Then, the sequence </w:t>
      </w:r>
      <m:oMath>
        <m:sSub>
          <m:sSubPr>
            <m:ctrlPr>
              <w:rPr>
                <w:rFonts w:ascii="Cambria Math" w:hAnsi="Cambria Math"/>
              </w:rPr>
            </m:ctrlPr>
          </m:sSubPr>
          <m:e>
            <m:r>
              <w:rPr>
                <w:rFonts w:ascii="Cambria Math" w:hAnsi="Cambria Math"/>
              </w:rPr>
              <m:t>A</m:t>
            </m:r>
          </m:e>
          <m:sub>
            <m:r>
              <w:rPr>
                <w:rFonts w:ascii="Cambria Math" w:hAnsi="Cambria Math"/>
              </w:rPr>
              <m:t>n</m:t>
            </m:r>
          </m:sub>
        </m:sSub>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n</m:t>
            </m:r>
          </m:sub>
        </m:sSub>
      </m:oMath>
      <w:r w:rsidRPr="006E624A">
        <w:rPr>
          <w:i/>
          <w:iCs/>
        </w:rPr>
        <w:t xml:space="preserve"> represents the convergents for the generalized continued fraction (2) provided the </w:t>
      </w:r>
      <w:proofErr w:type="spellStart"/>
      <w:r w:rsidRPr="006E624A">
        <w:rPr>
          <w:i/>
          <w:iCs/>
        </w:rPr>
        <w:t>convergents</w:t>
      </w:r>
      <w:proofErr w:type="spellEnd"/>
      <w:r w:rsidRPr="006E624A">
        <w:rPr>
          <w:i/>
          <w:iCs/>
        </w:rPr>
        <w:t xml:space="preserve"> are well-defined.</w:t>
      </w:r>
    </w:p>
    <w:p w14:paraId="0CA8ADAF" w14:textId="77777777" w:rsidR="00D33E97" w:rsidRPr="006E624A" w:rsidRDefault="00D33E97" w:rsidP="006E624A">
      <w:pPr>
        <w:jc w:val="both"/>
      </w:pPr>
    </w:p>
    <w:bookmarkEnd w:id="31"/>
    <w:p w14:paraId="442513EC" w14:textId="77777777" w:rsidR="0031547A" w:rsidRPr="006E624A" w:rsidRDefault="00065DD6" w:rsidP="006E624A">
      <w:pPr>
        <w:jc w:val="both"/>
      </w:pPr>
      <w:r w:rsidRPr="006E624A">
        <w:rPr>
          <w:i/>
          <w:iCs/>
        </w:rPr>
        <w:t>Proof.</w:t>
      </w:r>
      <w:r w:rsidRPr="006E624A">
        <w:t xml:space="preserve"> We proceed by induction. For </w:t>
      </w:r>
      <m:oMath>
        <m:r>
          <w:rPr>
            <w:rFonts w:ascii="Cambria Math" w:hAnsi="Cambria Math"/>
          </w:rPr>
          <m:t>n</m:t>
        </m:r>
        <m:r>
          <m:rPr>
            <m:sty m:val="p"/>
          </m:rPr>
          <w:rPr>
            <w:rFonts w:ascii="Cambria Math" w:hAnsi="Cambria Math"/>
          </w:rPr>
          <m:t>=</m:t>
        </m:r>
        <m:r>
          <w:rPr>
            <w:rFonts w:ascii="Cambria Math" w:hAnsi="Cambria Math"/>
          </w:rPr>
          <m:t>0</m:t>
        </m:r>
      </m:oMath>
      <w:r w:rsidRPr="006E624A">
        <w:t xml:space="preserve">, we have </w:t>
      </w:r>
      <m:oMath>
        <m:sSub>
          <m:sSubPr>
            <m:ctrlPr>
              <w:rPr>
                <w:rFonts w:ascii="Cambria Math" w:hAnsi="Cambria Math"/>
              </w:rPr>
            </m:ctrlPr>
          </m:sSubPr>
          <m:e>
            <m:r>
              <w:rPr>
                <w:rFonts w:ascii="Cambria Math" w:hAnsi="Cambria Math"/>
              </w:rPr>
              <m:t>A</m:t>
            </m:r>
          </m:e>
          <m:sub>
            <m: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0</m:t>
            </m:r>
          </m:sub>
        </m:sSub>
        <m:r>
          <m:rPr>
            <m:sty m:val="p"/>
          </m:rPr>
          <w:rPr>
            <w:rFonts w:ascii="Cambria Math" w:hAnsi="Cambria Math"/>
          </w:rPr>
          <m:t>/</m:t>
        </m:r>
        <m:r>
          <w:rPr>
            <w:rFonts w:ascii="Cambria Math" w:hAnsi="Cambria Math"/>
          </w:rPr>
          <m:t>1</m:t>
        </m:r>
      </m:oMath>
      <w:r w:rsidRPr="006E624A">
        <w:t>, which corresponds to the first term in the continued fraction.</w:t>
      </w:r>
    </w:p>
    <w:p w14:paraId="5D7A28E9" w14:textId="77777777" w:rsidR="0031547A" w:rsidRPr="006E624A" w:rsidRDefault="00065DD6" w:rsidP="006E624A">
      <w:pPr>
        <w:jc w:val="both"/>
      </w:pPr>
      <w:r w:rsidRPr="006E624A">
        <w:t xml:space="preserve">For </w:t>
      </w:r>
      <m:oMath>
        <m:r>
          <w:rPr>
            <w:rFonts w:ascii="Cambria Math" w:hAnsi="Cambria Math"/>
          </w:rPr>
          <m:t>n</m:t>
        </m:r>
        <m:r>
          <m:rPr>
            <m:sty m:val="p"/>
          </m:rPr>
          <w:rPr>
            <w:rFonts w:ascii="Cambria Math" w:hAnsi="Cambria Math"/>
          </w:rPr>
          <m:t>=</m:t>
        </m:r>
        <m:r>
          <w:rPr>
            <w:rFonts w:ascii="Cambria Math" w:hAnsi="Cambria Math"/>
          </w:rPr>
          <m:t>1</m:t>
        </m:r>
      </m:oMath>
      <w:r w:rsidRPr="006E624A">
        <w:t xml:space="preserve">, we find </w:t>
      </w:r>
      <m:oMath>
        <m:sSub>
          <m:sSubPr>
            <m:ctrlPr>
              <w:rPr>
                <w:rFonts w:ascii="Cambria Math" w:hAnsi="Cambria Math"/>
              </w:rPr>
            </m:ctrlPr>
          </m:sSubPr>
          <m:e>
            <m:r>
              <w:rPr>
                <w:rFonts w:ascii="Cambria Math" w:hAnsi="Cambria Math"/>
              </w:rPr>
              <m:t>A</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1</m:t>
            </m:r>
          </m:sub>
        </m:sSub>
        <m:sSub>
          <m:sSubPr>
            <m:ctrlPr>
              <w:rPr>
                <w:rFonts w:ascii="Cambria Math" w:hAnsi="Cambria Math"/>
              </w:rPr>
            </m:ctrlPr>
          </m:sSubPr>
          <m:e>
            <m:r>
              <w:rPr>
                <w:rFonts w:ascii="Cambria Math" w:hAnsi="Cambria Math"/>
              </w:rPr>
              <m:t>b</m:t>
            </m:r>
          </m:e>
          <m:sub>
            <m: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1</m:t>
            </m:r>
          </m:sub>
        </m:sSub>
      </m:oMath>
      <w:r w:rsidRPr="006E624A">
        <w:t xml:space="preserve"> and </w:t>
      </w:r>
      <m:oMath>
        <m:sSub>
          <m:sSubPr>
            <m:ctrlPr>
              <w:rPr>
                <w:rFonts w:ascii="Cambria Math" w:hAnsi="Cambria Math"/>
              </w:rPr>
            </m:ctrlPr>
          </m:sSubPr>
          <m:e>
            <m:r>
              <w:rPr>
                <w:rFonts w:ascii="Cambria Math" w:hAnsi="Cambria Math"/>
              </w:rPr>
              <m:t>B</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1</m:t>
            </m:r>
          </m:sub>
        </m:sSub>
      </m:oMath>
      <w:r w:rsidRPr="006E624A">
        <w:t xml:space="preserve">. Referring to the continued fraction, we have </w:t>
      </w:r>
      <m:oMath>
        <m:sSub>
          <m:sSubPr>
            <m:ctrlPr>
              <w:rPr>
                <w:rFonts w:ascii="Cambria Math" w:hAnsi="Cambria Math"/>
              </w:rPr>
            </m:ctrlPr>
          </m:sSubPr>
          <m:e>
            <m:r>
              <w:rPr>
                <w:rFonts w:ascii="Cambria Math" w:hAnsi="Cambria Math"/>
              </w:rPr>
              <m:t>b</m:t>
            </m:r>
          </m:e>
          <m:sub>
            <m:r>
              <w:rPr>
                <w:rFonts w:ascii="Cambria Math" w:hAnsi="Cambria Math"/>
              </w:rPr>
              <m:t>0</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1</m:t>
                </m:r>
              </m:sub>
            </m:sSub>
          </m:num>
          <m:den>
            <m:sSub>
              <m:sSubPr>
                <m:ctrlPr>
                  <w:rPr>
                    <w:rFonts w:ascii="Cambria Math" w:hAnsi="Cambria Math"/>
                  </w:rPr>
                </m:ctrlPr>
              </m:sSubPr>
              <m:e>
                <m:r>
                  <w:rPr>
                    <w:rFonts w:ascii="Cambria Math" w:hAnsi="Cambria Math"/>
                  </w:rPr>
                  <m:t>b</m:t>
                </m:r>
              </m:e>
              <m:sub>
                <m:r>
                  <w:rPr>
                    <w:rFonts w:ascii="Cambria Math" w:hAnsi="Cambria Math"/>
                  </w:rPr>
                  <m:t>1</m:t>
                </m:r>
              </m:sub>
            </m:sSub>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b</m:t>
                </m:r>
              </m:e>
              <m:sub>
                <m:r>
                  <w:rPr>
                    <w:rFonts w:ascii="Cambria Math" w:hAnsi="Cambria Math"/>
                  </w:rPr>
                  <m:t>0</m:t>
                </m:r>
              </m:sub>
            </m:sSub>
            <m:sSub>
              <m:sSubPr>
                <m:ctrlPr>
                  <w:rPr>
                    <w:rFonts w:ascii="Cambria Math" w:hAnsi="Cambria Math"/>
                  </w:rPr>
                </m:ctrlPr>
              </m:sSubPr>
              <m:e>
                <m:r>
                  <w:rPr>
                    <w:rFonts w:ascii="Cambria Math" w:hAnsi="Cambria Math"/>
                  </w:rPr>
                  <m:t>b</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1</m:t>
                </m:r>
              </m:sub>
            </m:sSub>
          </m:num>
          <m:den>
            <m:sSub>
              <m:sSubPr>
                <m:ctrlPr>
                  <w:rPr>
                    <w:rFonts w:ascii="Cambria Math" w:hAnsi="Cambria Math"/>
                  </w:rPr>
                </m:ctrlPr>
              </m:sSubPr>
              <m:e>
                <m:r>
                  <w:rPr>
                    <w:rFonts w:ascii="Cambria Math" w:hAnsi="Cambria Math"/>
                  </w:rPr>
                  <m:t>b</m:t>
                </m:r>
              </m:e>
              <m:sub>
                <m:r>
                  <w:rPr>
                    <w:rFonts w:ascii="Cambria Math" w:hAnsi="Cambria Math"/>
                  </w:rPr>
                  <m:t>1</m:t>
                </m:r>
              </m:sub>
            </m:sSub>
          </m:den>
        </m:f>
      </m:oMath>
      <w:r w:rsidRPr="006E624A">
        <w:t xml:space="preserve">, matching with </w:t>
      </w:r>
      <m:oMath>
        <m:sSub>
          <m:sSubPr>
            <m:ctrlPr>
              <w:rPr>
                <w:rFonts w:ascii="Cambria Math" w:hAnsi="Cambria Math"/>
              </w:rPr>
            </m:ctrlPr>
          </m:sSubPr>
          <m:e>
            <m:r>
              <w:rPr>
                <w:rFonts w:ascii="Cambria Math" w:hAnsi="Cambria Math"/>
              </w:rPr>
              <m:t>A</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1</m:t>
            </m:r>
          </m:sub>
        </m:sSub>
      </m:oMath>
      <w:r w:rsidRPr="006E624A">
        <w:t>.</w:t>
      </w:r>
    </w:p>
    <w:p w14:paraId="32806D3A" w14:textId="77777777" w:rsidR="0031547A" w:rsidRPr="006E624A" w:rsidRDefault="00065DD6" w:rsidP="006E624A">
      <w:pPr>
        <w:jc w:val="both"/>
      </w:pPr>
      <w:r w:rsidRPr="006E624A">
        <w:t>Assuming that the solution of the initial value problem satisfies</w:t>
      </w:r>
    </w:p>
    <w:p w14:paraId="03EB2A35" w14:textId="77777777" w:rsidR="0031547A" w:rsidRPr="006E624A" w:rsidRDefault="00B24ACB" w:rsidP="006E624A">
      <w:pPr>
        <w:spacing w:before="240" w:after="240"/>
        <w:jc w:val="both"/>
      </w:pPr>
      <m:oMathPara>
        <m:oMathParaPr>
          <m:jc m:val="center"/>
        </m:oMathParaPr>
        <m:oMath>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n</m:t>
                  </m:r>
                </m:sub>
              </m:sSub>
            </m:num>
            <m:den>
              <m:sSub>
                <m:sSubPr>
                  <m:ctrlPr>
                    <w:rPr>
                      <w:rFonts w:ascii="Cambria Math" w:hAnsi="Cambria Math"/>
                    </w:rPr>
                  </m:ctrlPr>
                </m:sSubPr>
                <m:e>
                  <m:r>
                    <w:rPr>
                      <w:rFonts w:ascii="Cambria Math" w:hAnsi="Cambria Math"/>
                    </w:rPr>
                    <m:t>B</m:t>
                  </m:r>
                </m:e>
                <m:sub>
                  <m:r>
                    <w:rPr>
                      <w:rFonts w:ascii="Cambria Math" w:hAnsi="Cambria Math"/>
                    </w:rPr>
                    <m:t>n</m:t>
                  </m:r>
                </m:sub>
              </m:sSub>
            </m:den>
          </m:f>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0</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1</m:t>
                  </m:r>
                </m:sub>
              </m:sSub>
            </m:num>
            <m:den>
              <m:sSub>
                <m:sSubPr>
                  <m:ctrlPr>
                    <w:rPr>
                      <w:rFonts w:ascii="Cambria Math" w:hAnsi="Cambria Math"/>
                    </w:rPr>
                  </m:ctrlPr>
                </m:sSubPr>
                <m:e>
                  <m:r>
                    <w:rPr>
                      <w:rFonts w:ascii="Cambria Math" w:hAnsi="Cambria Math"/>
                    </w:rPr>
                    <m:t>b</m:t>
                  </m:r>
                </m:e>
                <m:sub>
                  <m:r>
                    <w:rPr>
                      <w:rFonts w:ascii="Cambria Math" w:hAnsi="Cambria Math"/>
                    </w:rPr>
                    <m:t>1</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2</m:t>
                      </m:r>
                    </m:sub>
                  </m:sSub>
                </m:num>
                <m:den>
                  <m:sSub>
                    <m:sSubPr>
                      <m:ctrlPr>
                        <w:rPr>
                          <w:rFonts w:ascii="Cambria Math" w:hAnsi="Cambria Math"/>
                        </w:rPr>
                      </m:ctrlPr>
                    </m:sSubPr>
                    <m:e>
                      <m:r>
                        <w:rPr>
                          <w:rFonts w:ascii="Cambria Math" w:hAnsi="Cambria Math"/>
                        </w:rPr>
                        <m:t>b</m:t>
                      </m:r>
                    </m:e>
                    <m:sub>
                      <m:r>
                        <w:rPr>
                          <w:rFonts w:ascii="Cambria Math" w:hAnsi="Cambria Math"/>
                        </w:rPr>
                        <m:t>2</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3</m:t>
                          </m:r>
                        </m:sub>
                      </m:sSub>
                    </m:num>
                    <m:den>
                      <m:sSub>
                        <m:sSubPr>
                          <m:ctrlPr>
                            <w:rPr>
                              <w:rFonts w:ascii="Cambria Math" w:hAnsi="Cambria Math"/>
                            </w:rPr>
                          </m:ctrlPr>
                        </m:sSubPr>
                        <m:e>
                          <m:r>
                            <w:rPr>
                              <w:rFonts w:ascii="Cambria Math" w:hAnsi="Cambria Math"/>
                            </w:rPr>
                            <m:t>b</m:t>
                          </m:r>
                        </m:e>
                        <m:sub>
                          <m:r>
                            <w:rPr>
                              <w:rFonts w:ascii="Cambria Math" w:hAnsi="Cambria Math"/>
                            </w:rPr>
                            <m:t>3</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n</m:t>
                              </m:r>
                            </m:sub>
                          </m:sSub>
                        </m:num>
                        <m:den>
                          <m:sSub>
                            <m:sSubPr>
                              <m:ctrlPr>
                                <w:rPr>
                                  <w:rFonts w:ascii="Cambria Math" w:hAnsi="Cambria Math"/>
                                </w:rPr>
                              </m:ctrlPr>
                            </m:sSubPr>
                            <m:e>
                              <m:r>
                                <w:rPr>
                                  <w:rFonts w:ascii="Cambria Math" w:hAnsi="Cambria Math"/>
                                </w:rPr>
                                <m:t>b</m:t>
                              </m:r>
                            </m:e>
                            <m:sub>
                              <m:r>
                                <w:rPr>
                                  <w:rFonts w:ascii="Cambria Math" w:hAnsi="Cambria Math"/>
                                </w:rPr>
                                <m:t>n</m:t>
                              </m:r>
                            </m:sub>
                          </m:sSub>
                        </m:den>
                      </m:f>
                    </m:den>
                  </m:f>
                </m:den>
              </m:f>
            </m:den>
          </m:f>
          <m:r>
            <m:rPr>
              <m:sty m:val="p"/>
            </m:rPr>
            <w:rPr>
              <w:rFonts w:ascii="Cambria Math" w:hAnsi="Cambria Math"/>
            </w:rPr>
            <m:t>,</m:t>
          </m:r>
        </m:oMath>
      </m:oMathPara>
    </w:p>
    <w:p w14:paraId="6FBEE873" w14:textId="77777777" w:rsidR="0031547A" w:rsidRPr="006E624A" w:rsidRDefault="00065DD6" w:rsidP="006E624A">
      <w:pPr>
        <w:jc w:val="both"/>
      </w:pPr>
      <w:r w:rsidRPr="006E624A">
        <w:t xml:space="preserve">then, based on the inductive hypothesis, the convergent for </w:t>
      </w:r>
      <m:oMath>
        <m:r>
          <w:rPr>
            <w:rFonts w:ascii="Cambria Math" w:hAnsi="Cambria Math"/>
          </w:rPr>
          <m:t>n</m:t>
        </m:r>
        <m:r>
          <m:rPr>
            <m:sty m:val="p"/>
          </m:rPr>
          <w:rPr>
            <w:rFonts w:ascii="Cambria Math" w:hAnsi="Cambria Math"/>
          </w:rPr>
          <m:t>+</m:t>
        </m:r>
        <m:r>
          <w:rPr>
            <w:rFonts w:ascii="Cambria Math" w:hAnsi="Cambria Math"/>
          </w:rPr>
          <m:t>1</m:t>
        </m:r>
      </m:oMath>
      <w:r w:rsidRPr="006E624A">
        <w:t xml:space="preserve"> is given by</w:t>
      </w:r>
    </w:p>
    <w:p w14:paraId="09E882A2"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b</m:t>
              </m:r>
            </m:e>
            <m:sub>
              <m:r>
                <w:rPr>
                  <w:rFonts w:ascii="Cambria Math" w:hAnsi="Cambria Math"/>
                </w:rPr>
                <m:t>0</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1</m:t>
                  </m:r>
                </m:sub>
              </m:sSub>
            </m:num>
            <m:den>
              <m:sSub>
                <m:sSubPr>
                  <m:ctrlPr>
                    <w:rPr>
                      <w:rFonts w:ascii="Cambria Math" w:hAnsi="Cambria Math"/>
                    </w:rPr>
                  </m:ctrlPr>
                </m:sSubPr>
                <m:e>
                  <m:r>
                    <w:rPr>
                      <w:rFonts w:ascii="Cambria Math" w:hAnsi="Cambria Math"/>
                    </w:rPr>
                    <m:t>b</m:t>
                  </m:r>
                </m:e>
                <m:sub>
                  <m:r>
                    <w:rPr>
                      <w:rFonts w:ascii="Cambria Math" w:hAnsi="Cambria Math"/>
                    </w:rPr>
                    <m:t>1</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2</m:t>
                      </m:r>
                    </m:sub>
                  </m:sSub>
                </m:num>
                <m:den>
                  <m:sSub>
                    <m:sSubPr>
                      <m:ctrlPr>
                        <w:rPr>
                          <w:rFonts w:ascii="Cambria Math" w:hAnsi="Cambria Math"/>
                        </w:rPr>
                      </m:ctrlPr>
                    </m:sSubPr>
                    <m:e>
                      <m:r>
                        <w:rPr>
                          <w:rFonts w:ascii="Cambria Math" w:hAnsi="Cambria Math"/>
                        </w:rPr>
                        <m:t>b</m:t>
                      </m:r>
                    </m:e>
                    <m:sub>
                      <m:r>
                        <w:rPr>
                          <w:rFonts w:ascii="Cambria Math" w:hAnsi="Cambria Math"/>
                        </w:rPr>
                        <m:t>2</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3</m:t>
                          </m:r>
                        </m:sub>
                      </m:sSub>
                    </m:num>
                    <m:den>
                      <m:sSub>
                        <m:sSubPr>
                          <m:ctrlPr>
                            <w:rPr>
                              <w:rFonts w:ascii="Cambria Math" w:hAnsi="Cambria Math"/>
                            </w:rPr>
                          </m:ctrlPr>
                        </m:sSubPr>
                        <m:e>
                          <m:r>
                            <w:rPr>
                              <w:rFonts w:ascii="Cambria Math" w:hAnsi="Cambria Math"/>
                            </w:rPr>
                            <m:t>b</m:t>
                          </m:r>
                        </m:e>
                        <m:sub>
                          <m:r>
                            <w:rPr>
                              <w:rFonts w:ascii="Cambria Math" w:hAnsi="Cambria Math"/>
                            </w:rPr>
                            <m:t>3</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n</m:t>
                              </m:r>
                            </m:sub>
                          </m:sSub>
                        </m:num>
                        <m:den>
                          <m:sSub>
                            <m:sSubPr>
                              <m:ctrlPr>
                                <w:rPr>
                                  <w:rFonts w:ascii="Cambria Math" w:hAnsi="Cambria Math"/>
                                </w:rPr>
                              </m:ctrlPr>
                            </m:sSubPr>
                            <m:e>
                              <m:r>
                                <w:rPr>
                                  <w:rFonts w:ascii="Cambria Math" w:hAnsi="Cambria Math"/>
                                </w:rPr>
                                <m:t>b</m:t>
                              </m:r>
                            </m:e>
                            <m:sub>
                              <m:r>
                                <w:rPr>
                                  <w:rFonts w:ascii="Cambria Math" w:hAnsi="Cambria Math"/>
                                </w:rPr>
                                <m:t>n</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n</m:t>
                                  </m:r>
                                  <m:r>
                                    <m:rPr>
                                      <m:sty m:val="p"/>
                                    </m:rPr>
                                    <w:rPr>
                                      <w:rFonts w:ascii="Cambria Math" w:hAnsi="Cambria Math"/>
                                    </w:rPr>
                                    <m:t>+</m:t>
                                  </m:r>
                                  <m:r>
                                    <w:rPr>
                                      <w:rFonts w:ascii="Cambria Math" w:hAnsi="Cambria Math"/>
                                    </w:rPr>
                                    <m:t>1</m:t>
                                  </m:r>
                                </m:sub>
                              </m:sSub>
                            </m:num>
                            <m:den>
                              <m:sSub>
                                <m:sSubPr>
                                  <m:ctrlPr>
                                    <w:rPr>
                                      <w:rFonts w:ascii="Cambria Math" w:hAnsi="Cambria Math"/>
                                    </w:rPr>
                                  </m:ctrlPr>
                                </m:sSubPr>
                                <m:e>
                                  <m:r>
                                    <w:rPr>
                                      <w:rFonts w:ascii="Cambria Math" w:hAnsi="Cambria Math"/>
                                    </w:rPr>
                                    <m:t>b</m:t>
                                  </m:r>
                                </m:e>
                                <m:sub>
                                  <m:r>
                                    <w:rPr>
                                      <w:rFonts w:ascii="Cambria Math" w:hAnsi="Cambria Math"/>
                                    </w:rPr>
                                    <m:t>n</m:t>
                                  </m:r>
                                  <m:r>
                                    <m:rPr>
                                      <m:sty m:val="p"/>
                                    </m:rPr>
                                    <w:rPr>
                                      <w:rFonts w:ascii="Cambria Math" w:hAnsi="Cambria Math"/>
                                    </w:rPr>
                                    <m:t>+</m:t>
                                  </m:r>
                                  <m:r>
                                    <w:rPr>
                                      <w:rFonts w:ascii="Cambria Math" w:hAnsi="Cambria Math"/>
                                    </w:rPr>
                                    <m:t>1</m:t>
                                  </m:r>
                                </m:sub>
                              </m:sSub>
                            </m:den>
                          </m:f>
                        </m:den>
                      </m:f>
                    </m:den>
                  </m:f>
                </m:den>
              </m:f>
            </m:den>
          </m:f>
          <m:r>
            <m:rPr>
              <m:sty m:val="p"/>
            </m:rPr>
            <w:rPr>
              <w:rFonts w:ascii="Cambria Math" w:hAnsi="Cambria Math"/>
            </w:rPr>
            <m:t>=</m:t>
          </m:r>
          <m:f>
            <m:fPr>
              <m:ctrlPr>
                <w:rPr>
                  <w:rFonts w:ascii="Cambria Math" w:hAnsi="Cambria Math"/>
                </w:rPr>
              </m:ctrlPr>
            </m:fPr>
            <m:num>
              <m:d>
                <m:dPr>
                  <m:ctrlPr>
                    <w:rPr>
                      <w:rFonts w:ascii="Cambria Math" w:hAnsi="Cambria Math"/>
                    </w:rPr>
                  </m:ctrlPr>
                </m:dPr>
                <m:e>
                  <m:sSub>
                    <m:sSubPr>
                      <m:ctrlPr>
                        <w:rPr>
                          <w:rFonts w:ascii="Cambria Math" w:hAnsi="Cambria Math"/>
                        </w:rPr>
                      </m:ctrlPr>
                    </m:sSubPr>
                    <m:e>
                      <m:r>
                        <w:rPr>
                          <w:rFonts w:ascii="Cambria Math" w:hAnsi="Cambria Math"/>
                        </w:rPr>
                        <m:t>b</m:t>
                      </m:r>
                    </m:e>
                    <m:sub>
                      <m:r>
                        <w:rPr>
                          <w:rFonts w:ascii="Cambria Math" w:hAnsi="Cambria Math"/>
                        </w:rPr>
                        <m:t>n</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n</m:t>
                          </m:r>
                          <m:r>
                            <m:rPr>
                              <m:sty m:val="p"/>
                            </m:rPr>
                            <w:rPr>
                              <w:rFonts w:ascii="Cambria Math" w:hAnsi="Cambria Math"/>
                            </w:rPr>
                            <m:t>+</m:t>
                          </m:r>
                          <m:r>
                            <w:rPr>
                              <w:rFonts w:ascii="Cambria Math" w:hAnsi="Cambria Math"/>
                            </w:rPr>
                            <m:t>1</m:t>
                          </m:r>
                        </m:sub>
                      </m:sSub>
                    </m:num>
                    <m:den>
                      <m:sSub>
                        <m:sSubPr>
                          <m:ctrlPr>
                            <w:rPr>
                              <w:rFonts w:ascii="Cambria Math" w:hAnsi="Cambria Math"/>
                            </w:rPr>
                          </m:ctrlPr>
                        </m:sSubPr>
                        <m:e>
                          <m:r>
                            <w:rPr>
                              <w:rFonts w:ascii="Cambria Math" w:hAnsi="Cambria Math"/>
                            </w:rPr>
                            <m:t>b</m:t>
                          </m:r>
                        </m:e>
                        <m:sub>
                          <m:r>
                            <w:rPr>
                              <w:rFonts w:ascii="Cambria Math" w:hAnsi="Cambria Math"/>
                            </w:rPr>
                            <m:t>n</m:t>
                          </m:r>
                          <m:r>
                            <m:rPr>
                              <m:sty m:val="p"/>
                            </m:rPr>
                            <w:rPr>
                              <w:rFonts w:ascii="Cambria Math" w:hAnsi="Cambria Math"/>
                            </w:rPr>
                            <m:t>+</m:t>
                          </m:r>
                          <m:r>
                            <w:rPr>
                              <w:rFonts w:ascii="Cambria Math" w:hAnsi="Cambria Math"/>
                            </w:rPr>
                            <m:t>1</m:t>
                          </m:r>
                        </m:sub>
                      </m:sSub>
                    </m:den>
                  </m:f>
                </m:e>
              </m:d>
              <m:sSub>
                <m:sSubPr>
                  <m:ctrlPr>
                    <w:rPr>
                      <w:rFonts w:ascii="Cambria Math" w:hAnsi="Cambria Math"/>
                    </w:rPr>
                  </m:ctrlPr>
                </m:sSubPr>
                <m:e>
                  <m:r>
                    <w:rPr>
                      <w:rFonts w:ascii="Cambria Math" w:hAnsi="Cambria Math"/>
                    </w:rPr>
                    <m:t>A</m:t>
                  </m:r>
                </m:e>
                <m:sub>
                  <m:r>
                    <w:rPr>
                      <w:rFonts w:ascii="Cambria Math" w:hAnsi="Cambria Math"/>
                    </w:rPr>
                    <m:t>n</m:t>
                  </m:r>
                  <m:r>
                    <m:rPr>
                      <m:sty m:val="p"/>
                    </m:rPr>
                    <w:rPr>
                      <w:rFonts w:ascii="Cambria Math" w:hAnsi="Cambria Math"/>
                    </w:rPr>
                    <m:t>-</m:t>
                  </m:r>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n</m:t>
                  </m:r>
                </m:sub>
              </m:sSub>
              <m:sSub>
                <m:sSubPr>
                  <m:ctrlPr>
                    <w:rPr>
                      <w:rFonts w:ascii="Cambria Math" w:hAnsi="Cambria Math"/>
                    </w:rPr>
                  </m:ctrlPr>
                </m:sSubPr>
                <m:e>
                  <m:r>
                    <w:rPr>
                      <w:rFonts w:ascii="Cambria Math" w:hAnsi="Cambria Math"/>
                    </w:rPr>
                    <m:t>A</m:t>
                  </m:r>
                </m:e>
                <m:sub>
                  <m:r>
                    <w:rPr>
                      <w:rFonts w:ascii="Cambria Math" w:hAnsi="Cambria Math"/>
                    </w:rPr>
                    <m:t>n</m:t>
                  </m:r>
                  <m:r>
                    <m:rPr>
                      <m:sty m:val="p"/>
                    </m:rPr>
                    <w:rPr>
                      <w:rFonts w:ascii="Cambria Math" w:hAnsi="Cambria Math"/>
                    </w:rPr>
                    <m:t>-</m:t>
                  </m:r>
                  <m:r>
                    <w:rPr>
                      <w:rFonts w:ascii="Cambria Math" w:hAnsi="Cambria Math"/>
                    </w:rPr>
                    <m:t>2</m:t>
                  </m:r>
                </m:sub>
              </m:sSub>
            </m:num>
            <m:den>
              <m:d>
                <m:dPr>
                  <m:ctrlPr>
                    <w:rPr>
                      <w:rFonts w:ascii="Cambria Math" w:hAnsi="Cambria Math"/>
                    </w:rPr>
                  </m:ctrlPr>
                </m:dPr>
                <m:e>
                  <m:sSub>
                    <m:sSubPr>
                      <m:ctrlPr>
                        <w:rPr>
                          <w:rFonts w:ascii="Cambria Math" w:hAnsi="Cambria Math"/>
                        </w:rPr>
                      </m:ctrlPr>
                    </m:sSubPr>
                    <m:e>
                      <m:r>
                        <w:rPr>
                          <w:rFonts w:ascii="Cambria Math" w:hAnsi="Cambria Math"/>
                        </w:rPr>
                        <m:t>b</m:t>
                      </m:r>
                    </m:e>
                    <m:sub>
                      <m:r>
                        <w:rPr>
                          <w:rFonts w:ascii="Cambria Math" w:hAnsi="Cambria Math"/>
                        </w:rPr>
                        <m:t>n</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n</m:t>
                          </m:r>
                          <m:r>
                            <m:rPr>
                              <m:sty m:val="p"/>
                            </m:rPr>
                            <w:rPr>
                              <w:rFonts w:ascii="Cambria Math" w:hAnsi="Cambria Math"/>
                            </w:rPr>
                            <m:t>+</m:t>
                          </m:r>
                          <m:r>
                            <w:rPr>
                              <w:rFonts w:ascii="Cambria Math" w:hAnsi="Cambria Math"/>
                            </w:rPr>
                            <m:t>1</m:t>
                          </m:r>
                        </m:sub>
                      </m:sSub>
                    </m:num>
                    <m:den>
                      <m:sSub>
                        <m:sSubPr>
                          <m:ctrlPr>
                            <w:rPr>
                              <w:rFonts w:ascii="Cambria Math" w:hAnsi="Cambria Math"/>
                            </w:rPr>
                          </m:ctrlPr>
                        </m:sSubPr>
                        <m:e>
                          <m:r>
                            <w:rPr>
                              <w:rFonts w:ascii="Cambria Math" w:hAnsi="Cambria Math"/>
                            </w:rPr>
                            <m:t>b</m:t>
                          </m:r>
                        </m:e>
                        <m:sub>
                          <m:r>
                            <w:rPr>
                              <w:rFonts w:ascii="Cambria Math" w:hAnsi="Cambria Math"/>
                            </w:rPr>
                            <m:t>n</m:t>
                          </m:r>
                          <m:r>
                            <m:rPr>
                              <m:sty m:val="p"/>
                            </m:rPr>
                            <w:rPr>
                              <w:rFonts w:ascii="Cambria Math" w:hAnsi="Cambria Math"/>
                            </w:rPr>
                            <m:t>+</m:t>
                          </m:r>
                          <m:r>
                            <w:rPr>
                              <w:rFonts w:ascii="Cambria Math" w:hAnsi="Cambria Math"/>
                            </w:rPr>
                            <m:t>1</m:t>
                          </m:r>
                        </m:sub>
                      </m:sSub>
                    </m:den>
                  </m:f>
                </m:e>
              </m:d>
              <m:sSub>
                <m:sSubPr>
                  <m:ctrlPr>
                    <w:rPr>
                      <w:rFonts w:ascii="Cambria Math" w:hAnsi="Cambria Math"/>
                    </w:rPr>
                  </m:ctrlPr>
                </m:sSubPr>
                <m:e>
                  <m:r>
                    <w:rPr>
                      <w:rFonts w:ascii="Cambria Math" w:hAnsi="Cambria Math"/>
                    </w:rPr>
                    <m:t>B</m:t>
                  </m:r>
                </m:e>
                <m:sub>
                  <m:r>
                    <w:rPr>
                      <w:rFonts w:ascii="Cambria Math" w:hAnsi="Cambria Math"/>
                    </w:rPr>
                    <m:t>n</m:t>
                  </m:r>
                  <m:r>
                    <m:rPr>
                      <m:sty m:val="p"/>
                    </m:rPr>
                    <w:rPr>
                      <w:rFonts w:ascii="Cambria Math" w:hAnsi="Cambria Math"/>
                    </w:rPr>
                    <m:t>-</m:t>
                  </m:r>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n</m:t>
                  </m:r>
                </m:sub>
              </m:sSub>
              <m:sSub>
                <m:sSubPr>
                  <m:ctrlPr>
                    <w:rPr>
                      <w:rFonts w:ascii="Cambria Math" w:hAnsi="Cambria Math"/>
                    </w:rPr>
                  </m:ctrlPr>
                </m:sSubPr>
                <m:e>
                  <m:r>
                    <w:rPr>
                      <w:rFonts w:ascii="Cambria Math" w:hAnsi="Cambria Math"/>
                    </w:rPr>
                    <m:t>B</m:t>
                  </m:r>
                </m:e>
                <m:sub>
                  <m:r>
                    <w:rPr>
                      <w:rFonts w:ascii="Cambria Math" w:hAnsi="Cambria Math"/>
                    </w:rPr>
                    <m:t>n</m:t>
                  </m:r>
                  <m:r>
                    <m:rPr>
                      <m:sty m:val="p"/>
                    </m:rPr>
                    <w:rPr>
                      <w:rFonts w:ascii="Cambria Math" w:hAnsi="Cambria Math"/>
                    </w:rPr>
                    <m:t>-</m:t>
                  </m:r>
                  <m:r>
                    <w:rPr>
                      <w:rFonts w:ascii="Cambria Math" w:hAnsi="Cambria Math"/>
                    </w:rPr>
                    <m:t>2</m:t>
                  </m:r>
                </m:sub>
              </m:sSub>
            </m:den>
          </m:f>
          <m:r>
            <m:rPr>
              <m:sty m:val="p"/>
            </m:rPr>
            <w:rPr>
              <w:rFonts w:ascii="Cambria Math" w:hAnsi="Cambria Math"/>
            </w:rPr>
            <m:t>.</m:t>
          </m:r>
        </m:oMath>
      </m:oMathPara>
    </w:p>
    <w:p w14:paraId="37E84842" w14:textId="77777777" w:rsidR="0031547A" w:rsidRPr="006E624A" w:rsidRDefault="00065DD6" w:rsidP="006E624A">
      <w:pPr>
        <w:jc w:val="both"/>
      </w:pPr>
      <w:r w:rsidRPr="006E624A">
        <w:t>Simplifying the expression yields</w:t>
      </w:r>
    </w:p>
    <w:p w14:paraId="6528E9C9" w14:textId="77777777" w:rsidR="0031547A" w:rsidRPr="006E624A" w:rsidRDefault="00B24ACB" w:rsidP="006E624A">
      <w:pPr>
        <w:spacing w:before="240" w:after="240"/>
        <w:jc w:val="both"/>
      </w:pPr>
      <m:oMathPara>
        <m:oMathParaPr>
          <m:jc m:val="center"/>
        </m:oMathParaPr>
        <m:oMath>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n</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n</m:t>
                      </m:r>
                      <m:r>
                        <m:rPr>
                          <m:sty m:val="p"/>
                        </m:rPr>
                        <w:rPr>
                          <w:rFonts w:ascii="Cambria Math" w:hAnsi="Cambria Math"/>
                        </w:rPr>
                        <m:t>+</m:t>
                      </m:r>
                      <m:r>
                        <w:rPr>
                          <w:rFonts w:ascii="Cambria Math" w:hAnsi="Cambria Math"/>
                        </w:rPr>
                        <m:t>1</m:t>
                      </m:r>
                    </m:sub>
                  </m:sSub>
                </m:num>
                <m:den>
                  <m:sSub>
                    <m:sSubPr>
                      <m:ctrlPr>
                        <w:rPr>
                          <w:rFonts w:ascii="Cambria Math" w:hAnsi="Cambria Math"/>
                        </w:rPr>
                      </m:ctrlPr>
                    </m:sSubPr>
                    <m:e>
                      <m:r>
                        <w:rPr>
                          <w:rFonts w:ascii="Cambria Math" w:hAnsi="Cambria Math"/>
                        </w:rPr>
                        <m:t>b</m:t>
                      </m:r>
                    </m:e>
                    <m:sub>
                      <m:r>
                        <w:rPr>
                          <w:rFonts w:ascii="Cambria Math" w:hAnsi="Cambria Math"/>
                        </w:rPr>
                        <m:t>n</m:t>
                      </m:r>
                      <m:r>
                        <m:rPr>
                          <m:sty m:val="p"/>
                        </m:rPr>
                        <w:rPr>
                          <w:rFonts w:ascii="Cambria Math" w:hAnsi="Cambria Math"/>
                        </w:rPr>
                        <m:t>+</m:t>
                      </m:r>
                      <m:r>
                        <w:rPr>
                          <w:rFonts w:ascii="Cambria Math" w:hAnsi="Cambria Math"/>
                        </w:rPr>
                        <m:t>1</m:t>
                      </m:r>
                    </m:sub>
                  </m:sSub>
                </m:den>
              </m:f>
              <m:sSub>
                <m:sSubPr>
                  <m:ctrlPr>
                    <w:rPr>
                      <w:rFonts w:ascii="Cambria Math" w:hAnsi="Cambria Math"/>
                    </w:rPr>
                  </m:ctrlPr>
                </m:sSubPr>
                <m:e>
                  <m:r>
                    <w:rPr>
                      <w:rFonts w:ascii="Cambria Math" w:hAnsi="Cambria Math"/>
                    </w:rPr>
                    <m:t>A</m:t>
                  </m:r>
                </m:e>
                <m:sub>
                  <m:r>
                    <w:rPr>
                      <w:rFonts w:ascii="Cambria Math" w:hAnsi="Cambria Math"/>
                    </w:rPr>
                    <m:t>n</m:t>
                  </m:r>
                  <m:r>
                    <m:rPr>
                      <m:sty m:val="p"/>
                    </m:rPr>
                    <w:rPr>
                      <w:rFonts w:ascii="Cambria Math" w:hAnsi="Cambria Math"/>
                    </w:rPr>
                    <m:t>-</m:t>
                  </m:r>
                  <m:r>
                    <w:rPr>
                      <w:rFonts w:ascii="Cambria Math" w:hAnsi="Cambria Math"/>
                    </w:rPr>
                    <m:t>1</m:t>
                  </m:r>
                </m:sub>
              </m:sSub>
            </m:num>
            <m:den>
              <m:sSub>
                <m:sSubPr>
                  <m:ctrlPr>
                    <w:rPr>
                      <w:rFonts w:ascii="Cambria Math" w:hAnsi="Cambria Math"/>
                    </w:rPr>
                  </m:ctrlPr>
                </m:sSubPr>
                <m:e>
                  <m:r>
                    <w:rPr>
                      <w:rFonts w:ascii="Cambria Math" w:hAnsi="Cambria Math"/>
                    </w:rPr>
                    <m:t>B</m:t>
                  </m:r>
                </m:e>
                <m:sub>
                  <m:r>
                    <w:rPr>
                      <w:rFonts w:ascii="Cambria Math" w:hAnsi="Cambria Math"/>
                    </w:rPr>
                    <m:t>n</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n</m:t>
                      </m:r>
                      <m:r>
                        <m:rPr>
                          <m:sty m:val="p"/>
                        </m:rPr>
                        <w:rPr>
                          <w:rFonts w:ascii="Cambria Math" w:hAnsi="Cambria Math"/>
                        </w:rPr>
                        <m:t>+</m:t>
                      </m:r>
                      <m:r>
                        <w:rPr>
                          <w:rFonts w:ascii="Cambria Math" w:hAnsi="Cambria Math"/>
                        </w:rPr>
                        <m:t>1</m:t>
                      </m:r>
                    </m:sub>
                  </m:sSub>
                </m:num>
                <m:den>
                  <m:sSub>
                    <m:sSubPr>
                      <m:ctrlPr>
                        <w:rPr>
                          <w:rFonts w:ascii="Cambria Math" w:hAnsi="Cambria Math"/>
                        </w:rPr>
                      </m:ctrlPr>
                    </m:sSubPr>
                    <m:e>
                      <m:r>
                        <w:rPr>
                          <w:rFonts w:ascii="Cambria Math" w:hAnsi="Cambria Math"/>
                        </w:rPr>
                        <m:t>b</m:t>
                      </m:r>
                    </m:e>
                    <m:sub>
                      <m:r>
                        <w:rPr>
                          <w:rFonts w:ascii="Cambria Math" w:hAnsi="Cambria Math"/>
                        </w:rPr>
                        <m:t>n</m:t>
                      </m:r>
                      <m:r>
                        <m:rPr>
                          <m:sty m:val="p"/>
                        </m:rPr>
                        <w:rPr>
                          <w:rFonts w:ascii="Cambria Math" w:hAnsi="Cambria Math"/>
                        </w:rPr>
                        <m:t>+</m:t>
                      </m:r>
                      <m:r>
                        <w:rPr>
                          <w:rFonts w:ascii="Cambria Math" w:hAnsi="Cambria Math"/>
                        </w:rPr>
                        <m:t>1</m:t>
                      </m:r>
                    </m:sub>
                  </m:sSub>
                </m:den>
              </m:f>
              <m:sSub>
                <m:sSubPr>
                  <m:ctrlPr>
                    <w:rPr>
                      <w:rFonts w:ascii="Cambria Math" w:hAnsi="Cambria Math"/>
                    </w:rPr>
                  </m:ctrlPr>
                </m:sSubPr>
                <m:e>
                  <m:r>
                    <w:rPr>
                      <w:rFonts w:ascii="Cambria Math" w:hAnsi="Cambria Math"/>
                    </w:rPr>
                    <m:t>B</m:t>
                  </m:r>
                </m:e>
                <m:sub>
                  <m:r>
                    <w:rPr>
                      <w:rFonts w:ascii="Cambria Math" w:hAnsi="Cambria Math"/>
                    </w:rPr>
                    <m:t>n</m:t>
                  </m:r>
                  <m:r>
                    <m:rPr>
                      <m:sty m:val="p"/>
                    </m:rPr>
                    <w:rPr>
                      <w:rFonts w:ascii="Cambria Math" w:hAnsi="Cambria Math"/>
                    </w:rPr>
                    <m:t>-</m:t>
                  </m:r>
                  <m:r>
                    <w:rPr>
                      <w:rFonts w:ascii="Cambria Math" w:hAnsi="Cambria Math"/>
                    </w:rPr>
                    <m:t>1</m:t>
                  </m:r>
                </m:sub>
              </m:sSub>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b</m:t>
                  </m:r>
                </m:e>
                <m:sub>
                  <m:r>
                    <w:rPr>
                      <w:rFonts w:ascii="Cambria Math" w:hAnsi="Cambria Math"/>
                    </w:rPr>
                    <m:t>n</m:t>
                  </m:r>
                  <m:r>
                    <m:rPr>
                      <m:sty m:val="p"/>
                    </m:rPr>
                    <w:rPr>
                      <w:rFonts w:ascii="Cambria Math" w:hAnsi="Cambria Math"/>
                    </w:rPr>
                    <m:t>+</m:t>
                  </m:r>
                  <m:r>
                    <w:rPr>
                      <w:rFonts w:ascii="Cambria Math" w:hAnsi="Cambria Math"/>
                    </w:rPr>
                    <m:t>1</m:t>
                  </m:r>
                </m:sub>
              </m:sSub>
              <m:sSub>
                <m:sSubPr>
                  <m:ctrlPr>
                    <w:rPr>
                      <w:rFonts w:ascii="Cambria Math" w:hAnsi="Cambria Math"/>
                    </w:rPr>
                  </m:ctrlPr>
                </m:sSubPr>
                <m:e>
                  <m:r>
                    <w:rPr>
                      <w:rFonts w:ascii="Cambria Math" w:hAnsi="Cambria Math"/>
                    </w:rPr>
                    <m:t>A</m:t>
                  </m:r>
                </m:e>
                <m:sub>
                  <m:r>
                    <w:rPr>
                      <w:rFonts w:ascii="Cambria Math" w:hAnsi="Cambria Math"/>
                    </w:rPr>
                    <m:t>n</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n</m:t>
                  </m:r>
                  <m:r>
                    <m:rPr>
                      <m:sty m:val="p"/>
                    </m:rPr>
                    <w:rPr>
                      <w:rFonts w:ascii="Cambria Math" w:hAnsi="Cambria Math"/>
                    </w:rPr>
                    <m:t>+</m:t>
                  </m:r>
                  <m:r>
                    <w:rPr>
                      <w:rFonts w:ascii="Cambria Math" w:hAnsi="Cambria Math"/>
                    </w:rPr>
                    <m:t>1</m:t>
                  </m:r>
                </m:sub>
              </m:sSub>
              <m:sSub>
                <m:sSubPr>
                  <m:ctrlPr>
                    <w:rPr>
                      <w:rFonts w:ascii="Cambria Math" w:hAnsi="Cambria Math"/>
                    </w:rPr>
                  </m:ctrlPr>
                </m:sSubPr>
                <m:e>
                  <m:r>
                    <w:rPr>
                      <w:rFonts w:ascii="Cambria Math" w:hAnsi="Cambria Math"/>
                    </w:rPr>
                    <m:t>A</m:t>
                  </m:r>
                </m:e>
                <m:sub>
                  <m:r>
                    <w:rPr>
                      <w:rFonts w:ascii="Cambria Math" w:hAnsi="Cambria Math"/>
                    </w:rPr>
                    <m:t>n</m:t>
                  </m:r>
                  <m:r>
                    <m:rPr>
                      <m:sty m:val="p"/>
                    </m:rPr>
                    <w:rPr>
                      <w:rFonts w:ascii="Cambria Math" w:hAnsi="Cambria Math"/>
                    </w:rPr>
                    <m:t>-</m:t>
                  </m:r>
                  <m:r>
                    <w:rPr>
                      <w:rFonts w:ascii="Cambria Math" w:hAnsi="Cambria Math"/>
                    </w:rPr>
                    <m:t>1</m:t>
                  </m:r>
                </m:sub>
              </m:sSub>
            </m:num>
            <m:den>
              <m:sSub>
                <m:sSubPr>
                  <m:ctrlPr>
                    <w:rPr>
                      <w:rFonts w:ascii="Cambria Math" w:hAnsi="Cambria Math"/>
                    </w:rPr>
                  </m:ctrlPr>
                </m:sSubPr>
                <m:e>
                  <m:r>
                    <w:rPr>
                      <w:rFonts w:ascii="Cambria Math" w:hAnsi="Cambria Math"/>
                    </w:rPr>
                    <m:t>b</m:t>
                  </m:r>
                </m:e>
                <m:sub>
                  <m:r>
                    <w:rPr>
                      <w:rFonts w:ascii="Cambria Math" w:hAnsi="Cambria Math"/>
                    </w:rPr>
                    <m:t>n</m:t>
                  </m:r>
                  <m:r>
                    <m:rPr>
                      <m:sty m:val="p"/>
                    </m:rPr>
                    <w:rPr>
                      <w:rFonts w:ascii="Cambria Math" w:hAnsi="Cambria Math"/>
                    </w:rPr>
                    <m:t>+</m:t>
                  </m:r>
                  <m:r>
                    <w:rPr>
                      <w:rFonts w:ascii="Cambria Math" w:hAnsi="Cambria Math"/>
                    </w:rPr>
                    <m:t>1</m:t>
                  </m:r>
                </m:sub>
              </m:sSub>
              <m:sSub>
                <m:sSubPr>
                  <m:ctrlPr>
                    <w:rPr>
                      <w:rFonts w:ascii="Cambria Math" w:hAnsi="Cambria Math"/>
                    </w:rPr>
                  </m:ctrlPr>
                </m:sSubPr>
                <m:e>
                  <m:r>
                    <w:rPr>
                      <w:rFonts w:ascii="Cambria Math" w:hAnsi="Cambria Math"/>
                    </w:rPr>
                    <m:t>B</m:t>
                  </m:r>
                </m:e>
                <m:sub>
                  <m:r>
                    <w:rPr>
                      <w:rFonts w:ascii="Cambria Math" w:hAnsi="Cambria Math"/>
                    </w:rPr>
                    <m:t>n</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n</m:t>
                  </m:r>
                  <m:r>
                    <m:rPr>
                      <m:sty m:val="p"/>
                    </m:rPr>
                    <w:rPr>
                      <w:rFonts w:ascii="Cambria Math" w:hAnsi="Cambria Math"/>
                    </w:rPr>
                    <m:t>+</m:t>
                  </m:r>
                  <m:r>
                    <w:rPr>
                      <w:rFonts w:ascii="Cambria Math" w:hAnsi="Cambria Math"/>
                    </w:rPr>
                    <m:t>1</m:t>
                  </m:r>
                </m:sub>
              </m:sSub>
              <m:sSub>
                <m:sSubPr>
                  <m:ctrlPr>
                    <w:rPr>
                      <w:rFonts w:ascii="Cambria Math" w:hAnsi="Cambria Math"/>
                    </w:rPr>
                  </m:ctrlPr>
                </m:sSubPr>
                <m:e>
                  <m:r>
                    <w:rPr>
                      <w:rFonts w:ascii="Cambria Math" w:hAnsi="Cambria Math"/>
                    </w:rPr>
                    <m:t>B</m:t>
                  </m:r>
                </m:e>
                <m:sub>
                  <m:r>
                    <w:rPr>
                      <w:rFonts w:ascii="Cambria Math" w:hAnsi="Cambria Math"/>
                    </w:rPr>
                    <m:t>n</m:t>
                  </m:r>
                  <m:r>
                    <m:rPr>
                      <m:sty m:val="p"/>
                    </m:rPr>
                    <w:rPr>
                      <w:rFonts w:ascii="Cambria Math" w:hAnsi="Cambria Math"/>
                    </w:rPr>
                    <m:t>-</m:t>
                  </m:r>
                  <m:r>
                    <w:rPr>
                      <w:rFonts w:ascii="Cambria Math" w:hAnsi="Cambria Math"/>
                    </w:rPr>
                    <m:t>1</m:t>
                  </m:r>
                </m:sub>
              </m:sSub>
            </m:den>
          </m:f>
          <m:r>
            <m:rPr>
              <m:sty m:val="p"/>
            </m:rPr>
            <w:rPr>
              <w:rFonts w:ascii="Cambria Math" w:hAnsi="Cambria Math"/>
            </w:rPr>
            <m:t>,</m:t>
          </m:r>
        </m:oMath>
      </m:oMathPara>
    </w:p>
    <w:p w14:paraId="6D9DADBE" w14:textId="28E9EE4A" w:rsidR="0031547A" w:rsidRPr="006E624A" w:rsidRDefault="00065DD6" w:rsidP="006E624A">
      <w:pPr>
        <w:jc w:val="both"/>
      </w:pPr>
      <w:r w:rsidRPr="006E624A">
        <w:lastRenderedPageBreak/>
        <w:t xml:space="preserve">which, by the difference equation, is equivalent to </w:t>
      </w:r>
      <m:oMath>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n</m:t>
                </m:r>
                <m:r>
                  <m:rPr>
                    <m:sty m:val="p"/>
                  </m:rPr>
                  <w:rPr>
                    <w:rFonts w:ascii="Cambria Math" w:hAnsi="Cambria Math"/>
                  </w:rPr>
                  <m:t>+</m:t>
                </m:r>
                <m:r>
                  <w:rPr>
                    <w:rFonts w:ascii="Cambria Math" w:hAnsi="Cambria Math"/>
                  </w:rPr>
                  <m:t>1</m:t>
                </m:r>
              </m:sub>
            </m:sSub>
          </m:num>
          <m:den>
            <m:sSub>
              <m:sSubPr>
                <m:ctrlPr>
                  <w:rPr>
                    <w:rFonts w:ascii="Cambria Math" w:hAnsi="Cambria Math"/>
                  </w:rPr>
                </m:ctrlPr>
              </m:sSubPr>
              <m:e>
                <m:r>
                  <w:rPr>
                    <w:rFonts w:ascii="Cambria Math" w:hAnsi="Cambria Math"/>
                  </w:rPr>
                  <m:t>B</m:t>
                </m:r>
              </m:e>
              <m:sub>
                <m:r>
                  <w:rPr>
                    <w:rFonts w:ascii="Cambria Math" w:hAnsi="Cambria Math"/>
                  </w:rPr>
                  <m:t>n</m:t>
                </m:r>
                <m:r>
                  <m:rPr>
                    <m:sty m:val="p"/>
                  </m:rPr>
                  <w:rPr>
                    <w:rFonts w:ascii="Cambria Math" w:hAnsi="Cambria Math"/>
                  </w:rPr>
                  <m:t>+</m:t>
                </m:r>
                <m:r>
                  <w:rPr>
                    <w:rFonts w:ascii="Cambria Math" w:hAnsi="Cambria Math"/>
                  </w:rPr>
                  <m:t>1</m:t>
                </m:r>
              </m:sub>
            </m:sSub>
          </m:den>
        </m:f>
      </m:oMath>
      <w:r w:rsidRPr="006E624A">
        <w:t>. </w:t>
      </w:r>
    </w:p>
    <w:p w14:paraId="551F372D" w14:textId="77777777" w:rsidR="0031547A" w:rsidRPr="006E624A" w:rsidRDefault="00065DD6" w:rsidP="006E624A">
      <w:pPr>
        <w:jc w:val="both"/>
      </w:pPr>
      <w:r w:rsidRPr="006E624A">
        <w:t xml:space="preserve">A noteworthy observation stemming from Theorem 2.2 is the striking symmetry in the structure of the difference equations (2.2) for sequences </w:t>
      </w:r>
      <m:oMath>
        <m:sSub>
          <m:sSubPr>
            <m:ctrlPr>
              <w:rPr>
                <w:rFonts w:ascii="Cambria Math" w:hAnsi="Cambria Math"/>
              </w:rPr>
            </m:ctrlPr>
          </m:sSubPr>
          <m:e>
            <m:r>
              <w:rPr>
                <w:rFonts w:ascii="Cambria Math" w:hAnsi="Cambria Math"/>
              </w:rPr>
              <m:t>A</m:t>
            </m:r>
          </m:e>
          <m:sub>
            <m:r>
              <w:rPr>
                <w:rFonts w:ascii="Cambria Math" w:hAnsi="Cambria Math"/>
              </w:rPr>
              <m:t>n</m:t>
            </m:r>
          </m:sub>
        </m:sSub>
      </m:oMath>
      <w:r w:rsidRPr="006E624A">
        <w:t xml:space="preserve"> and </w:t>
      </w:r>
      <m:oMath>
        <m:sSub>
          <m:sSubPr>
            <m:ctrlPr>
              <w:rPr>
                <w:rFonts w:ascii="Cambria Math" w:hAnsi="Cambria Math"/>
              </w:rPr>
            </m:ctrlPr>
          </m:sSubPr>
          <m:e>
            <m:r>
              <w:rPr>
                <w:rFonts w:ascii="Cambria Math" w:hAnsi="Cambria Math"/>
              </w:rPr>
              <m:t>B</m:t>
            </m:r>
          </m:e>
          <m:sub>
            <m:r>
              <w:rPr>
                <w:rFonts w:ascii="Cambria Math" w:hAnsi="Cambria Math"/>
              </w:rPr>
              <m:t>n</m:t>
            </m:r>
          </m:sub>
        </m:sSub>
      </m:oMath>
      <w:r w:rsidRPr="006E624A">
        <w:t xml:space="preserve">. The equations are identical, differing only in their initial conditions. This seemingly subtle distinction manifests itself in the generation of distinct solutions, emphasizing the nuanced impact of initial values on the sequences </w:t>
      </w:r>
      <m:oMath>
        <m:sSub>
          <m:sSubPr>
            <m:ctrlPr>
              <w:rPr>
                <w:rFonts w:ascii="Cambria Math" w:hAnsi="Cambria Math"/>
              </w:rPr>
            </m:ctrlPr>
          </m:sSubPr>
          <m:e>
            <m:r>
              <w:rPr>
                <w:rFonts w:ascii="Cambria Math" w:hAnsi="Cambria Math"/>
              </w:rPr>
              <m:t>A</m:t>
            </m:r>
          </m:e>
          <m:sub>
            <m:r>
              <w:rPr>
                <w:rFonts w:ascii="Cambria Math" w:hAnsi="Cambria Math"/>
              </w:rPr>
              <m:t>n</m:t>
            </m:r>
          </m:sub>
        </m:sSub>
      </m:oMath>
      <w:r w:rsidRPr="006E624A">
        <w:t xml:space="preserve"> and </w:t>
      </w:r>
      <m:oMath>
        <m:sSub>
          <m:sSubPr>
            <m:ctrlPr>
              <w:rPr>
                <w:rFonts w:ascii="Cambria Math" w:hAnsi="Cambria Math"/>
              </w:rPr>
            </m:ctrlPr>
          </m:sSubPr>
          <m:e>
            <m:r>
              <w:rPr>
                <w:rFonts w:ascii="Cambria Math" w:hAnsi="Cambria Math"/>
              </w:rPr>
              <m:t>B</m:t>
            </m:r>
          </m:e>
          <m:sub>
            <m:r>
              <w:rPr>
                <w:rFonts w:ascii="Cambria Math" w:hAnsi="Cambria Math"/>
              </w:rPr>
              <m:t>n</m:t>
            </m:r>
          </m:sub>
        </m:sSub>
      </m:oMath>
      <w:r w:rsidRPr="006E624A">
        <w:t>.</w:t>
      </w:r>
    </w:p>
    <w:p w14:paraId="29949B95" w14:textId="77777777" w:rsidR="0031547A" w:rsidRPr="006E624A" w:rsidRDefault="00065DD6" w:rsidP="006E624A">
      <w:pPr>
        <w:jc w:val="both"/>
      </w:pPr>
      <w:r w:rsidRPr="006E624A">
        <w:t xml:space="preserve">The result established in Theorem 2.2 elucidates a compelling connection between sequences </w:t>
      </w:r>
      <m:oMath>
        <m:sSub>
          <m:sSubPr>
            <m:ctrlPr>
              <w:rPr>
                <w:rFonts w:ascii="Cambria Math" w:hAnsi="Cambria Math"/>
              </w:rPr>
            </m:ctrlPr>
          </m:sSubPr>
          <m:e>
            <m:r>
              <w:rPr>
                <w:rFonts w:ascii="Cambria Math" w:hAnsi="Cambria Math"/>
              </w:rPr>
              <m:t>a</m:t>
            </m:r>
          </m:e>
          <m:sub>
            <m:r>
              <w:rPr>
                <w:rFonts w:ascii="Cambria Math" w:hAnsi="Cambria Math"/>
              </w:rPr>
              <m:t>n</m:t>
            </m:r>
          </m:sub>
        </m:sSub>
      </m:oMath>
      <w:r w:rsidRPr="006E624A">
        <w:t xml:space="preserve"> and </w:t>
      </w:r>
      <m:oMath>
        <m:sSub>
          <m:sSubPr>
            <m:ctrlPr>
              <w:rPr>
                <w:rFonts w:ascii="Cambria Math" w:hAnsi="Cambria Math"/>
              </w:rPr>
            </m:ctrlPr>
          </m:sSubPr>
          <m:e>
            <m:r>
              <w:rPr>
                <w:rFonts w:ascii="Cambria Math" w:hAnsi="Cambria Math"/>
              </w:rPr>
              <m:t>b</m:t>
            </m:r>
          </m:e>
          <m:sub>
            <m:r>
              <w:rPr>
                <w:rFonts w:ascii="Cambria Math" w:hAnsi="Cambria Math"/>
              </w:rPr>
              <m:t>n</m:t>
            </m:r>
          </m:sub>
        </m:sSub>
      </m:oMath>
      <w:r w:rsidRPr="006E624A">
        <w:t xml:space="preserve"> and the convergents of a generalized continued fraction. The solution to the difference equations (2.2), encapsulated in the sequences </w:t>
      </w:r>
      <m:oMath>
        <m:sSub>
          <m:sSubPr>
            <m:ctrlPr>
              <w:rPr>
                <w:rFonts w:ascii="Cambria Math" w:hAnsi="Cambria Math"/>
              </w:rPr>
            </m:ctrlPr>
          </m:sSubPr>
          <m:e>
            <m:r>
              <w:rPr>
                <w:rFonts w:ascii="Cambria Math" w:hAnsi="Cambria Math"/>
              </w:rPr>
              <m:t>A</m:t>
            </m:r>
          </m:e>
          <m:sub>
            <m:r>
              <w:rPr>
                <w:rFonts w:ascii="Cambria Math" w:hAnsi="Cambria Math"/>
              </w:rPr>
              <m:t>n</m:t>
            </m:r>
          </m:sub>
        </m:sSub>
      </m:oMath>
      <w:r w:rsidRPr="006E624A">
        <w:t xml:space="preserve"> and </w:t>
      </w:r>
      <m:oMath>
        <m:sSub>
          <m:sSubPr>
            <m:ctrlPr>
              <w:rPr>
                <w:rFonts w:ascii="Cambria Math" w:hAnsi="Cambria Math"/>
              </w:rPr>
            </m:ctrlPr>
          </m:sSubPr>
          <m:e>
            <m:r>
              <w:rPr>
                <w:rFonts w:ascii="Cambria Math" w:hAnsi="Cambria Math"/>
              </w:rPr>
              <m:t>B</m:t>
            </m:r>
          </m:e>
          <m:sub>
            <m:r>
              <w:rPr>
                <w:rFonts w:ascii="Cambria Math" w:hAnsi="Cambria Math"/>
              </w:rPr>
              <m:t>n</m:t>
            </m:r>
          </m:sub>
        </m:sSub>
      </m:oMath>
      <w:r w:rsidRPr="006E624A">
        <w:t xml:space="preserve">, serves as a fundamental building block for expressing the convergents in the form </w:t>
      </w:r>
      <m:oMath>
        <m:sSub>
          <m:sSubPr>
            <m:ctrlPr>
              <w:rPr>
                <w:rFonts w:ascii="Cambria Math" w:hAnsi="Cambria Math"/>
              </w:rPr>
            </m:ctrlPr>
          </m:sSubPr>
          <m:e>
            <m:r>
              <w:rPr>
                <w:rFonts w:ascii="Cambria Math" w:hAnsi="Cambria Math"/>
              </w:rPr>
              <m:t>A</m:t>
            </m:r>
          </m:e>
          <m:sub>
            <m:r>
              <w:rPr>
                <w:rFonts w:ascii="Cambria Math" w:hAnsi="Cambria Math"/>
              </w:rPr>
              <m:t>n</m:t>
            </m:r>
          </m:sub>
        </m:sSub>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n</m:t>
            </m:r>
          </m:sub>
        </m:sSub>
      </m:oMath>
      <w:r w:rsidRPr="006E624A">
        <w:t>.</w:t>
      </w:r>
    </w:p>
    <w:p w14:paraId="45215BA0" w14:textId="77777777" w:rsidR="0031547A" w:rsidRPr="006E624A" w:rsidRDefault="00065DD6" w:rsidP="006E624A">
      <w:pPr>
        <w:jc w:val="both"/>
      </w:pPr>
      <w:r w:rsidRPr="006E624A">
        <w:t xml:space="preserve">The stipulation that the convergents must be well-defined emphasizes the importance of certain conditions for the sequences </w:t>
      </w:r>
      <m:oMath>
        <m:sSub>
          <m:sSubPr>
            <m:ctrlPr>
              <w:rPr>
                <w:rFonts w:ascii="Cambria Math" w:hAnsi="Cambria Math"/>
              </w:rPr>
            </m:ctrlPr>
          </m:sSubPr>
          <m:e>
            <m:r>
              <w:rPr>
                <w:rFonts w:ascii="Cambria Math" w:hAnsi="Cambria Math"/>
              </w:rPr>
              <m:t>a</m:t>
            </m:r>
          </m:e>
          <m:sub>
            <m:r>
              <w:rPr>
                <w:rFonts w:ascii="Cambria Math" w:hAnsi="Cambria Math"/>
              </w:rPr>
              <m:t>n</m:t>
            </m:r>
          </m:sub>
        </m:sSub>
      </m:oMath>
      <w:r w:rsidRPr="006E624A">
        <w:t xml:space="preserve"> and </w:t>
      </w:r>
      <m:oMath>
        <m:sSub>
          <m:sSubPr>
            <m:ctrlPr>
              <w:rPr>
                <w:rFonts w:ascii="Cambria Math" w:hAnsi="Cambria Math"/>
              </w:rPr>
            </m:ctrlPr>
          </m:sSubPr>
          <m:e>
            <m:r>
              <w:rPr>
                <w:rFonts w:ascii="Cambria Math" w:hAnsi="Cambria Math"/>
              </w:rPr>
              <m:t>b</m:t>
            </m:r>
          </m:e>
          <m:sub>
            <m:r>
              <w:rPr>
                <w:rFonts w:ascii="Cambria Math" w:hAnsi="Cambria Math"/>
              </w:rPr>
              <m:t>n</m:t>
            </m:r>
          </m:sub>
        </m:sSub>
      </m:oMath>
      <w:r w:rsidRPr="006E624A">
        <w:t xml:space="preserve"> to ensure the convergence of the continued fraction (2). The theorem not only establishes a theoretical link but also provides a practical avenue for computing convergents in terms of solutions to difference equations, thereby offering a unified perspective on these mathematical structures.</w:t>
      </w:r>
    </w:p>
    <w:p w14:paraId="2BC4E151" w14:textId="574834F3" w:rsidR="0031547A" w:rsidRDefault="00065DD6" w:rsidP="006E624A">
      <w:pPr>
        <w:jc w:val="both"/>
      </w:pPr>
      <w:r w:rsidRPr="006E624A">
        <w:t>The broader implications of Theorem 2.2 extend to various areas, including continued fraction theory and numerical analysis, where understanding the convergents is crucial for approximating real numbers and revealing deeper mathematical insights. Furthermore, the general theory of continued fractions has many applications, including providing the best approximations to real numbers [8], enhancing cryptographic algorithms [1, 4], and offering insights into various mathematical phenomena.</w:t>
      </w:r>
    </w:p>
    <w:p w14:paraId="08243B4D" w14:textId="77777777" w:rsidR="00D33E97" w:rsidRPr="006E624A" w:rsidRDefault="00D33E97" w:rsidP="006E624A">
      <w:pPr>
        <w:jc w:val="both"/>
      </w:pPr>
    </w:p>
    <w:p w14:paraId="3B04B240" w14:textId="451E6831" w:rsidR="0031547A" w:rsidRDefault="00065DD6" w:rsidP="00D33E97">
      <w:pPr>
        <w:pStyle w:val="2"/>
        <w:jc w:val="center"/>
        <w:rPr>
          <w:rFonts w:ascii="Times New Roman" w:eastAsia="Times New Roman" w:hAnsi="Times New Roman" w:cs="Times New Roman"/>
          <w:color w:val="auto"/>
          <w:sz w:val="28"/>
          <w:szCs w:val="28"/>
        </w:rPr>
      </w:pPr>
      <w:bookmarkStart w:id="32" w:name="_Toc231517534"/>
      <w:bookmarkEnd w:id="30"/>
      <w:r w:rsidRPr="006E624A">
        <w:rPr>
          <w:rFonts w:ascii="Times New Roman" w:eastAsia="Times New Roman" w:hAnsi="Times New Roman" w:cs="Times New Roman"/>
          <w:color w:val="auto"/>
          <w:sz w:val="28"/>
          <w:szCs w:val="28"/>
        </w:rPr>
        <w:t>Proof of Theorem 1.1</w:t>
      </w:r>
      <w:bookmarkEnd w:id="32"/>
    </w:p>
    <w:p w14:paraId="2B3872B9" w14:textId="77777777" w:rsidR="00D33E97" w:rsidRPr="00D33E97" w:rsidRDefault="00D33E97" w:rsidP="00D33E97"/>
    <w:p w14:paraId="3E370237" w14:textId="77777777" w:rsidR="0031547A" w:rsidRPr="006E624A" w:rsidRDefault="00065DD6" w:rsidP="006E624A">
      <w:pPr>
        <w:jc w:val="both"/>
      </w:pPr>
      <w:r w:rsidRPr="006E624A">
        <w:t xml:space="preserve">In this section, we prove our main result. To this end we introduce the </w:t>
      </w:r>
      <w:r w:rsidRPr="006E624A">
        <w:rPr>
          <w:i/>
          <w:iCs/>
        </w:rPr>
        <w:t>shift operator</w:t>
      </w:r>
      <w:r w:rsidRPr="006E624A">
        <w:t xml:space="preserve"> </w:t>
      </w:r>
      <m:oMath>
        <m:r>
          <w:rPr>
            <w:rFonts w:ascii="Cambria Math" w:hAnsi="Cambria Math"/>
          </w:rPr>
          <m:t>T</m:t>
        </m:r>
      </m:oMath>
      <w:r w:rsidRPr="006E624A">
        <w:t xml:space="preserve"> given by</w:t>
      </w:r>
    </w:p>
    <w:p w14:paraId="5F5CBDF6" w14:textId="77777777" w:rsidR="0031547A" w:rsidRPr="006E624A" w:rsidRDefault="00065DD6" w:rsidP="006E624A">
      <w:pPr>
        <w:spacing w:before="240" w:after="240"/>
        <w:jc w:val="both"/>
      </w:pPr>
      <m:oMathPara>
        <m:oMathParaPr>
          <m:jc m:val="center"/>
        </m:oMathParaPr>
        <m:oMath>
          <m:r>
            <w:rPr>
              <w:rFonts w:ascii="Cambria Math" w:hAnsi="Cambria Math"/>
            </w:rPr>
            <m:t>T</m:t>
          </m:r>
          <m:sSub>
            <m:sSubPr>
              <m:ctrlPr>
                <w:rPr>
                  <w:rFonts w:ascii="Cambria Math" w:hAnsi="Cambria Math"/>
                </w:rPr>
              </m:ctrlPr>
            </m:sSubPr>
            <m:e>
              <m:r>
                <w:rPr>
                  <w:rFonts w:ascii="Cambria Math" w:hAnsi="Cambria Math"/>
                </w:rPr>
                <m:t>y</m:t>
              </m:r>
            </m:e>
            <m:sub>
              <m:r>
                <w:rPr>
                  <w:rFonts w:ascii="Cambria Math" w:hAnsi="Cambria Math"/>
                </w:rPr>
                <m:t>n</m:t>
              </m:r>
            </m:sub>
          </m:sSub>
          <m:r>
            <m:rPr>
              <m:sty m:val="p"/>
            </m:rPr>
            <w:rPr>
              <w:rFonts w:ascii="Cambria Math" w:hAnsi="Cambria Math"/>
            </w:rPr>
            <m:t>=</m:t>
          </m:r>
          <m:sSub>
            <m:sSubPr>
              <m:ctrlPr>
                <w:rPr>
                  <w:rFonts w:ascii="Cambria Math" w:hAnsi="Cambria Math"/>
                </w:rPr>
              </m:ctrlPr>
            </m:sSubPr>
            <m:e>
              <m:r>
                <w:rPr>
                  <w:rFonts w:ascii="Cambria Math" w:hAnsi="Cambria Math"/>
                </w:rPr>
                <m:t>y</m:t>
              </m:r>
            </m:e>
            <m:sub>
              <m:r>
                <w:rPr>
                  <w:rFonts w:ascii="Cambria Math" w:hAnsi="Cambria Math"/>
                </w:rPr>
                <m:t>n</m:t>
              </m:r>
              <m:r>
                <m:rPr>
                  <m:sty m:val="p"/>
                </m:rPr>
                <w:rPr>
                  <w:rFonts w:ascii="Cambria Math" w:hAnsi="Cambria Math"/>
                </w:rPr>
                <m:t>+</m:t>
              </m:r>
              <m:r>
                <w:rPr>
                  <w:rFonts w:ascii="Cambria Math" w:hAnsi="Cambria Math"/>
                </w:rPr>
                <m:t>1</m:t>
              </m:r>
            </m:sub>
          </m:sSub>
          <m:r>
            <m:rPr>
              <m:sty m:val="p"/>
            </m:rPr>
            <w:rPr>
              <w:rFonts w:ascii="Cambria Math" w:hAnsi="Cambria Math"/>
            </w:rPr>
            <m:t>,</m:t>
          </m:r>
        </m:oMath>
      </m:oMathPara>
    </w:p>
    <w:p w14:paraId="03F0793C" w14:textId="77777777" w:rsidR="0031547A" w:rsidRPr="006E624A" w:rsidRDefault="00065DD6" w:rsidP="006E624A">
      <w:pPr>
        <w:jc w:val="both"/>
      </w:pPr>
      <w:r w:rsidRPr="006E624A">
        <w:t xml:space="preserve">for any sequence. We note that (1) can be rewritten with shift operator </w:t>
      </w:r>
      <m:oMath>
        <m:r>
          <w:rPr>
            <w:rFonts w:ascii="Cambria Math" w:hAnsi="Cambria Math"/>
          </w:rPr>
          <m:t>T</m:t>
        </m:r>
      </m:oMath>
      <w:r w:rsidRPr="006E624A">
        <w:t xml:space="preserve"> as follows</w:t>
      </w:r>
    </w:p>
    <w:p w14:paraId="3B67B7BB"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y</m:t>
              </m:r>
            </m:e>
            <m:sub>
              <m:r>
                <w:rPr>
                  <w:rFonts w:ascii="Cambria Math" w:hAnsi="Cambria Math"/>
                </w:rPr>
                <m:t>n</m:t>
              </m:r>
            </m:sub>
          </m:sSub>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n</m:t>
              </m:r>
            </m:sub>
          </m:sSub>
          <m:sSub>
            <m:sSubPr>
              <m:ctrlPr>
                <w:rPr>
                  <w:rFonts w:ascii="Cambria Math" w:hAnsi="Cambria Math"/>
                </w:rPr>
              </m:ctrlPr>
            </m:sSubPr>
            <m:e>
              <m:r>
                <w:rPr>
                  <w:rFonts w:ascii="Cambria Math" w:hAnsi="Cambria Math"/>
                </w:rPr>
                <m:t>y</m:t>
              </m:r>
            </m:e>
            <m:sub>
              <m:r>
                <w:rPr>
                  <w:rFonts w:ascii="Cambria Math" w:hAnsi="Cambria Math"/>
                </w:rPr>
                <m:t>n</m:t>
              </m:r>
              <m:r>
                <m:rPr>
                  <m:sty m:val="p"/>
                </m:rPr>
                <w:rPr>
                  <w:rFonts w:ascii="Cambria Math" w:hAnsi="Cambria Math"/>
                </w:rPr>
                <m:t>-</m:t>
              </m:r>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n</m:t>
              </m:r>
            </m:sub>
          </m:sSub>
          <m:sSub>
            <m:sSubPr>
              <m:ctrlPr>
                <w:rPr>
                  <w:rFonts w:ascii="Cambria Math" w:hAnsi="Cambria Math"/>
                </w:rPr>
              </m:ctrlPr>
            </m:sSubPr>
            <m:e>
              <m:r>
                <w:rPr>
                  <w:rFonts w:ascii="Cambria Math" w:hAnsi="Cambria Math"/>
                </w:rPr>
                <m:t>y</m:t>
              </m:r>
            </m:e>
            <m:sub>
              <m:r>
                <w:rPr>
                  <w:rFonts w:ascii="Cambria Math" w:hAnsi="Cambria Math"/>
                </w:rPr>
                <m:t>n</m:t>
              </m:r>
              <m:r>
                <m:rPr>
                  <m:sty m:val="p"/>
                </m:rPr>
                <w:rPr>
                  <w:rFonts w:ascii="Cambria Math" w:hAnsi="Cambria Math"/>
                </w:rPr>
                <m:t>-</m:t>
              </m:r>
              <m:r>
                <w:rPr>
                  <w:rFonts w:ascii="Cambria Math" w:hAnsi="Cambria Math"/>
                </w:rPr>
                <m:t>2</m:t>
              </m:r>
            </m:sub>
          </m:sSub>
          <m:r>
            <m:rPr>
              <m:sty m:val="p"/>
            </m:rPr>
            <w:rPr>
              <w:rFonts w:ascii="Cambria Math" w:hAnsi="Cambria Math"/>
            </w:rPr>
            <m:t>=</m:t>
          </m:r>
          <m:d>
            <m:dPr>
              <m:ctrlPr>
                <w:rPr>
                  <w:rFonts w:ascii="Cambria Math" w:hAnsi="Cambria Math"/>
                </w:rPr>
              </m:ctrlPr>
            </m:dPr>
            <m:e>
              <m:sSup>
                <m:sSupPr>
                  <m:ctrlPr>
                    <w:rPr>
                      <w:rFonts w:ascii="Cambria Math" w:hAnsi="Cambria Math"/>
                    </w:rPr>
                  </m:ctrlPr>
                </m:sSupPr>
                <m:e>
                  <m:r>
                    <w:rPr>
                      <w:rFonts w:ascii="Cambria Math" w:hAnsi="Cambria Math"/>
                    </w:rPr>
                    <m:t>T</m:t>
                  </m:r>
                </m:e>
                <m:sup>
                  <m:r>
                    <w:rPr>
                      <w:rFonts w:ascii="Cambria Math" w:hAnsi="Cambria Math"/>
                    </w:rPr>
                    <m:t>2</m:t>
                  </m:r>
                </m:sup>
              </m:sSup>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n</m:t>
                  </m:r>
                </m:sub>
              </m:sSub>
              <m:r>
                <w:rPr>
                  <w:rFonts w:ascii="Cambria Math" w:hAnsi="Cambria Math"/>
                </w:rPr>
                <m:t>T</m:t>
              </m:r>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n</m:t>
                  </m:r>
                </m:sub>
              </m:sSub>
            </m:e>
          </m:d>
          <m:sSub>
            <m:sSubPr>
              <m:ctrlPr>
                <w:rPr>
                  <w:rFonts w:ascii="Cambria Math" w:hAnsi="Cambria Math"/>
                </w:rPr>
              </m:ctrlPr>
            </m:sSubPr>
            <m:e>
              <m:r>
                <w:rPr>
                  <w:rFonts w:ascii="Cambria Math" w:hAnsi="Cambria Math"/>
                </w:rPr>
                <m:t>y</m:t>
              </m:r>
            </m:e>
            <m:sub>
              <m:r>
                <w:rPr>
                  <w:rFonts w:ascii="Cambria Math" w:hAnsi="Cambria Math"/>
                </w:rPr>
                <m:t>n</m:t>
              </m:r>
              <m:r>
                <m:rPr>
                  <m:sty m:val="p"/>
                </m:rPr>
                <w:rPr>
                  <w:rFonts w:ascii="Cambria Math" w:hAnsi="Cambria Math"/>
                </w:rPr>
                <m:t>-</m:t>
              </m:r>
              <m:r>
                <w:rPr>
                  <w:rFonts w:ascii="Cambria Math" w:hAnsi="Cambria Math"/>
                </w:rPr>
                <m:t>2</m:t>
              </m:r>
            </m:sub>
          </m:sSub>
          <m:r>
            <m:rPr>
              <m:sty m:val="p"/>
            </m:rPr>
            <w:rPr>
              <w:rFonts w:ascii="Cambria Math" w:hAnsi="Cambria Math"/>
            </w:rPr>
            <m:t>=</m:t>
          </m:r>
          <m:r>
            <w:rPr>
              <w:rFonts w:ascii="Cambria Math" w:hAnsi="Cambria Math"/>
            </w:rPr>
            <m:t>0</m:t>
          </m:r>
          <m:r>
            <m:rPr>
              <m:sty m:val="p"/>
            </m:rPr>
            <w:rPr>
              <w:rFonts w:ascii="Cambria Math" w:hAnsi="Cambria Math"/>
            </w:rPr>
            <m:t>.</m:t>
          </m:r>
        </m:oMath>
      </m:oMathPara>
    </w:p>
    <w:p w14:paraId="15005EF9" w14:textId="77777777" w:rsidR="0031547A" w:rsidRPr="006E624A" w:rsidRDefault="00065DD6" w:rsidP="006E624A">
      <w:pPr>
        <w:jc w:val="both"/>
      </w:pPr>
      <w:bookmarkStart w:id="33" w:name="lem:split"/>
      <w:r w:rsidRPr="006E624A">
        <w:rPr>
          <w:b/>
          <w:bCs/>
        </w:rPr>
        <w:t>Lemma 9</w:t>
      </w:r>
      <w:r w:rsidRPr="006E624A">
        <w:t xml:space="preserve">.  </w:t>
      </w:r>
      <w:r w:rsidRPr="006E624A">
        <w:rPr>
          <w:i/>
          <w:iCs/>
        </w:rPr>
        <w:t xml:space="preserve">Let </w:t>
      </w:r>
      <m:oMath>
        <m:d>
          <m:dPr>
            <m:ctrlPr>
              <w:rPr>
                <w:rFonts w:ascii="Cambria Math" w:hAnsi="Cambria Math"/>
              </w:rPr>
            </m:ctrlPr>
          </m:dPr>
          <m:e>
            <m:sSub>
              <m:sSubPr>
                <m:ctrlPr>
                  <w:rPr>
                    <w:rFonts w:ascii="Cambria Math" w:hAnsi="Cambria Math"/>
                  </w:rPr>
                </m:ctrlPr>
              </m:sSubPr>
              <m:e>
                <m:r>
                  <w:rPr>
                    <w:rFonts w:ascii="Cambria Math" w:hAnsi="Cambria Math"/>
                  </w:rPr>
                  <m:t>c</m:t>
                </m:r>
              </m:e>
              <m:sub>
                <m:r>
                  <w:rPr>
                    <w:rFonts w:ascii="Cambria Math" w:hAnsi="Cambria Math"/>
                  </w:rPr>
                  <m:t>n</m:t>
                </m:r>
              </m:sub>
            </m:sSub>
          </m:e>
        </m:d>
      </m:oMath>
      <w:r w:rsidRPr="006E624A">
        <w:rPr>
          <w:i/>
          <w:iCs/>
        </w:rPr>
        <w:t xml:space="preserve"> and </w:t>
      </w:r>
      <m:oMath>
        <m:d>
          <m:dPr>
            <m:ctrlPr>
              <w:rPr>
                <w:rFonts w:ascii="Cambria Math" w:hAnsi="Cambria Math"/>
              </w:rPr>
            </m:ctrlPr>
          </m:dPr>
          <m:e>
            <m:sSub>
              <m:sSubPr>
                <m:ctrlPr>
                  <w:rPr>
                    <w:rFonts w:ascii="Cambria Math" w:hAnsi="Cambria Math"/>
                  </w:rPr>
                </m:ctrlPr>
              </m:sSubPr>
              <m:e>
                <m:r>
                  <w:rPr>
                    <w:rFonts w:ascii="Cambria Math" w:hAnsi="Cambria Math"/>
                  </w:rPr>
                  <m:t>d</m:t>
                </m:r>
              </m:e>
              <m:sub>
                <m:r>
                  <w:rPr>
                    <w:rFonts w:ascii="Cambria Math" w:hAnsi="Cambria Math"/>
                  </w:rPr>
                  <m:t>n</m:t>
                </m:r>
              </m:sub>
            </m:sSub>
          </m:e>
        </m:d>
      </m:oMath>
      <w:r w:rsidRPr="006E624A">
        <w:rPr>
          <w:i/>
          <w:iCs/>
        </w:rPr>
        <w:t xml:space="preserve"> be sequences as in Theorem 1.1. Then, (1) is equivalent to </w:t>
      </w:r>
      <m:oMath>
        <m:d>
          <m:dPr>
            <m:ctrlPr>
              <w:rPr>
                <w:rFonts w:ascii="Cambria Math" w:hAnsi="Cambria Math"/>
              </w:rPr>
            </m:ctrlPr>
          </m:dPr>
          <m:e>
            <m:r>
              <w:rPr>
                <w:rFonts w:ascii="Cambria Math" w:hAnsi="Cambria Math"/>
              </w:rPr>
              <m:t>T</m:t>
            </m:r>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n</m:t>
                </m:r>
              </m:sub>
            </m:sSub>
          </m:e>
        </m:d>
        <m:d>
          <m:dPr>
            <m:ctrlPr>
              <w:rPr>
                <w:rFonts w:ascii="Cambria Math" w:hAnsi="Cambria Math"/>
              </w:rPr>
            </m:ctrlPr>
          </m:dPr>
          <m:e>
            <m:r>
              <w:rPr>
                <w:rFonts w:ascii="Cambria Math" w:hAnsi="Cambria Math"/>
              </w:rPr>
              <m:t>T</m:t>
            </m:r>
            <m:r>
              <m:rPr>
                <m:sty m:val="p"/>
              </m:rP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n</m:t>
                </m:r>
              </m:sub>
            </m:sSub>
          </m:e>
        </m:d>
        <m:sSub>
          <m:sSubPr>
            <m:ctrlPr>
              <w:rPr>
                <w:rFonts w:ascii="Cambria Math" w:hAnsi="Cambria Math"/>
              </w:rPr>
            </m:ctrlPr>
          </m:sSubPr>
          <m:e>
            <m:r>
              <w:rPr>
                <w:rFonts w:ascii="Cambria Math" w:hAnsi="Cambria Math"/>
              </w:rPr>
              <m:t>y</m:t>
            </m:r>
          </m:e>
          <m:sub>
            <m:r>
              <w:rPr>
                <w:rFonts w:ascii="Cambria Math" w:hAnsi="Cambria Math"/>
              </w:rPr>
              <m:t>n</m:t>
            </m:r>
            <m:r>
              <m:rPr>
                <m:sty m:val="p"/>
              </m:rPr>
              <w:rPr>
                <w:rFonts w:ascii="Cambria Math" w:hAnsi="Cambria Math"/>
              </w:rPr>
              <m:t>-</m:t>
            </m:r>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n</m:t>
            </m:r>
          </m:sub>
        </m:sSub>
        <m:r>
          <m:rPr>
            <m:sty m:val="p"/>
          </m:rPr>
          <w:rPr>
            <w:rFonts w:ascii="Cambria Math" w:hAnsi="Cambria Math"/>
          </w:rPr>
          <m:t>.</m:t>
        </m:r>
      </m:oMath>
    </w:p>
    <w:bookmarkEnd w:id="33"/>
    <w:p w14:paraId="4A48285C" w14:textId="77777777" w:rsidR="0031547A" w:rsidRPr="006E624A" w:rsidRDefault="00065DD6" w:rsidP="006E624A">
      <w:pPr>
        <w:jc w:val="both"/>
      </w:pPr>
      <w:r w:rsidRPr="006E624A">
        <w:rPr>
          <w:i/>
          <w:iCs/>
        </w:rPr>
        <w:t>Proof.</w:t>
      </w:r>
      <w:r w:rsidRPr="006E624A">
        <w:t xml:space="preserve"> We have</w:t>
      </w:r>
    </w:p>
    <w:p w14:paraId="4D412A36" w14:textId="77777777" w:rsidR="0031547A" w:rsidRPr="006E624A" w:rsidRDefault="00B24ACB" w:rsidP="006E624A">
      <w:pPr>
        <w:spacing w:before="240" w:after="240"/>
        <w:jc w:val="both"/>
      </w:pPr>
      <m:oMathPara>
        <m:oMathParaPr>
          <m:jc m:val="center"/>
        </m:oMathParaPr>
        <m:oMath>
          <m:m>
            <m:mPr>
              <m:plcHide m:val="1"/>
              <m:mcs>
                <m:mc>
                  <m:mcPr>
                    <m:count m:val="1"/>
                    <m:mcJc m:val="right"/>
                  </m:mcPr>
                </m:mc>
                <m:mc>
                  <m:mcPr>
                    <m:count m:val="1"/>
                    <m:mcJc m:val="left"/>
                  </m:mcPr>
                </m:mc>
              </m:mcs>
              <m:ctrlPr>
                <w:rPr>
                  <w:rFonts w:ascii="Cambria Math" w:hAnsi="Cambria Math"/>
                </w:rPr>
              </m:ctrlPr>
            </m:mPr>
            <m:mr>
              <m:e>
                <m:d>
                  <m:dPr>
                    <m:ctrlPr>
                      <w:rPr>
                        <w:rFonts w:ascii="Cambria Math" w:hAnsi="Cambria Math"/>
                      </w:rPr>
                    </m:ctrlPr>
                  </m:dPr>
                  <m:e>
                    <m:r>
                      <w:rPr>
                        <w:rFonts w:ascii="Cambria Math" w:hAnsi="Cambria Math"/>
                      </w:rPr>
                      <m:t>T</m:t>
                    </m:r>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n</m:t>
                        </m:r>
                      </m:sub>
                    </m:sSub>
                  </m:e>
                </m:d>
                <m:d>
                  <m:dPr>
                    <m:ctrlPr>
                      <w:rPr>
                        <w:rFonts w:ascii="Cambria Math" w:hAnsi="Cambria Math"/>
                      </w:rPr>
                    </m:ctrlPr>
                  </m:dPr>
                  <m:e>
                    <m:r>
                      <w:rPr>
                        <w:rFonts w:ascii="Cambria Math" w:hAnsi="Cambria Math"/>
                      </w:rPr>
                      <m:t>T</m:t>
                    </m:r>
                    <m:r>
                      <m:rPr>
                        <m:sty m:val="p"/>
                      </m:rP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n</m:t>
                        </m:r>
                      </m:sub>
                    </m:sSub>
                  </m:e>
                </m:d>
                <m:sSub>
                  <m:sSubPr>
                    <m:ctrlPr>
                      <w:rPr>
                        <w:rFonts w:ascii="Cambria Math" w:hAnsi="Cambria Math"/>
                      </w:rPr>
                    </m:ctrlPr>
                  </m:sSubPr>
                  <m:e>
                    <m:r>
                      <w:rPr>
                        <w:rFonts w:ascii="Cambria Math" w:hAnsi="Cambria Math"/>
                      </w:rPr>
                      <m:t>y</m:t>
                    </m:r>
                  </m:e>
                  <m:sub>
                    <m:r>
                      <w:rPr>
                        <w:rFonts w:ascii="Cambria Math" w:hAnsi="Cambria Math"/>
                      </w:rPr>
                      <m:t>n</m:t>
                    </m:r>
                    <m:r>
                      <m:rPr>
                        <m:sty m:val="p"/>
                      </m:rPr>
                      <w:rPr>
                        <w:rFonts w:ascii="Cambria Math" w:hAnsi="Cambria Math"/>
                      </w:rPr>
                      <m:t>-</m:t>
                    </m:r>
                    <m:r>
                      <w:rPr>
                        <w:rFonts w:ascii="Cambria Math" w:hAnsi="Cambria Math"/>
                      </w:rPr>
                      <m:t>2</m:t>
                    </m:r>
                  </m:sub>
                </m:sSub>
              </m:e>
              <m:e>
                <m:r>
                  <m:rPr>
                    <m:sty m:val="p"/>
                  </m:rPr>
                  <w:rPr>
                    <w:rFonts w:ascii="Cambria Math" w:hAnsi="Cambria Math"/>
                  </w:rPr>
                  <m:t>=</m:t>
                </m:r>
                <m:d>
                  <m:dPr>
                    <m:ctrlPr>
                      <w:rPr>
                        <w:rFonts w:ascii="Cambria Math" w:hAnsi="Cambria Math"/>
                      </w:rPr>
                    </m:ctrlPr>
                  </m:dPr>
                  <m:e>
                    <m:r>
                      <w:rPr>
                        <w:rFonts w:ascii="Cambria Math" w:hAnsi="Cambria Math"/>
                      </w:rPr>
                      <m:t>T</m:t>
                    </m:r>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n</m:t>
                        </m:r>
                      </m:sub>
                    </m:sSub>
                  </m:e>
                </m:d>
                <m:d>
                  <m:dPr>
                    <m:ctrlPr>
                      <w:rPr>
                        <w:rFonts w:ascii="Cambria Math" w:hAnsi="Cambria Math"/>
                      </w:rPr>
                    </m:ctrlPr>
                  </m:dPr>
                  <m:e>
                    <m:sSub>
                      <m:sSubPr>
                        <m:ctrlPr>
                          <w:rPr>
                            <w:rFonts w:ascii="Cambria Math" w:hAnsi="Cambria Math"/>
                          </w:rPr>
                        </m:ctrlPr>
                      </m:sSubPr>
                      <m:e>
                        <m:r>
                          <w:rPr>
                            <w:rFonts w:ascii="Cambria Math" w:hAnsi="Cambria Math"/>
                          </w:rPr>
                          <m:t>y</m:t>
                        </m:r>
                      </m:e>
                      <m:sub>
                        <m:r>
                          <w:rPr>
                            <w:rFonts w:ascii="Cambria Math" w:hAnsi="Cambria Math"/>
                          </w:rPr>
                          <m:t>n</m:t>
                        </m:r>
                        <m:r>
                          <m:rPr>
                            <m:sty m:val="p"/>
                          </m:rPr>
                          <w:rPr>
                            <w:rFonts w:ascii="Cambria Math" w:hAnsi="Cambria Math"/>
                          </w:rPr>
                          <m:t>-</m:t>
                        </m:r>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n</m:t>
                        </m:r>
                      </m:sub>
                    </m:sSub>
                    <m:sSub>
                      <m:sSubPr>
                        <m:ctrlPr>
                          <w:rPr>
                            <w:rFonts w:ascii="Cambria Math" w:hAnsi="Cambria Math"/>
                          </w:rPr>
                        </m:ctrlPr>
                      </m:sSubPr>
                      <m:e>
                        <m:r>
                          <w:rPr>
                            <w:rFonts w:ascii="Cambria Math" w:hAnsi="Cambria Math"/>
                          </w:rPr>
                          <m:t>y</m:t>
                        </m:r>
                      </m:e>
                      <m:sub>
                        <m:r>
                          <w:rPr>
                            <w:rFonts w:ascii="Cambria Math" w:hAnsi="Cambria Math"/>
                          </w:rPr>
                          <m:t>n</m:t>
                        </m:r>
                        <m:r>
                          <m:rPr>
                            <m:sty m:val="p"/>
                          </m:rPr>
                          <w:rPr>
                            <w:rFonts w:ascii="Cambria Math" w:hAnsi="Cambria Math"/>
                          </w:rPr>
                          <m:t>-</m:t>
                        </m:r>
                        <m:r>
                          <w:rPr>
                            <w:rFonts w:ascii="Cambria Math" w:hAnsi="Cambria Math"/>
                          </w:rPr>
                          <m:t>2</m:t>
                        </m:r>
                      </m:sub>
                    </m:sSub>
                  </m:e>
                </m:d>
              </m:e>
            </m:mr>
            <m:mr>
              <m:e/>
              <m:e>
                <m:r>
                  <m:rPr>
                    <m:sty m:val="p"/>
                  </m:rPr>
                  <w:rPr>
                    <w:rFonts w:ascii="Cambria Math" w:hAnsi="Cambria Math"/>
                  </w:rPr>
                  <m:t>=</m:t>
                </m:r>
                <m:sSub>
                  <m:sSubPr>
                    <m:ctrlPr>
                      <w:rPr>
                        <w:rFonts w:ascii="Cambria Math" w:hAnsi="Cambria Math"/>
                      </w:rPr>
                    </m:ctrlPr>
                  </m:sSubPr>
                  <m:e>
                    <m:r>
                      <w:rPr>
                        <w:rFonts w:ascii="Cambria Math" w:hAnsi="Cambria Math"/>
                      </w:rPr>
                      <m:t>y</m:t>
                    </m:r>
                  </m:e>
                  <m:sub>
                    <m:r>
                      <w:rPr>
                        <w:rFonts w:ascii="Cambria Math" w:hAnsi="Cambria Math"/>
                      </w:rPr>
                      <m:t>n</m:t>
                    </m:r>
                  </m:sub>
                </m:sSub>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d</m:t>
                        </m:r>
                      </m:e>
                      <m:sub>
                        <m:r>
                          <w:rPr>
                            <w:rFonts w:ascii="Cambria Math" w:hAnsi="Cambria Math"/>
                          </w:rPr>
                          <m:t>n</m:t>
                        </m:r>
                        <m:r>
                          <m:rPr>
                            <m:sty m:val="p"/>
                          </m:rPr>
                          <w:rPr>
                            <w:rFonts w:ascii="Cambria Math" w:hAnsi="Cambria Math"/>
                          </w:rPr>
                          <m:t>+</m:t>
                        </m:r>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n</m:t>
                        </m:r>
                      </m:sub>
                    </m:sSub>
                  </m:e>
                </m:d>
                <m:sSub>
                  <m:sSubPr>
                    <m:ctrlPr>
                      <w:rPr>
                        <w:rFonts w:ascii="Cambria Math" w:hAnsi="Cambria Math"/>
                      </w:rPr>
                    </m:ctrlPr>
                  </m:sSubPr>
                  <m:e>
                    <m:r>
                      <w:rPr>
                        <w:rFonts w:ascii="Cambria Math" w:hAnsi="Cambria Math"/>
                      </w:rPr>
                      <m:t>y</m:t>
                    </m:r>
                  </m:e>
                  <m:sub>
                    <m:r>
                      <w:rPr>
                        <w:rFonts w:ascii="Cambria Math" w:hAnsi="Cambria Math"/>
                      </w:rPr>
                      <m:t>n</m:t>
                    </m:r>
                    <m:r>
                      <m:rPr>
                        <m:sty m:val="p"/>
                      </m:rPr>
                      <w:rPr>
                        <w:rFonts w:ascii="Cambria Math" w:hAnsi="Cambria Math"/>
                      </w:rPr>
                      <m:t>-</m:t>
                    </m:r>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n</m:t>
                    </m:r>
                  </m:sub>
                </m:sSub>
                <m:sSub>
                  <m:sSubPr>
                    <m:ctrlPr>
                      <w:rPr>
                        <w:rFonts w:ascii="Cambria Math" w:hAnsi="Cambria Math"/>
                      </w:rPr>
                    </m:ctrlPr>
                  </m:sSubPr>
                  <m:e>
                    <m:r>
                      <w:rPr>
                        <w:rFonts w:ascii="Cambria Math" w:hAnsi="Cambria Math"/>
                      </w:rPr>
                      <m:t>d</m:t>
                    </m:r>
                  </m:e>
                  <m:sub>
                    <m:r>
                      <w:rPr>
                        <w:rFonts w:ascii="Cambria Math" w:hAnsi="Cambria Math"/>
                      </w:rPr>
                      <m:t>n</m:t>
                    </m:r>
                  </m:sub>
                </m:sSub>
                <m:sSub>
                  <m:sSubPr>
                    <m:ctrlPr>
                      <w:rPr>
                        <w:rFonts w:ascii="Cambria Math" w:hAnsi="Cambria Math"/>
                      </w:rPr>
                    </m:ctrlPr>
                  </m:sSubPr>
                  <m:e>
                    <m:r>
                      <w:rPr>
                        <w:rFonts w:ascii="Cambria Math" w:hAnsi="Cambria Math"/>
                      </w:rPr>
                      <m:t>y</m:t>
                    </m:r>
                  </m:e>
                  <m:sub>
                    <m:r>
                      <w:rPr>
                        <w:rFonts w:ascii="Cambria Math" w:hAnsi="Cambria Math"/>
                      </w:rPr>
                      <m:t>n</m:t>
                    </m:r>
                    <m:r>
                      <m:rPr>
                        <m:sty m:val="p"/>
                      </m:rPr>
                      <w:rPr>
                        <w:rFonts w:ascii="Cambria Math" w:hAnsi="Cambria Math"/>
                      </w:rPr>
                      <m:t>-</m:t>
                    </m:r>
                    <m:r>
                      <w:rPr>
                        <w:rFonts w:ascii="Cambria Math" w:hAnsi="Cambria Math"/>
                      </w:rPr>
                      <m:t>2</m:t>
                    </m:r>
                  </m:sub>
                </m:sSub>
                <m:r>
                  <m:rPr>
                    <m:sty m:val="p"/>
                  </m:rPr>
                  <w:rPr>
                    <w:rFonts w:ascii="Cambria Math" w:hAnsi="Cambria Math"/>
                  </w:rPr>
                  <m:t>.</m:t>
                </m:r>
              </m:e>
            </m:mr>
          </m:m>
        </m:oMath>
      </m:oMathPara>
    </w:p>
    <w:p w14:paraId="57FD3CD2" w14:textId="79E11EB4" w:rsidR="0031547A" w:rsidRPr="006E624A" w:rsidRDefault="00065DD6" w:rsidP="006E624A">
      <w:pPr>
        <w:jc w:val="both"/>
      </w:pPr>
      <w:r w:rsidRPr="006E624A">
        <w:t xml:space="preserve">Comparing with (1) we see that </w:t>
      </w:r>
      <m:oMath>
        <m:sSub>
          <m:sSubPr>
            <m:ctrlPr>
              <w:rPr>
                <w:rFonts w:ascii="Cambria Math" w:hAnsi="Cambria Math"/>
              </w:rPr>
            </m:ctrlPr>
          </m:sSubPr>
          <m:e>
            <m:r>
              <w:rPr>
                <w:rFonts w:ascii="Cambria Math" w:hAnsi="Cambria Math"/>
              </w:rPr>
              <m:t>d</m:t>
            </m:r>
          </m:e>
          <m:sub>
            <m:r>
              <w:rPr>
                <w:rFonts w:ascii="Cambria Math" w:hAnsi="Cambria Math"/>
              </w:rPr>
              <m:t>n</m:t>
            </m:r>
            <m:r>
              <m:rPr>
                <m:sty m:val="p"/>
              </m:rPr>
              <w:rPr>
                <w:rFonts w:ascii="Cambria Math" w:hAnsi="Cambria Math"/>
              </w:rPr>
              <m:t>+</m:t>
            </m:r>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n</m:t>
            </m:r>
          </m:sub>
        </m:sSub>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n</m:t>
            </m:r>
          </m:sub>
        </m:sSub>
      </m:oMath>
      <w:r w:rsidRPr="006E624A">
        <w:t xml:space="preserve"> and </w:t>
      </w:r>
      <m:oMath>
        <m:sSub>
          <m:sSubPr>
            <m:ctrlPr>
              <w:rPr>
                <w:rFonts w:ascii="Cambria Math" w:hAnsi="Cambria Math"/>
              </w:rPr>
            </m:ctrlPr>
          </m:sSubPr>
          <m:e>
            <m:r>
              <w:rPr>
                <w:rFonts w:ascii="Cambria Math" w:hAnsi="Cambria Math"/>
              </w:rPr>
              <m:t>c</m:t>
            </m:r>
          </m:e>
          <m:sub>
            <m:r>
              <w:rPr>
                <w:rFonts w:ascii="Cambria Math" w:hAnsi="Cambria Math"/>
              </w:rPr>
              <m:t>n</m:t>
            </m:r>
          </m:sub>
        </m:sSub>
        <m:sSub>
          <m:sSubPr>
            <m:ctrlPr>
              <w:rPr>
                <w:rFonts w:ascii="Cambria Math" w:hAnsi="Cambria Math"/>
              </w:rPr>
            </m:ctrlPr>
          </m:sSubPr>
          <m:e>
            <m:r>
              <w:rPr>
                <w:rFonts w:ascii="Cambria Math" w:hAnsi="Cambria Math"/>
              </w:rPr>
              <m:t>d</m:t>
            </m:r>
          </m:e>
          <m:sub>
            <m:r>
              <w:rPr>
                <w:rFonts w:ascii="Cambria Math" w:hAnsi="Cambria Math"/>
              </w:rPr>
              <m:t>n</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n</m:t>
            </m:r>
          </m:sub>
        </m:sSub>
      </m:oMath>
      <w:r w:rsidRPr="006E624A">
        <w:t xml:space="preserve"> as required. </w:t>
      </w:r>
    </w:p>
    <w:p w14:paraId="2408F5D9" w14:textId="68C7236E" w:rsidR="00D33E97" w:rsidRDefault="00065DD6" w:rsidP="006E624A">
      <w:pPr>
        <w:jc w:val="both"/>
      </w:pPr>
      <w:r w:rsidRPr="006E624A">
        <w:lastRenderedPageBreak/>
        <w:t xml:space="preserve">We note non-commutative nature of </w:t>
      </w:r>
      <m:oMath>
        <m:r>
          <w:rPr>
            <w:rFonts w:ascii="Cambria Math" w:hAnsi="Cambria Math"/>
          </w:rPr>
          <m:t>T</m:t>
        </m:r>
      </m:oMath>
      <w:r w:rsidRPr="006E624A">
        <w:t xml:space="preserve"> that in general </w:t>
      </w:r>
      <m:oMath>
        <m:d>
          <m:dPr>
            <m:ctrlPr>
              <w:rPr>
                <w:rFonts w:ascii="Cambria Math" w:hAnsi="Cambria Math"/>
              </w:rPr>
            </m:ctrlPr>
          </m:dPr>
          <m:e>
            <m:r>
              <w:rPr>
                <w:rFonts w:ascii="Cambria Math" w:hAnsi="Cambria Math"/>
              </w:rPr>
              <m:t>T</m:t>
            </m:r>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n</m:t>
                </m:r>
              </m:sub>
            </m:sSub>
          </m:e>
        </m:d>
        <m:d>
          <m:dPr>
            <m:ctrlPr>
              <w:rPr>
                <w:rFonts w:ascii="Cambria Math" w:hAnsi="Cambria Math"/>
              </w:rPr>
            </m:ctrlPr>
          </m:dPr>
          <m:e>
            <m:r>
              <w:rPr>
                <w:rFonts w:ascii="Cambria Math" w:hAnsi="Cambria Math"/>
              </w:rPr>
              <m:t>T</m:t>
            </m:r>
            <m:r>
              <m:rPr>
                <m:sty m:val="p"/>
              </m:rP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n</m:t>
                </m:r>
              </m:sub>
            </m:sSub>
          </m:e>
        </m:d>
        <m:sSub>
          <m:sSubPr>
            <m:ctrlPr>
              <w:rPr>
                <w:rFonts w:ascii="Cambria Math" w:hAnsi="Cambria Math"/>
              </w:rPr>
            </m:ctrlPr>
          </m:sSubPr>
          <m:e>
            <m:r>
              <w:rPr>
                <w:rFonts w:ascii="Cambria Math" w:hAnsi="Cambria Math"/>
              </w:rPr>
              <m:t>y</m:t>
            </m:r>
          </m:e>
          <m:sub>
            <m:r>
              <w:rPr>
                <w:rFonts w:ascii="Cambria Math" w:hAnsi="Cambria Math"/>
              </w:rPr>
              <m:t>n</m:t>
            </m:r>
            <m:r>
              <m:rPr>
                <m:sty m:val="p"/>
              </m:rPr>
              <w:rPr>
                <w:rFonts w:ascii="Cambria Math" w:hAnsi="Cambria Math"/>
              </w:rPr>
              <m:t>-</m:t>
            </m:r>
            <m:r>
              <w:rPr>
                <w:rFonts w:ascii="Cambria Math" w:hAnsi="Cambria Math"/>
              </w:rPr>
              <m:t>2</m:t>
            </m:r>
          </m:sub>
        </m:sSub>
        <m:r>
          <m:rPr>
            <m:sty m:val="p"/>
          </m:rPr>
          <w:rPr>
            <w:rFonts w:ascii="Cambria Math" w:hAnsi="Cambria Math"/>
          </w:rPr>
          <m:t>=</m:t>
        </m:r>
        <m:d>
          <m:dPr>
            <m:ctrlPr>
              <w:rPr>
                <w:rFonts w:ascii="Cambria Math" w:hAnsi="Cambria Math"/>
              </w:rPr>
            </m:ctrlPr>
          </m:dPr>
          <m:e>
            <m:r>
              <w:rPr>
                <w:rFonts w:ascii="Cambria Math" w:hAnsi="Cambria Math"/>
              </w:rPr>
              <m:t>T</m:t>
            </m:r>
            <m:r>
              <m:rPr>
                <m:sty m:val="p"/>
              </m:rP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n</m:t>
                </m:r>
              </m:sub>
            </m:sSub>
          </m:e>
        </m:d>
        <m:d>
          <m:dPr>
            <m:ctrlPr>
              <w:rPr>
                <w:rFonts w:ascii="Cambria Math" w:hAnsi="Cambria Math"/>
              </w:rPr>
            </m:ctrlPr>
          </m:dPr>
          <m:e>
            <m:r>
              <w:rPr>
                <w:rFonts w:ascii="Cambria Math" w:hAnsi="Cambria Math"/>
              </w:rPr>
              <m:t>T</m:t>
            </m:r>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n</m:t>
                </m:r>
              </m:sub>
            </m:sSub>
          </m:e>
        </m:d>
        <m:sSub>
          <m:sSubPr>
            <m:ctrlPr>
              <w:rPr>
                <w:rFonts w:ascii="Cambria Math" w:hAnsi="Cambria Math"/>
              </w:rPr>
            </m:ctrlPr>
          </m:sSubPr>
          <m:e>
            <m:r>
              <w:rPr>
                <w:rFonts w:ascii="Cambria Math" w:hAnsi="Cambria Math"/>
              </w:rPr>
              <m:t>y</m:t>
            </m:r>
          </m:e>
          <m:sub>
            <m:r>
              <w:rPr>
                <w:rFonts w:ascii="Cambria Math" w:hAnsi="Cambria Math"/>
              </w:rPr>
              <m:t>n</m:t>
            </m:r>
            <m:r>
              <m:rPr>
                <m:sty m:val="p"/>
              </m:rPr>
              <w:rPr>
                <w:rFonts w:ascii="Cambria Math" w:hAnsi="Cambria Math"/>
              </w:rPr>
              <m:t>-</m:t>
            </m:r>
            <m:r>
              <w:rPr>
                <w:rFonts w:ascii="Cambria Math" w:hAnsi="Cambria Math"/>
              </w:rPr>
              <m:t>2</m:t>
            </m:r>
          </m:sub>
        </m:sSub>
      </m:oMath>
      <w:r w:rsidRPr="006E624A">
        <w:t>, which is the reason why (1.1) is not symmetric. We now prove Theorem 1.1.</w:t>
      </w:r>
    </w:p>
    <w:p w14:paraId="3AA72DEB" w14:textId="77777777" w:rsidR="00D33E97" w:rsidRPr="006E624A" w:rsidRDefault="00D33E97" w:rsidP="006E624A">
      <w:pPr>
        <w:jc w:val="both"/>
      </w:pPr>
    </w:p>
    <w:p w14:paraId="604C0911" w14:textId="77777777" w:rsidR="0031547A" w:rsidRPr="006E624A" w:rsidRDefault="00065DD6" w:rsidP="006E624A">
      <w:pPr>
        <w:jc w:val="both"/>
      </w:pPr>
      <w:r w:rsidRPr="006E624A">
        <w:rPr>
          <w:i/>
          <w:iCs/>
        </w:rPr>
        <w:t>Proof of Theorem 1.1.</w:t>
      </w:r>
      <w:r w:rsidRPr="006E624A">
        <w:t xml:space="preserve"> Let </w:t>
      </w:r>
      <m:oMath>
        <m:d>
          <m:dPr>
            <m:ctrlPr>
              <w:rPr>
                <w:rFonts w:ascii="Cambria Math" w:hAnsi="Cambria Math"/>
              </w:rPr>
            </m:ctrlPr>
          </m:dPr>
          <m:e>
            <m:sSub>
              <m:sSubPr>
                <m:ctrlPr>
                  <w:rPr>
                    <w:rFonts w:ascii="Cambria Math" w:hAnsi="Cambria Math"/>
                  </w:rPr>
                </m:ctrlPr>
              </m:sSubPr>
              <m:e>
                <m:r>
                  <w:rPr>
                    <w:rFonts w:ascii="Cambria Math" w:hAnsi="Cambria Math"/>
                  </w:rPr>
                  <m:t>c</m:t>
                </m:r>
              </m:e>
              <m:sub>
                <m:r>
                  <w:rPr>
                    <w:rFonts w:ascii="Cambria Math" w:hAnsi="Cambria Math"/>
                  </w:rPr>
                  <m:t>n</m:t>
                </m:r>
              </m:sub>
            </m:sSub>
          </m:e>
        </m:d>
      </m:oMath>
      <w:r w:rsidRPr="006E624A">
        <w:t xml:space="preserve"> and </w:t>
      </w:r>
      <m:oMath>
        <m:d>
          <m:dPr>
            <m:ctrlPr>
              <w:rPr>
                <w:rFonts w:ascii="Cambria Math" w:hAnsi="Cambria Math"/>
              </w:rPr>
            </m:ctrlPr>
          </m:dPr>
          <m:e>
            <m:sSub>
              <m:sSubPr>
                <m:ctrlPr>
                  <w:rPr>
                    <w:rFonts w:ascii="Cambria Math" w:hAnsi="Cambria Math"/>
                  </w:rPr>
                </m:ctrlPr>
              </m:sSubPr>
              <m:e>
                <m:r>
                  <w:rPr>
                    <w:rFonts w:ascii="Cambria Math" w:hAnsi="Cambria Math"/>
                  </w:rPr>
                  <m:t>d</m:t>
                </m:r>
              </m:e>
              <m:sub>
                <m:r>
                  <w:rPr>
                    <w:rFonts w:ascii="Cambria Math" w:hAnsi="Cambria Math"/>
                  </w:rPr>
                  <m:t>n</m:t>
                </m:r>
              </m:sub>
            </m:sSub>
          </m:e>
        </m:d>
      </m:oMath>
      <w:r w:rsidRPr="006E624A">
        <w:t xml:space="preserve"> be given as in the theorem statement. Using Lemma 3.1 we rewrite (1) as </w:t>
      </w:r>
      <m:oMath>
        <m:d>
          <m:dPr>
            <m:ctrlPr>
              <w:rPr>
                <w:rFonts w:ascii="Cambria Math" w:hAnsi="Cambria Math"/>
              </w:rPr>
            </m:ctrlPr>
          </m:dPr>
          <m:e>
            <m:r>
              <w:rPr>
                <w:rFonts w:ascii="Cambria Math" w:hAnsi="Cambria Math"/>
              </w:rPr>
              <m:t>T</m:t>
            </m:r>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n</m:t>
                </m:r>
              </m:sub>
            </m:sSub>
          </m:e>
        </m:d>
        <m:d>
          <m:dPr>
            <m:ctrlPr>
              <w:rPr>
                <w:rFonts w:ascii="Cambria Math" w:hAnsi="Cambria Math"/>
              </w:rPr>
            </m:ctrlPr>
          </m:dPr>
          <m:e>
            <m:r>
              <w:rPr>
                <w:rFonts w:ascii="Cambria Math" w:hAnsi="Cambria Math"/>
              </w:rPr>
              <m:t>T</m:t>
            </m:r>
            <m:r>
              <m:rPr>
                <m:sty m:val="p"/>
              </m:rP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n</m:t>
                </m:r>
              </m:sub>
            </m:sSub>
          </m:e>
        </m:d>
        <m:sSub>
          <m:sSubPr>
            <m:ctrlPr>
              <w:rPr>
                <w:rFonts w:ascii="Cambria Math" w:hAnsi="Cambria Math"/>
              </w:rPr>
            </m:ctrlPr>
          </m:sSubPr>
          <m:e>
            <m:r>
              <w:rPr>
                <w:rFonts w:ascii="Cambria Math" w:hAnsi="Cambria Math"/>
              </w:rPr>
              <m:t>y</m:t>
            </m:r>
          </m:e>
          <m:sub>
            <m:r>
              <w:rPr>
                <w:rFonts w:ascii="Cambria Math" w:hAnsi="Cambria Math"/>
              </w:rPr>
              <m:t>n</m:t>
            </m:r>
            <m:r>
              <m:rPr>
                <m:sty m:val="p"/>
              </m:rPr>
              <w:rPr>
                <w:rFonts w:ascii="Cambria Math" w:hAnsi="Cambria Math"/>
              </w:rPr>
              <m:t>-</m:t>
            </m:r>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n</m:t>
            </m:r>
          </m:sub>
        </m:sSub>
      </m:oMath>
      <w:r w:rsidRPr="006E624A">
        <w:t xml:space="preserve">. Let us define </w:t>
      </w:r>
      <m:oMath>
        <m:sSub>
          <m:sSubPr>
            <m:ctrlPr>
              <w:rPr>
                <w:rFonts w:ascii="Cambria Math" w:hAnsi="Cambria Math"/>
              </w:rPr>
            </m:ctrlPr>
          </m:sSubPr>
          <m:e>
            <m:d>
              <m:dPr>
                <m:ctrlPr>
                  <w:rPr>
                    <w:rFonts w:ascii="Cambria Math" w:hAnsi="Cambria Math"/>
                  </w:rPr>
                </m:ctrlPr>
              </m:dPr>
              <m:e>
                <m:sSub>
                  <m:sSubPr>
                    <m:ctrlPr>
                      <w:rPr>
                        <w:rFonts w:ascii="Cambria Math" w:hAnsi="Cambria Math"/>
                      </w:rPr>
                    </m:ctrlPr>
                  </m:sSubPr>
                  <m:e>
                    <m:r>
                      <w:rPr>
                        <w:rFonts w:ascii="Cambria Math" w:hAnsi="Cambria Math"/>
                      </w:rPr>
                      <m:t>w</m:t>
                    </m:r>
                  </m:e>
                  <m:sub>
                    <m:r>
                      <w:rPr>
                        <w:rFonts w:ascii="Cambria Math" w:hAnsi="Cambria Math"/>
                      </w:rPr>
                      <m:t>n</m:t>
                    </m:r>
                  </m:sub>
                </m:sSub>
              </m:e>
            </m:d>
          </m:e>
          <m:sub>
            <m:r>
              <w:rPr>
                <w:rFonts w:ascii="Cambria Math" w:hAnsi="Cambria Math"/>
              </w:rPr>
              <m:t>n</m:t>
            </m:r>
            <m:r>
              <m:rPr>
                <m:sty m:val="p"/>
              </m:rPr>
              <w:rPr>
                <w:rFonts w:ascii="Cambria Math" w:hAnsi="Cambria Math"/>
              </w:rPr>
              <m:t>≥-</m:t>
            </m:r>
            <m:r>
              <w:rPr>
                <w:rFonts w:ascii="Cambria Math" w:hAnsi="Cambria Math"/>
              </w:rPr>
              <m:t>1</m:t>
            </m:r>
          </m:sub>
        </m:sSub>
      </m:oMath>
      <w:r w:rsidRPr="006E624A">
        <w:t xml:space="preserve"> by</w:t>
      </w:r>
    </w:p>
    <w:p w14:paraId="6004CE3B"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w</m:t>
              </m:r>
            </m:e>
            <m:sub>
              <m:r>
                <w:rPr>
                  <w:rFonts w:ascii="Cambria Math" w:hAnsi="Cambria Math"/>
                </w:rPr>
                <m:t>n</m:t>
              </m:r>
              <m:r>
                <m:rPr>
                  <m:sty m:val="p"/>
                </m:rPr>
                <w:rPr>
                  <w:rFonts w:ascii="Cambria Math" w:hAnsi="Cambria Math"/>
                </w:rPr>
                <m:t>-</m:t>
              </m:r>
              <m:r>
                <w:rPr>
                  <w:rFonts w:ascii="Cambria Math" w:hAnsi="Cambria Math"/>
                </w:rPr>
                <m:t>2</m:t>
              </m:r>
            </m:sub>
          </m:sSub>
          <m:box>
            <m:boxPr>
              <m:opEmu m:val="1"/>
              <m:ctrlPr>
                <w:rPr>
                  <w:rFonts w:ascii="Cambria Math" w:hAnsi="Cambria Math"/>
                </w:rPr>
              </m:ctrlPr>
            </m:boxPr>
            <m:e>
              <m:r>
                <m:rPr>
                  <m:sty m:val="p"/>
                </m:rPr>
                <w:rPr>
                  <w:rFonts w:ascii="Cambria Math" w:hAnsi="Cambria Math"/>
                </w:rPr>
                <m:t>:=</m:t>
              </m:r>
            </m:e>
          </m:box>
          <m:d>
            <m:dPr>
              <m:ctrlPr>
                <w:rPr>
                  <w:rFonts w:ascii="Cambria Math" w:hAnsi="Cambria Math"/>
                </w:rPr>
              </m:ctrlPr>
            </m:dPr>
            <m:e>
              <m:r>
                <w:rPr>
                  <w:rFonts w:ascii="Cambria Math" w:hAnsi="Cambria Math"/>
                </w:rPr>
                <m:t>T</m:t>
              </m:r>
              <m:r>
                <m:rPr>
                  <m:sty m:val="p"/>
                </m:rP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n</m:t>
                  </m:r>
                </m:sub>
              </m:sSub>
            </m:e>
          </m:d>
          <m:sSub>
            <m:sSubPr>
              <m:ctrlPr>
                <w:rPr>
                  <w:rFonts w:ascii="Cambria Math" w:hAnsi="Cambria Math"/>
                </w:rPr>
              </m:ctrlPr>
            </m:sSubPr>
            <m:e>
              <m:r>
                <w:rPr>
                  <w:rFonts w:ascii="Cambria Math" w:hAnsi="Cambria Math"/>
                </w:rPr>
                <m:t>y</m:t>
              </m:r>
            </m:e>
            <m:sub>
              <m:r>
                <w:rPr>
                  <w:rFonts w:ascii="Cambria Math" w:hAnsi="Cambria Math"/>
                </w:rPr>
                <m:t>n</m:t>
              </m:r>
              <m:r>
                <m:rPr>
                  <m:sty m:val="p"/>
                </m:rPr>
                <w:rPr>
                  <w:rFonts w:ascii="Cambria Math" w:hAnsi="Cambria Math"/>
                </w:rPr>
                <m:t>-</m:t>
              </m:r>
              <m:r>
                <w:rPr>
                  <w:rFonts w:ascii="Cambria Math" w:hAnsi="Cambria Math"/>
                </w:rPr>
                <m:t>2</m:t>
              </m:r>
            </m:sub>
          </m:sSub>
        </m:oMath>
      </m:oMathPara>
    </w:p>
    <w:p w14:paraId="33688D58" w14:textId="77777777" w:rsidR="0031547A" w:rsidRPr="006E624A" w:rsidRDefault="00065DD6" w:rsidP="006E624A">
      <w:pPr>
        <w:jc w:val="both"/>
      </w:pPr>
      <w:r w:rsidRPr="006E624A">
        <w:t xml:space="preserve">so that </w:t>
      </w:r>
      <m:oMath>
        <m:d>
          <m:dPr>
            <m:ctrlPr>
              <w:rPr>
                <w:rFonts w:ascii="Cambria Math" w:hAnsi="Cambria Math"/>
              </w:rPr>
            </m:ctrlPr>
          </m:dPr>
          <m:e>
            <m:r>
              <w:rPr>
                <w:rFonts w:ascii="Cambria Math" w:hAnsi="Cambria Math"/>
              </w:rPr>
              <m:t>T</m:t>
            </m:r>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n</m:t>
                </m:r>
              </m:sub>
            </m:sSub>
          </m:e>
        </m:d>
        <m:sSub>
          <m:sSubPr>
            <m:ctrlPr>
              <w:rPr>
                <w:rFonts w:ascii="Cambria Math" w:hAnsi="Cambria Math"/>
              </w:rPr>
            </m:ctrlPr>
          </m:sSubPr>
          <m:e>
            <m:r>
              <w:rPr>
                <w:rFonts w:ascii="Cambria Math" w:hAnsi="Cambria Math"/>
              </w:rPr>
              <m:t>w</m:t>
            </m:r>
          </m:e>
          <m:sub>
            <m:r>
              <w:rPr>
                <w:rFonts w:ascii="Cambria Math" w:hAnsi="Cambria Math"/>
              </w:rPr>
              <m:t>n</m:t>
            </m:r>
            <m:r>
              <m:rPr>
                <m:sty m:val="p"/>
              </m:rPr>
              <w:rPr>
                <w:rFonts w:ascii="Cambria Math" w:hAnsi="Cambria Math"/>
              </w:rPr>
              <m:t>-</m:t>
            </m:r>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n</m:t>
            </m:r>
          </m:sub>
        </m:sSub>
        <m:r>
          <m:rPr>
            <m:sty m:val="p"/>
          </m:rPr>
          <w:rPr>
            <w:rFonts w:ascii="Cambria Math" w:hAnsi="Cambria Math"/>
          </w:rPr>
          <m:t>.</m:t>
        </m:r>
      </m:oMath>
      <w:r w:rsidRPr="006E624A">
        <w:t xml:space="preserve"> The latter gives </w:t>
      </w:r>
      <m:oMath>
        <m:sSub>
          <m:sSubPr>
            <m:ctrlPr>
              <w:rPr>
                <w:rFonts w:ascii="Cambria Math" w:hAnsi="Cambria Math"/>
              </w:rPr>
            </m:ctrlPr>
          </m:sSubPr>
          <m:e>
            <m:r>
              <w:rPr>
                <w:rFonts w:ascii="Cambria Math" w:hAnsi="Cambria Math"/>
              </w:rPr>
              <m:t>w</m:t>
            </m:r>
          </m:e>
          <m:sub>
            <m:r>
              <w:rPr>
                <w:rFonts w:ascii="Cambria Math" w:hAnsi="Cambria Math"/>
              </w:rPr>
              <m:t>n</m:t>
            </m:r>
            <m:r>
              <m:rPr>
                <m:sty m:val="p"/>
              </m:rPr>
              <w:rPr>
                <w:rFonts w:ascii="Cambria Math" w:hAnsi="Cambria Math"/>
              </w:rPr>
              <m:t>-</m:t>
            </m:r>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n</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n</m:t>
            </m:r>
          </m:sub>
        </m:sSub>
        <m:sSub>
          <m:sSubPr>
            <m:ctrlPr>
              <w:rPr>
                <w:rFonts w:ascii="Cambria Math" w:hAnsi="Cambria Math"/>
              </w:rPr>
            </m:ctrlPr>
          </m:sSubPr>
          <m:e>
            <m:r>
              <w:rPr>
                <w:rFonts w:ascii="Cambria Math" w:hAnsi="Cambria Math"/>
              </w:rPr>
              <m:t>w</m:t>
            </m:r>
          </m:e>
          <m:sub>
            <m:r>
              <w:rPr>
                <w:rFonts w:ascii="Cambria Math" w:hAnsi="Cambria Math"/>
              </w:rPr>
              <m:t>n</m:t>
            </m:r>
            <m:r>
              <m:rPr>
                <m:sty m:val="p"/>
              </m:rPr>
              <w:rPr>
                <w:rFonts w:ascii="Cambria Math" w:hAnsi="Cambria Math"/>
              </w:rPr>
              <m:t>-</m:t>
            </m:r>
            <m:r>
              <w:rPr>
                <w:rFonts w:ascii="Cambria Math" w:hAnsi="Cambria Math"/>
              </w:rPr>
              <m:t>2</m:t>
            </m:r>
          </m:sub>
        </m:sSub>
      </m:oMath>
      <w:r w:rsidRPr="006E624A">
        <w:t xml:space="preserve"> for any </w:t>
      </w:r>
      <m:oMath>
        <m:r>
          <w:rPr>
            <w:rFonts w:ascii="Cambria Math" w:hAnsi="Cambria Math"/>
          </w:rPr>
          <m:t>n</m:t>
        </m:r>
        <m:r>
          <m:rPr>
            <m:sty m:val="p"/>
          </m:rPr>
          <w:rPr>
            <w:rFonts w:ascii="Cambria Math" w:hAnsi="Cambria Math"/>
          </w:rPr>
          <m:t>≥</m:t>
        </m:r>
        <m:r>
          <w:rPr>
            <w:rFonts w:ascii="Cambria Math" w:hAnsi="Cambria Math"/>
          </w:rPr>
          <m:t>1</m:t>
        </m:r>
      </m:oMath>
      <w:r w:rsidRPr="006E624A">
        <w:t>. Iteration yields</w:t>
      </w:r>
    </w:p>
    <w:p w14:paraId="4D032FA0"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w</m:t>
              </m:r>
            </m:e>
            <m:sub>
              <m:r>
                <w:rPr>
                  <w:rFonts w:ascii="Cambria Math" w:hAnsi="Cambria Math"/>
                </w:rPr>
                <m:t>n</m:t>
              </m:r>
              <m:r>
                <m:rPr>
                  <m:sty m:val="p"/>
                </m:rPr>
                <w:rPr>
                  <w:rFonts w:ascii="Cambria Math" w:hAnsi="Cambria Math"/>
                </w:rPr>
                <m:t>-</m:t>
              </m:r>
              <m:r>
                <w:rPr>
                  <w:rFonts w:ascii="Cambria Math" w:hAnsi="Cambria Math"/>
                </w:rPr>
                <m:t>1</m:t>
              </m:r>
            </m:sub>
          </m:sSub>
          <m:r>
            <m:rPr>
              <m:sty m:val="p"/>
            </m:rPr>
            <w:rPr>
              <w:rFonts w:ascii="Cambria Math" w:hAnsi="Cambria Math"/>
            </w:rPr>
            <m:t>=</m:t>
          </m:r>
          <m:nary>
            <m:naryPr>
              <m:chr m:val="∑"/>
              <m:limLoc m:val="undOvr"/>
              <m:ctrlPr>
                <w:rPr>
                  <w:rFonts w:ascii="Cambria Math" w:hAnsi="Cambria Math"/>
                </w:rPr>
              </m:ctrlPr>
            </m:naryPr>
            <m:sub>
              <m:r>
                <w:rPr>
                  <w:rFonts w:ascii="Cambria Math" w:hAnsi="Cambria Math"/>
                </w:rPr>
                <m:t>i</m:t>
              </m:r>
              <m:r>
                <m:rPr>
                  <m:sty m:val="p"/>
                </m:rPr>
                <w:rPr>
                  <w:rFonts w:ascii="Cambria Math" w:hAnsi="Cambria Math"/>
                </w:rPr>
                <m:t>=</m:t>
              </m:r>
              <m:r>
                <w:rPr>
                  <w:rFonts w:ascii="Cambria Math" w:hAnsi="Cambria Math"/>
                </w:rPr>
                <m:t>0</m:t>
              </m:r>
            </m:sub>
            <m:sup>
              <m:r>
                <w:rPr>
                  <w:rFonts w:ascii="Cambria Math" w:hAnsi="Cambria Math"/>
                </w:rPr>
                <m:t>n</m:t>
              </m:r>
            </m:sup>
            <m:e>
              <m:sSub>
                <m:sSubPr>
                  <m:ctrlPr>
                    <w:rPr>
                      <w:rFonts w:ascii="Cambria Math" w:hAnsi="Cambria Math"/>
                    </w:rPr>
                  </m:ctrlPr>
                </m:sSubPr>
                <m:e>
                  <m:r>
                    <w:rPr>
                      <w:rFonts w:ascii="Cambria Math" w:hAnsi="Cambria Math"/>
                    </w:rPr>
                    <m:t>f</m:t>
                  </m:r>
                </m:e>
                <m:sub>
                  <m:r>
                    <w:rPr>
                      <w:rFonts w:ascii="Cambria Math" w:hAnsi="Cambria Math"/>
                    </w:rPr>
                    <m:t>i</m:t>
                  </m:r>
                </m:sub>
              </m:sSub>
            </m:e>
          </m:nary>
          <m:nary>
            <m:naryPr>
              <m:chr m:val="∏"/>
              <m:limLoc m:val="undOvr"/>
              <m:ctrlPr>
                <w:rPr>
                  <w:rFonts w:ascii="Cambria Math" w:hAnsi="Cambria Math"/>
                </w:rPr>
              </m:ctrlPr>
            </m:naryPr>
            <m:sub>
              <m:r>
                <w:rPr>
                  <w:rFonts w:ascii="Cambria Math" w:hAnsi="Cambria Math"/>
                </w:rPr>
                <m:t>j</m:t>
              </m:r>
              <m:r>
                <m:rPr>
                  <m:sty m:val="p"/>
                </m:rPr>
                <w:rPr>
                  <w:rFonts w:ascii="Cambria Math" w:hAnsi="Cambria Math"/>
                </w:rPr>
                <m:t>=</m:t>
              </m:r>
              <m:r>
                <w:rPr>
                  <w:rFonts w:ascii="Cambria Math" w:hAnsi="Cambria Math"/>
                </w:rPr>
                <m:t>i</m:t>
              </m:r>
              <m:r>
                <m:rPr>
                  <m:sty m:val="p"/>
                </m:rPr>
                <w:rPr>
                  <w:rFonts w:ascii="Cambria Math" w:hAnsi="Cambria Math"/>
                </w:rPr>
                <m:t>+</m:t>
              </m:r>
              <m:r>
                <w:rPr>
                  <w:rFonts w:ascii="Cambria Math" w:hAnsi="Cambria Math"/>
                </w:rPr>
                <m:t>1</m:t>
              </m:r>
            </m:sub>
            <m:sup>
              <m:r>
                <w:rPr>
                  <w:rFonts w:ascii="Cambria Math" w:hAnsi="Cambria Math"/>
                </w:rPr>
                <m:t>n</m:t>
              </m:r>
            </m:sup>
            <m:e>
              <m:sSub>
                <m:sSubPr>
                  <m:ctrlPr>
                    <w:rPr>
                      <w:rFonts w:ascii="Cambria Math" w:hAnsi="Cambria Math"/>
                    </w:rPr>
                  </m:ctrlPr>
                </m:sSubPr>
                <m:e>
                  <m:r>
                    <w:rPr>
                      <w:rFonts w:ascii="Cambria Math" w:hAnsi="Cambria Math"/>
                    </w:rPr>
                    <m:t>c</m:t>
                  </m:r>
                </m:e>
                <m:sub>
                  <m:r>
                    <w:rPr>
                      <w:rFonts w:ascii="Cambria Math" w:hAnsi="Cambria Math"/>
                    </w:rPr>
                    <m:t>j</m:t>
                  </m:r>
                </m:sub>
              </m:sSub>
            </m:e>
          </m:nary>
          <m:r>
            <m:rPr>
              <m:sty m:val="p"/>
            </m:rPr>
            <w:rPr>
              <w:rFonts w:ascii="Cambria Math" w:hAnsi="Cambria Math"/>
            </w:rPr>
            <m:t>+</m:t>
          </m:r>
          <m:sSub>
            <m:sSubPr>
              <m:ctrlPr>
                <w:rPr>
                  <w:rFonts w:ascii="Cambria Math" w:hAnsi="Cambria Math"/>
                </w:rPr>
              </m:ctrlPr>
            </m:sSubPr>
            <m:e>
              <m:r>
                <w:rPr>
                  <w:rFonts w:ascii="Cambria Math" w:hAnsi="Cambria Math"/>
                </w:rPr>
                <m:t>w</m:t>
              </m:r>
            </m:e>
            <m:sub>
              <m:r>
                <m:rPr>
                  <m:sty m:val="p"/>
                </m:rPr>
                <w:rPr>
                  <w:rFonts w:ascii="Cambria Math" w:hAnsi="Cambria Math"/>
                </w:rPr>
                <m:t>-</m:t>
              </m:r>
              <m:r>
                <w:rPr>
                  <w:rFonts w:ascii="Cambria Math" w:hAnsi="Cambria Math"/>
                </w:rPr>
                <m:t>1</m:t>
              </m:r>
            </m:sub>
          </m:sSub>
          <m:nary>
            <m:naryPr>
              <m:chr m:val="∏"/>
              <m:limLoc m:val="undOvr"/>
              <m:ctrlPr>
                <w:rPr>
                  <w:rFonts w:ascii="Cambria Math" w:hAnsi="Cambria Math"/>
                </w:rPr>
              </m:ctrlPr>
            </m:naryPr>
            <m:sub>
              <m:r>
                <w:rPr>
                  <w:rFonts w:ascii="Cambria Math" w:hAnsi="Cambria Math"/>
                </w:rPr>
                <m:t>j</m:t>
              </m:r>
              <m:r>
                <m:rPr>
                  <m:sty m:val="p"/>
                </m:rPr>
                <w:rPr>
                  <w:rFonts w:ascii="Cambria Math" w:hAnsi="Cambria Math"/>
                </w:rPr>
                <m:t>=</m:t>
              </m:r>
              <m:r>
                <w:rPr>
                  <w:rFonts w:ascii="Cambria Math" w:hAnsi="Cambria Math"/>
                </w:rPr>
                <m:t>1</m:t>
              </m:r>
            </m:sub>
            <m:sup>
              <m:r>
                <w:rPr>
                  <w:rFonts w:ascii="Cambria Math" w:hAnsi="Cambria Math"/>
                </w:rPr>
                <m:t>n</m:t>
              </m:r>
            </m:sup>
            <m:e>
              <m:sSub>
                <m:sSubPr>
                  <m:ctrlPr>
                    <w:rPr>
                      <w:rFonts w:ascii="Cambria Math" w:hAnsi="Cambria Math"/>
                    </w:rPr>
                  </m:ctrlPr>
                </m:sSubPr>
                <m:e>
                  <m:r>
                    <w:rPr>
                      <w:rFonts w:ascii="Cambria Math" w:hAnsi="Cambria Math"/>
                    </w:rPr>
                    <m:t>c</m:t>
                  </m:r>
                </m:e>
                <m:sub>
                  <m:r>
                    <w:rPr>
                      <w:rFonts w:ascii="Cambria Math" w:hAnsi="Cambria Math"/>
                    </w:rPr>
                    <m:t>j</m:t>
                  </m:r>
                </m:sub>
              </m:sSub>
            </m:e>
          </m:nary>
          <m:r>
            <m:rPr>
              <m:sty m:val="p"/>
            </m:rPr>
            <w:rPr>
              <w:rFonts w:ascii="Cambria Math" w:hAnsi="Cambria Math"/>
            </w:rPr>
            <m:t>,</m:t>
          </m:r>
        </m:oMath>
      </m:oMathPara>
    </w:p>
    <w:p w14:paraId="0E46F1FB" w14:textId="77777777" w:rsidR="0031547A" w:rsidRPr="006E624A" w:rsidRDefault="00065DD6" w:rsidP="006E624A">
      <w:pPr>
        <w:jc w:val="both"/>
      </w:pPr>
      <w:r w:rsidRPr="006E624A">
        <w:t xml:space="preserve">where </w:t>
      </w:r>
      <m:oMath>
        <m:sSub>
          <m:sSubPr>
            <m:ctrlPr>
              <w:rPr>
                <w:rFonts w:ascii="Cambria Math" w:hAnsi="Cambria Math"/>
              </w:rPr>
            </m:ctrlPr>
          </m:sSubPr>
          <m:e>
            <m:r>
              <w:rPr>
                <w:rFonts w:ascii="Cambria Math" w:hAnsi="Cambria Math"/>
              </w:rPr>
              <m:t>w</m:t>
            </m:r>
          </m:e>
          <m:sub>
            <m:r>
              <m:rPr>
                <m:sty m:val="p"/>
              </m:rPr>
              <w:rPr>
                <w:rFonts w:ascii="Cambria Math" w:hAnsi="Cambria Math"/>
              </w:rPr>
              <m:t>-</m:t>
            </m:r>
            <m:r>
              <w:rPr>
                <w:rFonts w:ascii="Cambria Math" w:hAnsi="Cambria Math"/>
              </w:rPr>
              <m:t>1</m:t>
            </m:r>
          </m:sub>
        </m:sSub>
      </m:oMath>
      <w:r w:rsidRPr="006E624A">
        <w:t xml:space="preserve"> is obtained from (4).</w:t>
      </w:r>
    </w:p>
    <w:p w14:paraId="52BDF064"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w</m:t>
              </m:r>
            </m:e>
            <m:sub>
              <m:r>
                <m:rPr>
                  <m:sty m:val="p"/>
                </m:rPr>
                <w:rPr>
                  <w:rFonts w:ascii="Cambria Math" w:hAnsi="Cambria Math"/>
                </w:rPr>
                <m:t>-</m:t>
              </m:r>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y</m:t>
              </m:r>
            </m:e>
            <m:sub>
              <m: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1</m:t>
              </m:r>
            </m:sub>
          </m:sSub>
          <m:sSub>
            <m:sSubPr>
              <m:ctrlPr>
                <w:rPr>
                  <w:rFonts w:ascii="Cambria Math" w:hAnsi="Cambria Math"/>
                </w:rPr>
              </m:ctrlPr>
            </m:sSubPr>
            <m:e>
              <m:r>
                <w:rPr>
                  <w:rFonts w:ascii="Cambria Math" w:hAnsi="Cambria Math"/>
                </w:rPr>
                <m:t>y</m:t>
              </m:r>
            </m:e>
            <m:sub>
              <m:r>
                <m:rPr>
                  <m:sty m:val="p"/>
                </m:rPr>
                <w:rPr>
                  <w:rFonts w:ascii="Cambria Math" w:hAnsi="Cambria Math"/>
                </w:rPr>
                <m:t>-</m:t>
              </m:r>
              <m:r>
                <w:rPr>
                  <w:rFonts w:ascii="Cambria Math" w:hAnsi="Cambria Math"/>
                </w:rPr>
                <m:t>1</m:t>
              </m:r>
            </m:sub>
          </m:sSub>
          <m:r>
            <m:rPr>
              <m:sty m:val="p"/>
            </m:rPr>
            <w:rPr>
              <w:rFonts w:ascii="Cambria Math" w:hAnsi="Cambria Math"/>
            </w:rPr>
            <m:t>.</m:t>
          </m:r>
        </m:oMath>
      </m:oMathPara>
    </w:p>
    <w:p w14:paraId="5BBC0DBC" w14:textId="77777777" w:rsidR="0031547A" w:rsidRPr="006E624A" w:rsidRDefault="00065DD6" w:rsidP="006E624A">
      <w:pPr>
        <w:jc w:val="both"/>
      </w:pPr>
      <w:r w:rsidRPr="006E624A">
        <w:t>Now, applying (4) we arrive at a first-order difference equation with variable coefficients</w:t>
      </w:r>
    </w:p>
    <w:p w14:paraId="5867C43B"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y</m:t>
              </m:r>
            </m:e>
            <m:sub>
              <m:r>
                <w:rPr>
                  <w:rFonts w:ascii="Cambria Math" w:hAnsi="Cambria Math"/>
                </w:rPr>
                <m:t>n</m:t>
              </m:r>
              <m:r>
                <m:rPr>
                  <m:sty m:val="p"/>
                </m:rPr>
                <w:rPr>
                  <w:rFonts w:ascii="Cambria Math" w:hAnsi="Cambria Math"/>
                </w:rPr>
                <m:t>-</m:t>
              </m:r>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n</m:t>
              </m:r>
              <m:r>
                <m:rPr>
                  <m:sty m:val="p"/>
                </m:rPr>
                <w:rPr>
                  <w:rFonts w:ascii="Cambria Math" w:hAnsi="Cambria Math"/>
                </w:rPr>
                <m:t>-</m:t>
              </m:r>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n</m:t>
              </m:r>
            </m:sub>
          </m:sSub>
          <m:sSub>
            <m:sSubPr>
              <m:ctrlPr>
                <w:rPr>
                  <w:rFonts w:ascii="Cambria Math" w:hAnsi="Cambria Math"/>
                </w:rPr>
              </m:ctrlPr>
            </m:sSubPr>
            <m:e>
              <m:r>
                <w:rPr>
                  <w:rFonts w:ascii="Cambria Math" w:hAnsi="Cambria Math"/>
                </w:rPr>
                <m:t>y</m:t>
              </m:r>
            </m:e>
            <m:sub>
              <m:r>
                <w:rPr>
                  <w:rFonts w:ascii="Cambria Math" w:hAnsi="Cambria Math"/>
                </w:rPr>
                <m:t>n</m:t>
              </m:r>
              <m:r>
                <m:rPr>
                  <m:sty m:val="p"/>
                </m:rPr>
                <w:rPr>
                  <w:rFonts w:ascii="Cambria Math" w:hAnsi="Cambria Math"/>
                </w:rPr>
                <m:t>-</m:t>
              </m:r>
              <m:r>
                <w:rPr>
                  <w:rFonts w:ascii="Cambria Math" w:hAnsi="Cambria Math"/>
                </w:rPr>
                <m:t>2</m:t>
              </m:r>
            </m:sub>
          </m:sSub>
          <m:r>
            <m:rPr>
              <m:sty m:val="p"/>
            </m:rPr>
            <w:rPr>
              <w:rFonts w:ascii="Cambria Math" w:hAnsi="Cambria Math"/>
            </w:rPr>
            <m:t>.</m:t>
          </m:r>
        </m:oMath>
      </m:oMathPara>
    </w:p>
    <w:p w14:paraId="1FDFEA98" w14:textId="77777777" w:rsidR="0031547A" w:rsidRPr="006E624A" w:rsidRDefault="00065DD6" w:rsidP="006E624A">
      <w:pPr>
        <w:jc w:val="both"/>
      </w:pPr>
      <w:r w:rsidRPr="006E624A">
        <w:t>Iterating yields the closed-form solution</w:t>
      </w:r>
    </w:p>
    <w:p w14:paraId="6C3796EB"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y</m:t>
              </m:r>
            </m:e>
            <m:sub>
              <m:r>
                <w:rPr>
                  <w:rFonts w:ascii="Cambria Math" w:hAnsi="Cambria Math"/>
                </w:rPr>
                <m:t>n</m:t>
              </m:r>
              <m:r>
                <m:rPr>
                  <m:sty m:val="p"/>
                </m:rPr>
                <w:rPr>
                  <w:rFonts w:ascii="Cambria Math" w:hAnsi="Cambria Math"/>
                </w:rPr>
                <m:t>-</m:t>
              </m:r>
              <m:r>
                <w:rPr>
                  <w:rFonts w:ascii="Cambria Math" w:hAnsi="Cambria Math"/>
                </w:rPr>
                <m:t>1</m:t>
              </m:r>
            </m:sub>
          </m:sSub>
          <m:r>
            <m:rPr>
              <m:sty m:val="p"/>
            </m:rPr>
            <w:rPr>
              <w:rFonts w:ascii="Cambria Math" w:hAnsi="Cambria Math"/>
            </w:rPr>
            <m:t>=</m:t>
          </m:r>
          <m:nary>
            <m:naryPr>
              <m:chr m:val="∑"/>
              <m:limLoc m:val="undOvr"/>
              <m:ctrlPr>
                <w:rPr>
                  <w:rFonts w:ascii="Cambria Math" w:hAnsi="Cambria Math"/>
                </w:rPr>
              </m:ctrlPr>
            </m:naryPr>
            <m:sub>
              <m:r>
                <w:rPr>
                  <w:rFonts w:ascii="Cambria Math" w:hAnsi="Cambria Math"/>
                </w:rPr>
                <m:t>i</m:t>
              </m:r>
              <m:r>
                <m:rPr>
                  <m:sty m:val="p"/>
                </m:rPr>
                <w:rPr>
                  <w:rFonts w:ascii="Cambria Math" w:hAnsi="Cambria Math"/>
                </w:rPr>
                <m:t>=</m:t>
              </m:r>
              <m:r>
                <w:rPr>
                  <w:rFonts w:ascii="Cambria Math" w:hAnsi="Cambria Math"/>
                </w:rPr>
                <m:t>1</m:t>
              </m:r>
            </m:sub>
            <m:sup>
              <m:r>
                <w:rPr>
                  <w:rFonts w:ascii="Cambria Math" w:hAnsi="Cambria Math"/>
                </w:rPr>
                <m:t>n</m:t>
              </m:r>
            </m:sup>
            <m:e>
              <m:sSub>
                <m:sSubPr>
                  <m:ctrlPr>
                    <w:rPr>
                      <w:rFonts w:ascii="Cambria Math" w:hAnsi="Cambria Math"/>
                    </w:rPr>
                  </m:ctrlPr>
                </m:sSubPr>
                <m:e>
                  <m:r>
                    <w:rPr>
                      <w:rFonts w:ascii="Cambria Math" w:hAnsi="Cambria Math"/>
                    </w:rPr>
                    <m:t>w</m:t>
                  </m:r>
                </m:e>
                <m:sub>
                  <m:r>
                    <w:rPr>
                      <w:rFonts w:ascii="Cambria Math" w:hAnsi="Cambria Math"/>
                    </w:rPr>
                    <m:t>i</m:t>
                  </m:r>
                  <m:r>
                    <m:rPr>
                      <m:sty m:val="p"/>
                    </m:rPr>
                    <w:rPr>
                      <w:rFonts w:ascii="Cambria Math" w:hAnsi="Cambria Math"/>
                    </w:rPr>
                    <m:t>-</m:t>
                  </m:r>
                  <m:r>
                    <w:rPr>
                      <w:rFonts w:ascii="Cambria Math" w:hAnsi="Cambria Math"/>
                    </w:rPr>
                    <m:t>2</m:t>
                  </m:r>
                </m:sub>
              </m:sSub>
            </m:e>
          </m:nary>
          <m:nary>
            <m:naryPr>
              <m:chr m:val="∏"/>
              <m:limLoc m:val="undOvr"/>
              <m:ctrlPr>
                <w:rPr>
                  <w:rFonts w:ascii="Cambria Math" w:hAnsi="Cambria Math"/>
                </w:rPr>
              </m:ctrlPr>
            </m:naryPr>
            <m:sub>
              <m:r>
                <w:rPr>
                  <w:rFonts w:ascii="Cambria Math" w:hAnsi="Cambria Math"/>
                </w:rPr>
                <m:t>j</m:t>
              </m:r>
              <m:r>
                <m:rPr>
                  <m:sty m:val="p"/>
                </m:rPr>
                <w:rPr>
                  <w:rFonts w:ascii="Cambria Math" w:hAnsi="Cambria Math"/>
                </w:rPr>
                <m:t>=</m:t>
              </m:r>
              <m:r>
                <w:rPr>
                  <w:rFonts w:ascii="Cambria Math" w:hAnsi="Cambria Math"/>
                </w:rPr>
                <m:t>i</m:t>
              </m:r>
              <m:r>
                <m:rPr>
                  <m:sty m:val="p"/>
                </m:rPr>
                <w:rPr>
                  <w:rFonts w:ascii="Cambria Math" w:hAnsi="Cambria Math"/>
                </w:rPr>
                <m:t>+</m:t>
              </m:r>
              <m:r>
                <w:rPr>
                  <w:rFonts w:ascii="Cambria Math" w:hAnsi="Cambria Math"/>
                </w:rPr>
                <m:t>1</m:t>
              </m:r>
            </m:sub>
            <m:sup>
              <m:r>
                <w:rPr>
                  <w:rFonts w:ascii="Cambria Math" w:hAnsi="Cambria Math"/>
                </w:rPr>
                <m:t>n</m:t>
              </m:r>
            </m:sup>
            <m:e>
              <m:sSub>
                <m:sSubPr>
                  <m:ctrlPr>
                    <w:rPr>
                      <w:rFonts w:ascii="Cambria Math" w:hAnsi="Cambria Math"/>
                    </w:rPr>
                  </m:ctrlPr>
                </m:sSubPr>
                <m:e>
                  <m:r>
                    <w:rPr>
                      <w:rFonts w:ascii="Cambria Math" w:hAnsi="Cambria Math"/>
                    </w:rPr>
                    <m:t>d</m:t>
                  </m:r>
                </m:e>
                <m:sub>
                  <m:r>
                    <w:rPr>
                      <w:rFonts w:ascii="Cambria Math" w:hAnsi="Cambria Math"/>
                    </w:rPr>
                    <m:t>j</m:t>
                  </m:r>
                </m:sub>
              </m:sSub>
            </m:e>
          </m:nary>
          <m:r>
            <m:rPr>
              <m:sty m:val="p"/>
            </m:rPr>
            <w:rPr>
              <w:rFonts w:ascii="Cambria Math" w:hAnsi="Cambria Math"/>
            </w:rPr>
            <m:t>+</m:t>
          </m:r>
          <m:sSub>
            <m:sSubPr>
              <m:ctrlPr>
                <w:rPr>
                  <w:rFonts w:ascii="Cambria Math" w:hAnsi="Cambria Math"/>
                </w:rPr>
              </m:ctrlPr>
            </m:sSubPr>
            <m:e>
              <m:r>
                <w:rPr>
                  <w:rFonts w:ascii="Cambria Math" w:hAnsi="Cambria Math"/>
                </w:rPr>
                <m:t>y</m:t>
              </m:r>
            </m:e>
            <m:sub>
              <m:r>
                <m:rPr>
                  <m:sty m:val="p"/>
                </m:rPr>
                <w:rPr>
                  <w:rFonts w:ascii="Cambria Math" w:hAnsi="Cambria Math"/>
                </w:rPr>
                <m:t>-</m:t>
              </m:r>
              <m:r>
                <w:rPr>
                  <w:rFonts w:ascii="Cambria Math" w:hAnsi="Cambria Math"/>
                </w:rPr>
                <m:t>1</m:t>
              </m:r>
            </m:sub>
          </m:sSub>
          <m:nary>
            <m:naryPr>
              <m:chr m:val="∏"/>
              <m:limLoc m:val="undOvr"/>
              <m:ctrlPr>
                <w:rPr>
                  <w:rFonts w:ascii="Cambria Math" w:hAnsi="Cambria Math"/>
                </w:rPr>
              </m:ctrlPr>
            </m:naryPr>
            <m:sub>
              <m:r>
                <w:rPr>
                  <w:rFonts w:ascii="Cambria Math" w:hAnsi="Cambria Math"/>
                </w:rPr>
                <m:t>j</m:t>
              </m:r>
              <m:r>
                <m:rPr>
                  <m:sty m:val="p"/>
                </m:rPr>
                <w:rPr>
                  <w:rFonts w:ascii="Cambria Math" w:hAnsi="Cambria Math"/>
                </w:rPr>
                <m:t>=</m:t>
              </m:r>
              <m:r>
                <w:rPr>
                  <w:rFonts w:ascii="Cambria Math" w:hAnsi="Cambria Math"/>
                </w:rPr>
                <m:t>1</m:t>
              </m:r>
            </m:sub>
            <m:sup>
              <m:r>
                <w:rPr>
                  <w:rFonts w:ascii="Cambria Math" w:hAnsi="Cambria Math"/>
                </w:rPr>
                <m:t>n</m:t>
              </m:r>
            </m:sup>
            <m:e>
              <m:sSub>
                <m:sSubPr>
                  <m:ctrlPr>
                    <w:rPr>
                      <w:rFonts w:ascii="Cambria Math" w:hAnsi="Cambria Math"/>
                    </w:rPr>
                  </m:ctrlPr>
                </m:sSubPr>
                <m:e>
                  <m:r>
                    <w:rPr>
                      <w:rFonts w:ascii="Cambria Math" w:hAnsi="Cambria Math"/>
                    </w:rPr>
                    <m:t>d</m:t>
                  </m:r>
                </m:e>
                <m:sub>
                  <m:r>
                    <w:rPr>
                      <w:rFonts w:ascii="Cambria Math" w:hAnsi="Cambria Math"/>
                    </w:rPr>
                    <m:t>j</m:t>
                  </m:r>
                </m:sub>
              </m:sSub>
            </m:e>
          </m:nary>
          <m:r>
            <m:rPr>
              <m:sty m:val="p"/>
            </m:rPr>
            <w:rPr>
              <w:rFonts w:ascii="Cambria Math" w:hAnsi="Cambria Math"/>
            </w:rPr>
            <m:t>.</m:t>
          </m:r>
        </m:oMath>
      </m:oMathPara>
    </w:p>
    <w:p w14:paraId="2BA59D13" w14:textId="3A996CFC" w:rsidR="0031547A" w:rsidRDefault="00065DD6" w:rsidP="006E624A">
      <w:pPr>
        <w:jc w:val="both"/>
      </w:pPr>
      <w:r w:rsidRPr="006E624A">
        <w:t>This finishes the proof. </w:t>
      </w:r>
    </w:p>
    <w:p w14:paraId="2AF6C681" w14:textId="77777777" w:rsidR="00D33E97" w:rsidRPr="006E624A" w:rsidRDefault="00D33E97" w:rsidP="006E624A">
      <w:pPr>
        <w:jc w:val="both"/>
      </w:pPr>
    </w:p>
    <w:p w14:paraId="0B87A45E" w14:textId="4F42096B" w:rsidR="0031547A" w:rsidRPr="00D33E97" w:rsidRDefault="00065DD6" w:rsidP="00D33E97">
      <w:pPr>
        <w:pStyle w:val="2"/>
        <w:jc w:val="center"/>
        <w:rPr>
          <w:rFonts w:ascii="Times New Roman" w:eastAsia="Times New Roman" w:hAnsi="Times New Roman" w:cs="Times New Roman"/>
          <w:color w:val="auto"/>
          <w:sz w:val="28"/>
          <w:szCs w:val="28"/>
        </w:rPr>
      </w:pPr>
      <w:bookmarkStart w:id="34" w:name="_Toc231517535"/>
      <w:r w:rsidRPr="00D33E97">
        <w:rPr>
          <w:rFonts w:ascii="Times New Roman" w:eastAsia="Times New Roman" w:hAnsi="Times New Roman" w:cs="Times New Roman"/>
          <w:color w:val="auto"/>
          <w:sz w:val="28"/>
          <w:szCs w:val="28"/>
        </w:rPr>
        <w:t xml:space="preserve">Generalized continued fraction representations of </w:t>
      </w:r>
      <m:oMath>
        <m:sSup>
          <m:sSupPr>
            <m:ctrlPr>
              <w:rPr>
                <w:rFonts w:ascii="Cambria Math" w:hAnsi="Cambria Math" w:cs="Times New Roman"/>
                <w:color w:val="auto"/>
                <w:sz w:val="28"/>
                <w:szCs w:val="28"/>
              </w:rPr>
            </m:ctrlPr>
          </m:sSupPr>
          <m:e>
            <m:r>
              <w:rPr>
                <w:rFonts w:ascii="Cambria Math" w:hAnsi="Cambria Math" w:cs="Times New Roman"/>
                <w:color w:val="auto"/>
                <w:sz w:val="28"/>
                <w:szCs w:val="28"/>
              </w:rPr>
              <m:t>π</m:t>
            </m:r>
          </m:e>
          <m:sup>
            <m:r>
              <w:rPr>
                <w:rFonts w:ascii="Cambria Math" w:hAnsi="Cambria Math" w:cs="Times New Roman"/>
                <w:color w:val="auto"/>
                <w:sz w:val="28"/>
                <w:szCs w:val="28"/>
              </w:rPr>
              <m:t>2</m:t>
            </m:r>
          </m:sup>
        </m:sSup>
      </m:oMath>
      <w:bookmarkStart w:id="35" w:name="Xd0174b063ddb61917a9bc060d1f89f6d471f883"/>
      <w:bookmarkEnd w:id="34"/>
    </w:p>
    <w:p w14:paraId="62B01628" w14:textId="77777777" w:rsidR="00D33E97" w:rsidRPr="00D33E97" w:rsidRDefault="00D33E97" w:rsidP="00D33E97"/>
    <w:p w14:paraId="6DB9620B" w14:textId="184EDF70" w:rsidR="0031547A" w:rsidRDefault="00065DD6" w:rsidP="006E624A">
      <w:pPr>
        <w:jc w:val="both"/>
      </w:pPr>
      <w:r w:rsidRPr="006E624A">
        <w:t xml:space="preserve">In this section, we will leverage the link established between convergents </w:t>
      </w:r>
      <m:oMath>
        <m:sSub>
          <m:sSubPr>
            <m:ctrlPr>
              <w:rPr>
                <w:rFonts w:ascii="Cambria Math" w:hAnsi="Cambria Math"/>
              </w:rPr>
            </m:ctrlPr>
          </m:sSubPr>
          <m:e>
            <m:r>
              <w:rPr>
                <w:rFonts w:ascii="Cambria Math" w:hAnsi="Cambria Math"/>
              </w:rPr>
              <m:t>A</m:t>
            </m:r>
          </m:e>
          <m:sub>
            <m:r>
              <w:rPr>
                <w:rFonts w:ascii="Cambria Math" w:hAnsi="Cambria Math"/>
              </w:rPr>
              <m:t>n</m:t>
            </m:r>
          </m:sub>
        </m:sSub>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n</m:t>
            </m:r>
          </m:sub>
        </m:sSub>
      </m:oMath>
      <w:r w:rsidRPr="006E624A">
        <w:t xml:space="preserve"> and difference equations (2.2), as presented in Theorem 2.2, to derive novel generalized continued fractions for </w:t>
      </w:r>
      <m:oMath>
        <m:sSup>
          <m:sSupPr>
            <m:ctrlPr>
              <w:rPr>
                <w:rFonts w:ascii="Cambria Math" w:hAnsi="Cambria Math"/>
              </w:rPr>
            </m:ctrlPr>
          </m:sSupPr>
          <m:e>
            <m:r>
              <w:rPr>
                <w:rFonts w:ascii="Cambria Math" w:hAnsi="Cambria Math"/>
              </w:rPr>
              <m:t>π</m:t>
            </m:r>
          </m:e>
          <m:sup>
            <m:r>
              <w:rPr>
                <w:rFonts w:ascii="Cambria Math" w:hAnsi="Cambria Math"/>
              </w:rPr>
              <m:t>2</m:t>
            </m:r>
          </m:sup>
        </m:sSup>
      </m:oMath>
      <w:r w:rsidRPr="006E624A">
        <w:t>.</w:t>
      </w:r>
    </w:p>
    <w:p w14:paraId="24DE9C8A" w14:textId="77777777" w:rsidR="00D33E97" w:rsidRPr="006E624A" w:rsidRDefault="00D33E97" w:rsidP="006E624A">
      <w:pPr>
        <w:jc w:val="both"/>
      </w:pPr>
    </w:p>
    <w:p w14:paraId="7BF32D2A" w14:textId="77777777" w:rsidR="0031547A" w:rsidRPr="006E624A" w:rsidRDefault="00065DD6" w:rsidP="006E624A">
      <w:pPr>
        <w:jc w:val="both"/>
      </w:pPr>
      <w:r w:rsidRPr="006E624A">
        <w:rPr>
          <w:i/>
          <w:iCs/>
        </w:rPr>
        <w:t>Proof of Theorem 1.5.</w:t>
      </w:r>
      <w:r w:rsidRPr="006E624A">
        <w:t xml:space="preserve"> Since </w:t>
      </w:r>
      <m:oMath>
        <m:sSub>
          <m:sSubPr>
            <m:ctrlPr>
              <w:rPr>
                <w:rFonts w:ascii="Cambria Math" w:hAnsi="Cambria Math"/>
              </w:rPr>
            </m:ctrlPr>
          </m:sSubPr>
          <m:e>
            <m:r>
              <w:rPr>
                <w:rFonts w:ascii="Cambria Math" w:hAnsi="Cambria Math"/>
              </w:rPr>
              <m:t>A</m:t>
            </m:r>
          </m:e>
          <m:sub>
            <m:r>
              <m:rPr>
                <m:sty m:val="p"/>
              </m:rPr>
              <w:rPr>
                <w:rFonts w:ascii="Cambria Math" w:hAnsi="Cambria Math"/>
              </w:rPr>
              <m:t>-</m:t>
            </m:r>
            <m:r>
              <w:rPr>
                <w:rFonts w:ascii="Cambria Math" w:hAnsi="Cambria Math"/>
              </w:rPr>
              <m:t>1</m:t>
            </m:r>
          </m:sub>
        </m:sSub>
        <m:r>
          <m:rPr>
            <m:sty m:val="p"/>
          </m:rPr>
          <w:rPr>
            <w:rFonts w:ascii="Cambria Math" w:hAnsi="Cambria Math"/>
          </w:rPr>
          <m:t>≠</m:t>
        </m:r>
        <m:r>
          <w:rPr>
            <w:rFonts w:ascii="Cambria Math" w:hAnsi="Cambria Math"/>
          </w:rPr>
          <m:t>0</m:t>
        </m:r>
        <m:r>
          <m:rPr>
            <m:sty m:val="p"/>
          </m:rPr>
          <w:rPr>
            <w:rFonts w:ascii="Cambria Math" w:hAnsi="Cambria Math"/>
          </w:rPr>
          <m:t>,</m:t>
        </m:r>
      </m:oMath>
      <w:r w:rsidRPr="006E624A">
        <w:t xml:space="preserve"> we may apply Corollary 1.3 with </w:t>
      </w:r>
      <m:oMath>
        <m:sSub>
          <m:sSubPr>
            <m:ctrlPr>
              <w:rPr>
                <w:rFonts w:ascii="Cambria Math" w:hAnsi="Cambria Math"/>
              </w:rPr>
            </m:ctrlPr>
          </m:sSubPr>
          <m:e>
            <m:r>
              <w:rPr>
                <w:rFonts w:ascii="Cambria Math" w:hAnsi="Cambria Math"/>
              </w:rPr>
              <m:t>d</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m:rPr>
                <m:sty m:val="p"/>
              </m:rPr>
              <w:rPr>
                <w:rFonts w:ascii="Cambria Math" w:hAnsi="Cambria Math"/>
              </w:rPr>
              <m:t>-</m:t>
            </m:r>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0</m:t>
            </m:r>
          </m:sub>
        </m:sSub>
        <m:r>
          <m:rPr>
            <m:sty m:val="p"/>
          </m:rPr>
          <w:rPr>
            <w:rFonts w:ascii="Cambria Math" w:hAnsi="Cambria Math"/>
          </w:rPr>
          <m:t>=</m:t>
        </m:r>
        <m:r>
          <w:rPr>
            <w:rFonts w:ascii="Cambria Math" w:hAnsi="Cambria Math"/>
          </w:rPr>
          <m:t>1</m:t>
        </m:r>
      </m:oMath>
      <w:r w:rsidRPr="006E624A">
        <w:t xml:space="preserve"> to obtain</w:t>
      </w:r>
    </w:p>
    <w:p w14:paraId="3B189720"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A</m:t>
              </m:r>
            </m:e>
            <m:sub>
              <m:r>
                <w:rPr>
                  <w:rFonts w:ascii="Cambria Math" w:hAnsi="Cambria Math"/>
                </w:rPr>
                <m:t>n</m:t>
              </m:r>
            </m:sub>
          </m:sSub>
          <m:r>
            <m:rPr>
              <m:sty m:val="p"/>
            </m:rPr>
            <w:rPr>
              <w:rFonts w:ascii="Cambria Math" w:hAnsi="Cambria Math"/>
            </w:rPr>
            <m:t>=</m:t>
          </m:r>
          <m:nary>
            <m:naryPr>
              <m:chr m:val="∏"/>
              <m:limLoc m:val="undOvr"/>
              <m:ctrlPr>
                <w:rPr>
                  <w:rFonts w:ascii="Cambria Math" w:hAnsi="Cambria Math"/>
                </w:rPr>
              </m:ctrlPr>
            </m:naryPr>
            <m:sub>
              <m:r>
                <w:rPr>
                  <w:rFonts w:ascii="Cambria Math" w:hAnsi="Cambria Math"/>
                </w:rPr>
                <m:t>j</m:t>
              </m:r>
              <m:r>
                <m:rPr>
                  <m:sty m:val="p"/>
                </m:rPr>
                <w:rPr>
                  <w:rFonts w:ascii="Cambria Math" w:hAnsi="Cambria Math"/>
                </w:rPr>
                <m:t>=</m:t>
              </m:r>
              <m:r>
                <w:rPr>
                  <w:rFonts w:ascii="Cambria Math" w:hAnsi="Cambria Math"/>
                </w:rPr>
                <m:t>1</m:t>
              </m:r>
            </m:sub>
            <m:sup>
              <m:r>
                <w:rPr>
                  <w:rFonts w:ascii="Cambria Math" w:hAnsi="Cambria Math"/>
                </w:rPr>
                <m:t>n</m:t>
              </m:r>
              <m:r>
                <m:rPr>
                  <m:sty m:val="p"/>
                </m:rPr>
                <w:rPr>
                  <w:rFonts w:ascii="Cambria Math" w:hAnsi="Cambria Math"/>
                </w:rPr>
                <m:t>+</m:t>
              </m:r>
              <m:r>
                <w:rPr>
                  <w:rFonts w:ascii="Cambria Math" w:hAnsi="Cambria Math"/>
                </w:rPr>
                <m:t>1</m:t>
              </m:r>
            </m:sup>
            <m:e>
              <m:sSub>
                <m:sSubPr>
                  <m:ctrlPr>
                    <w:rPr>
                      <w:rFonts w:ascii="Cambria Math" w:hAnsi="Cambria Math"/>
                    </w:rPr>
                  </m:ctrlPr>
                </m:sSubPr>
                <m:e>
                  <m:r>
                    <w:rPr>
                      <w:rFonts w:ascii="Cambria Math" w:hAnsi="Cambria Math"/>
                    </w:rPr>
                    <m:t>d</m:t>
                  </m:r>
                </m:e>
                <m:sub>
                  <m:r>
                    <w:rPr>
                      <w:rFonts w:ascii="Cambria Math" w:hAnsi="Cambria Math"/>
                    </w:rPr>
                    <m:t>j</m:t>
                  </m:r>
                </m:sub>
              </m:sSub>
            </m:e>
          </m:nary>
          <m:r>
            <m:rPr>
              <m:sty m:val="p"/>
            </m:rPr>
            <w:rPr>
              <w:rFonts w:ascii="Cambria Math" w:hAnsi="Cambria Math"/>
            </w:rPr>
            <m:t>,</m:t>
          </m:r>
        </m:oMath>
      </m:oMathPara>
    </w:p>
    <w:p w14:paraId="396A6BA2" w14:textId="77777777" w:rsidR="0031547A" w:rsidRPr="006E624A" w:rsidRDefault="00065DD6" w:rsidP="006E624A">
      <w:pPr>
        <w:jc w:val="both"/>
      </w:pPr>
      <w:r w:rsidRPr="006E624A">
        <w:lastRenderedPageBreak/>
        <w:t xml:space="preserve">with </w:t>
      </w:r>
      <m:oMath>
        <m:sSub>
          <m:sSubPr>
            <m:ctrlPr>
              <w:rPr>
                <w:rFonts w:ascii="Cambria Math" w:hAnsi="Cambria Math"/>
              </w:rPr>
            </m:ctrlPr>
          </m:sSubPr>
          <m:e>
            <m:r>
              <w:rPr>
                <w:rFonts w:ascii="Cambria Math" w:hAnsi="Cambria Math"/>
              </w:rPr>
              <m:t>d</m:t>
            </m:r>
          </m:e>
          <m:sub>
            <m:r>
              <w:rPr>
                <w:rFonts w:ascii="Cambria Math" w:hAnsi="Cambria Math"/>
              </w:rPr>
              <m:t>j</m:t>
            </m:r>
          </m:sub>
        </m:sSub>
      </m:oMath>
      <w:r w:rsidRPr="006E624A">
        <w:t xml:space="preserve"> as in (1.4). We have </w:t>
      </w:r>
      <m:oMath>
        <m:sSub>
          <m:sSubPr>
            <m:ctrlPr>
              <w:rPr>
                <w:rFonts w:ascii="Cambria Math" w:hAnsi="Cambria Math"/>
              </w:rPr>
            </m:ctrlPr>
          </m:sSubPr>
          <m:e>
            <m:r>
              <w:rPr>
                <w:rFonts w:ascii="Cambria Math" w:hAnsi="Cambria Math"/>
              </w:rPr>
              <m:t>d</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1</m:t>
            </m:r>
          </m:sub>
        </m:sSub>
        <m:r>
          <m:rPr>
            <m:sty m:val="p"/>
          </m:rPr>
          <w:rPr>
            <w:rFonts w:ascii="Cambria Math" w:hAnsi="Cambria Math"/>
          </w:rPr>
          <m:t>=</m:t>
        </m:r>
        <m:r>
          <w:rPr>
            <w:rFonts w:ascii="Cambria Math" w:hAnsi="Cambria Math"/>
          </w:rPr>
          <m:t>7</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6</m:t>
        </m:r>
      </m:oMath>
      <w:r w:rsidRPr="006E624A">
        <w:t xml:space="preserve">. Inductively, if </w:t>
      </w:r>
      <m:oMath>
        <m:sSub>
          <m:sSubPr>
            <m:ctrlPr>
              <w:rPr>
                <w:rFonts w:ascii="Cambria Math" w:hAnsi="Cambria Math"/>
              </w:rPr>
            </m:ctrlPr>
          </m:sSubPr>
          <m:e>
            <m:r>
              <w:rPr>
                <w:rFonts w:ascii="Cambria Math" w:hAnsi="Cambria Math"/>
              </w:rPr>
              <m:t>d</m:t>
            </m:r>
          </m:e>
          <m:sub>
            <m:r>
              <w:rPr>
                <w:rFonts w:ascii="Cambria Math" w:hAnsi="Cambria Math"/>
              </w:rPr>
              <m:t>n</m:t>
            </m:r>
          </m:sub>
        </m:sSub>
        <m:r>
          <m:rPr>
            <m:sty m:val="p"/>
          </m:rPr>
          <w:rPr>
            <w:rFonts w:ascii="Cambria Math" w:hAnsi="Cambria Math"/>
          </w:rPr>
          <m:t>=</m:t>
        </m:r>
        <m:r>
          <w:rPr>
            <w:rFonts w:ascii="Cambria Math" w:hAnsi="Cambria Math"/>
          </w:rPr>
          <m:t>n</m:t>
        </m:r>
        <m:d>
          <m:dPr>
            <m:ctrlPr>
              <w:rPr>
                <w:rFonts w:ascii="Cambria Math" w:hAnsi="Cambria Math"/>
              </w:rPr>
            </m:ctrlPr>
          </m:dPr>
          <m:e>
            <m:r>
              <w:rPr>
                <w:rFonts w:ascii="Cambria Math" w:hAnsi="Cambria Math"/>
              </w:rPr>
              <m:t>2n</m:t>
            </m:r>
            <m:r>
              <m:rPr>
                <m:sty m:val="p"/>
              </m:rPr>
              <w:rPr>
                <w:rFonts w:ascii="Cambria Math" w:hAnsi="Cambria Math"/>
              </w:rPr>
              <m:t>-</m:t>
            </m:r>
            <m:r>
              <w:rPr>
                <w:rFonts w:ascii="Cambria Math" w:hAnsi="Cambria Math"/>
              </w:rPr>
              <m:t>1</m:t>
            </m:r>
          </m:e>
        </m:d>
      </m:oMath>
      <w:r w:rsidRPr="006E624A">
        <w:t xml:space="preserve"> we see that</w:t>
      </w:r>
    </w:p>
    <w:p w14:paraId="42B00ADB"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d</m:t>
              </m:r>
            </m:e>
            <m:sub>
              <m:r>
                <w:rPr>
                  <w:rFonts w:ascii="Cambria Math" w:hAnsi="Cambria Math"/>
                </w:rPr>
                <m:t>n</m:t>
              </m:r>
              <m:r>
                <m:rPr>
                  <m:sty m:val="p"/>
                </m:rPr>
                <w:rPr>
                  <w:rFonts w:ascii="Cambria Math" w:hAnsi="Cambria Math"/>
                </w:rPr>
                <m:t>+</m:t>
              </m:r>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n</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n</m:t>
                  </m:r>
                </m:sub>
              </m:sSub>
            </m:num>
            <m:den>
              <m:sSub>
                <m:sSubPr>
                  <m:ctrlPr>
                    <w:rPr>
                      <w:rFonts w:ascii="Cambria Math" w:hAnsi="Cambria Math"/>
                    </w:rPr>
                  </m:ctrlPr>
                </m:sSubPr>
                <m:e>
                  <m:r>
                    <w:rPr>
                      <w:rFonts w:ascii="Cambria Math" w:hAnsi="Cambria Math"/>
                    </w:rPr>
                    <m:t>d</m:t>
                  </m:r>
                </m:e>
                <m:sub>
                  <m:r>
                    <w:rPr>
                      <w:rFonts w:ascii="Cambria Math" w:hAnsi="Cambria Math"/>
                    </w:rPr>
                    <m:t>n</m:t>
                  </m:r>
                </m:sub>
              </m:sSub>
            </m:den>
          </m:f>
          <m:r>
            <m:rPr>
              <m:sty m:val="p"/>
            </m:rPr>
            <w:rPr>
              <w:rFonts w:ascii="Cambria Math" w:hAnsi="Cambria Math"/>
            </w:rPr>
            <m:t>=</m:t>
          </m:r>
          <m:r>
            <w:rPr>
              <w:rFonts w:ascii="Cambria Math" w:hAnsi="Cambria Math"/>
            </w:rPr>
            <m:t>3n</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r>
            <m:rPr>
              <m:sty m:val="p"/>
            </m:rPr>
            <w:rPr>
              <w:rFonts w:ascii="Cambria Math" w:hAnsi="Cambria Math"/>
            </w:rPr>
            <m:t>+</m:t>
          </m:r>
          <m:r>
            <w:rPr>
              <w:rFonts w:ascii="Cambria Math" w:hAnsi="Cambria Math"/>
            </w:rPr>
            <m:t>1</m:t>
          </m:r>
          <m:r>
            <m:rPr>
              <m:sty m:val="p"/>
            </m:rPr>
            <w:rPr>
              <w:rFonts w:ascii="Cambria Math" w:hAnsi="Cambria Math"/>
            </w:rPr>
            <m:t>-</m:t>
          </m:r>
          <m:f>
            <m:fPr>
              <m:ctrlPr>
                <w:rPr>
                  <w:rFonts w:ascii="Cambria Math" w:hAnsi="Cambria Math"/>
                </w:rPr>
              </m:ctrlPr>
            </m:fPr>
            <m:num>
              <m:d>
                <m:dPr>
                  <m:ctrlPr>
                    <w:rPr>
                      <w:rFonts w:ascii="Cambria Math" w:hAnsi="Cambria Math"/>
                    </w:rPr>
                  </m:ctrlPr>
                </m:dPr>
                <m:e>
                  <m:r>
                    <w:rPr>
                      <w:rFonts w:ascii="Cambria Math" w:hAnsi="Cambria Math"/>
                    </w:rPr>
                    <m:t>2n</m:t>
                  </m:r>
                  <m:r>
                    <m:rPr>
                      <m:sty m:val="p"/>
                    </m:rPr>
                    <w:rPr>
                      <w:rFonts w:ascii="Cambria Math" w:hAnsi="Cambria Math"/>
                    </w:rPr>
                    <m:t>-</m:t>
                  </m:r>
                  <m:r>
                    <w:rPr>
                      <w:rFonts w:ascii="Cambria Math" w:hAnsi="Cambria Math"/>
                    </w:rPr>
                    <m:t>1</m:t>
                  </m:r>
                </m:e>
              </m:d>
              <m:sSup>
                <m:sSupPr>
                  <m:ctrlPr>
                    <w:rPr>
                      <w:rFonts w:ascii="Cambria Math" w:hAnsi="Cambria Math"/>
                    </w:rPr>
                  </m:ctrlPr>
                </m:sSupPr>
                <m:e>
                  <m:r>
                    <w:rPr>
                      <w:rFonts w:ascii="Cambria Math" w:hAnsi="Cambria Math"/>
                    </w:rPr>
                    <m:t>n</m:t>
                  </m:r>
                </m:e>
                <m:sup>
                  <m:r>
                    <w:rPr>
                      <w:rFonts w:ascii="Cambria Math" w:hAnsi="Cambria Math"/>
                    </w:rPr>
                    <m:t>3</m:t>
                  </m:r>
                </m:sup>
              </m:sSup>
            </m:num>
            <m:den>
              <m:r>
                <w:rPr>
                  <w:rFonts w:ascii="Cambria Math" w:hAnsi="Cambria Math"/>
                </w:rPr>
                <m:t>n</m:t>
              </m:r>
              <m:d>
                <m:dPr>
                  <m:ctrlPr>
                    <w:rPr>
                      <w:rFonts w:ascii="Cambria Math" w:hAnsi="Cambria Math"/>
                    </w:rPr>
                  </m:ctrlPr>
                </m:dPr>
                <m:e>
                  <m:r>
                    <w:rPr>
                      <w:rFonts w:ascii="Cambria Math" w:hAnsi="Cambria Math"/>
                    </w:rPr>
                    <m:t>2n</m:t>
                  </m:r>
                  <m:r>
                    <m:rPr>
                      <m:sty m:val="p"/>
                    </m:rPr>
                    <w:rPr>
                      <w:rFonts w:ascii="Cambria Math" w:hAnsi="Cambria Math"/>
                    </w:rPr>
                    <m:t>-</m:t>
                  </m:r>
                  <m:r>
                    <w:rPr>
                      <w:rFonts w:ascii="Cambria Math" w:hAnsi="Cambria Math"/>
                    </w:rPr>
                    <m:t>1</m:t>
                  </m:r>
                </m:e>
              </m:d>
            </m:den>
          </m:f>
          <m:r>
            <m:rPr>
              <m:sty m:val="p"/>
            </m:rPr>
            <w:rPr>
              <w:rFonts w:ascii="Cambria Math" w:hAnsi="Cambria Math"/>
            </w:rPr>
            <m:t>=</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d>
            <m:dPr>
              <m:ctrlPr>
                <w:rPr>
                  <w:rFonts w:ascii="Cambria Math" w:hAnsi="Cambria Math"/>
                </w:rPr>
              </m:ctrlPr>
            </m:dPr>
            <m:e>
              <m:r>
                <w:rPr>
                  <w:rFonts w:ascii="Cambria Math" w:hAnsi="Cambria Math"/>
                </w:rPr>
                <m:t>2n</m:t>
              </m:r>
              <m:r>
                <m:rPr>
                  <m:sty m:val="p"/>
                </m:rPr>
                <w:rPr>
                  <w:rFonts w:ascii="Cambria Math" w:hAnsi="Cambria Math"/>
                </w:rPr>
                <m:t>+</m:t>
              </m:r>
              <m:r>
                <w:rPr>
                  <w:rFonts w:ascii="Cambria Math" w:hAnsi="Cambria Math"/>
                </w:rPr>
                <m:t>1</m:t>
              </m:r>
            </m:e>
          </m:d>
          <m:r>
            <m:rPr>
              <m:sty m:val="p"/>
            </m:rPr>
            <w:rPr>
              <w:rFonts w:ascii="Cambria Math" w:hAnsi="Cambria Math"/>
            </w:rPr>
            <m:t>.</m:t>
          </m:r>
        </m:oMath>
      </m:oMathPara>
    </w:p>
    <w:p w14:paraId="769D47B3" w14:textId="77777777" w:rsidR="0031547A" w:rsidRPr="006E624A" w:rsidRDefault="00065DD6" w:rsidP="006E624A">
      <w:pPr>
        <w:jc w:val="both"/>
      </w:pPr>
      <w:r w:rsidRPr="006E624A">
        <w:t xml:space="preserve">Hence, </w:t>
      </w:r>
      <m:oMath>
        <m:sSub>
          <m:sSubPr>
            <m:ctrlPr>
              <w:rPr>
                <w:rFonts w:ascii="Cambria Math" w:hAnsi="Cambria Math"/>
              </w:rPr>
            </m:ctrlPr>
          </m:sSubPr>
          <m:e>
            <m:r>
              <w:rPr>
                <w:rFonts w:ascii="Cambria Math" w:hAnsi="Cambria Math"/>
              </w:rPr>
              <m:t>A</m:t>
            </m:r>
          </m:e>
          <m:sub>
            <m:r>
              <w:rPr>
                <w:rFonts w:ascii="Cambria Math" w:hAnsi="Cambria Math"/>
              </w:rPr>
              <m:t>n</m:t>
            </m:r>
          </m:sub>
        </m:sSub>
        <m:r>
          <m:rPr>
            <m:sty m:val="p"/>
          </m:rPr>
          <w:rPr>
            <w:rFonts w:ascii="Cambria Math" w:hAnsi="Cambria Math"/>
          </w:rPr>
          <m:t>=</m:t>
        </m:r>
        <m:nary>
          <m:naryPr>
            <m:chr m:val="∏"/>
            <m:limLoc m:val="undOvr"/>
            <m:ctrlPr>
              <w:rPr>
                <w:rFonts w:ascii="Cambria Math" w:hAnsi="Cambria Math"/>
              </w:rPr>
            </m:ctrlPr>
          </m:naryPr>
          <m:sub>
            <m:r>
              <w:rPr>
                <w:rFonts w:ascii="Cambria Math" w:hAnsi="Cambria Math"/>
              </w:rPr>
              <m:t>j</m:t>
            </m:r>
            <m:r>
              <m:rPr>
                <m:sty m:val="p"/>
              </m:rPr>
              <w:rPr>
                <w:rFonts w:ascii="Cambria Math" w:hAnsi="Cambria Math"/>
              </w:rPr>
              <m:t>=</m:t>
            </m:r>
            <m:r>
              <w:rPr>
                <w:rFonts w:ascii="Cambria Math" w:hAnsi="Cambria Math"/>
              </w:rPr>
              <m:t>1</m:t>
            </m:r>
          </m:sub>
          <m:sup>
            <m:r>
              <w:rPr>
                <w:rFonts w:ascii="Cambria Math" w:hAnsi="Cambria Math"/>
              </w:rPr>
              <m:t>n</m:t>
            </m:r>
            <m:r>
              <m:rPr>
                <m:sty m:val="p"/>
              </m:rPr>
              <w:rPr>
                <w:rFonts w:ascii="Cambria Math" w:hAnsi="Cambria Math"/>
              </w:rPr>
              <m:t>+</m:t>
            </m:r>
            <m:r>
              <w:rPr>
                <w:rFonts w:ascii="Cambria Math" w:hAnsi="Cambria Math"/>
              </w:rPr>
              <m:t>1</m:t>
            </m:r>
          </m:sup>
          <m:e>
            <m:r>
              <w:rPr>
                <w:rFonts w:ascii="Cambria Math" w:hAnsi="Cambria Math"/>
              </w:rPr>
              <m:t>j</m:t>
            </m:r>
          </m:e>
        </m:nary>
        <m:d>
          <m:dPr>
            <m:ctrlPr>
              <w:rPr>
                <w:rFonts w:ascii="Cambria Math" w:hAnsi="Cambria Math"/>
              </w:rPr>
            </m:ctrlPr>
          </m:dPr>
          <m:e>
            <m:r>
              <w:rPr>
                <w:rFonts w:ascii="Cambria Math" w:hAnsi="Cambria Math"/>
              </w:rPr>
              <m:t>2j</m:t>
            </m:r>
            <m:r>
              <m:rPr>
                <m:sty m:val="p"/>
              </m:rPr>
              <w:rPr>
                <w:rFonts w:ascii="Cambria Math" w:hAnsi="Cambria Math"/>
              </w:rPr>
              <m:t>-</m:t>
            </m:r>
            <m:r>
              <w:rPr>
                <w:rFonts w:ascii="Cambria Math" w:hAnsi="Cambria Math"/>
              </w:rPr>
              <m:t>1</m:t>
            </m:r>
          </m:e>
        </m:d>
        <m:r>
          <m:rPr>
            <m:sty m:val="p"/>
          </m:rPr>
          <w:rPr>
            <w:rFonts w:ascii="Cambria Math" w:hAnsi="Cambria Math"/>
          </w:rPr>
          <m:t>=</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r>
          <m:rPr>
            <m:sty m:val="p"/>
          </m:rPr>
          <w:rPr>
            <w:rFonts w:ascii="Cambria Math" w:hAnsi="Cambria Math"/>
          </w:rPr>
          <m:t>!</m:t>
        </m:r>
        <m:d>
          <m:dPr>
            <m:ctrlPr>
              <w:rPr>
                <w:rFonts w:ascii="Cambria Math" w:hAnsi="Cambria Math"/>
              </w:rPr>
            </m:ctrlPr>
          </m:dPr>
          <m:e>
            <m:r>
              <w:rPr>
                <w:rFonts w:ascii="Cambria Math" w:hAnsi="Cambria Math"/>
              </w:rPr>
              <m:t>2n</m:t>
            </m:r>
            <m:r>
              <m:rPr>
                <m:sty m:val="p"/>
              </m:rPr>
              <w:rPr>
                <w:rFonts w:ascii="Cambria Math" w:hAnsi="Cambria Math"/>
              </w:rPr>
              <m:t>+</m:t>
            </m:r>
            <m:r>
              <w:rPr>
                <w:rFonts w:ascii="Cambria Math" w:hAnsi="Cambria Math"/>
              </w:rPr>
              <m:t>1</m:t>
            </m:r>
          </m:e>
        </m:d>
        <m:r>
          <m:rPr>
            <m:sty m:val="p"/>
          </m:rPr>
          <w:rPr>
            <w:rFonts w:ascii="Cambria Math" w:hAnsi="Cambria Math"/>
          </w:rPr>
          <m:t>!!=</m:t>
        </m:r>
        <m:d>
          <m:dPr>
            <m:ctrlPr>
              <w:rPr>
                <w:rFonts w:ascii="Cambria Math" w:hAnsi="Cambria Math"/>
              </w:rPr>
            </m:ctrlPr>
          </m:dPr>
          <m:e>
            <m:r>
              <w:rPr>
                <w:rFonts w:ascii="Cambria Math" w:hAnsi="Cambria Math"/>
              </w:rPr>
              <m:t>2</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e>
        </m:d>
        <m:r>
          <m:rPr>
            <m:sty m:val="p"/>
          </m:rPr>
          <w:rPr>
            <w:rFonts w:ascii="Cambria Math" w:hAnsi="Cambria Math"/>
          </w:rPr>
          <m:t>!/</m:t>
        </m:r>
        <m:sSup>
          <m:sSupPr>
            <m:ctrlPr>
              <w:rPr>
                <w:rFonts w:ascii="Cambria Math" w:hAnsi="Cambria Math"/>
              </w:rPr>
            </m:ctrlPr>
          </m:sSupPr>
          <m:e>
            <m:r>
              <w:rPr>
                <w:rFonts w:ascii="Cambria Math" w:hAnsi="Cambria Math"/>
              </w:rPr>
              <m:t>2</m:t>
            </m:r>
          </m:e>
          <m:sup>
            <m:r>
              <w:rPr>
                <w:rFonts w:ascii="Cambria Math" w:hAnsi="Cambria Math"/>
              </w:rPr>
              <m:t>n</m:t>
            </m:r>
            <m:r>
              <m:rPr>
                <m:sty m:val="p"/>
              </m:rPr>
              <w:rPr>
                <w:rFonts w:ascii="Cambria Math" w:hAnsi="Cambria Math"/>
              </w:rPr>
              <m:t>+</m:t>
            </m:r>
            <m:r>
              <w:rPr>
                <w:rFonts w:ascii="Cambria Math" w:hAnsi="Cambria Math"/>
              </w:rPr>
              <m:t>1</m:t>
            </m:r>
          </m:sup>
        </m:sSup>
        <m:r>
          <m:rPr>
            <m:sty m:val="p"/>
          </m:rPr>
          <w:rPr>
            <w:rFonts w:ascii="Cambria Math" w:hAnsi="Cambria Math"/>
          </w:rPr>
          <m:t>.</m:t>
        </m:r>
      </m:oMath>
    </w:p>
    <w:p w14:paraId="0AD49D8F" w14:textId="77777777" w:rsidR="0031547A" w:rsidRPr="006E624A" w:rsidRDefault="00065DD6" w:rsidP="006E624A">
      <w:pPr>
        <w:jc w:val="both"/>
      </w:pPr>
      <w:r w:rsidRPr="006E624A">
        <w:t xml:space="preserve">As for </w:t>
      </w:r>
      <m:oMath>
        <m:sSub>
          <m:sSubPr>
            <m:ctrlPr>
              <w:rPr>
                <w:rFonts w:ascii="Cambria Math" w:hAnsi="Cambria Math"/>
              </w:rPr>
            </m:ctrlPr>
          </m:sSubPr>
          <m:e>
            <m:r>
              <w:rPr>
                <w:rFonts w:ascii="Cambria Math" w:hAnsi="Cambria Math"/>
              </w:rPr>
              <m:t>B</m:t>
            </m:r>
          </m:e>
          <m:sub>
            <m:r>
              <w:rPr>
                <w:rFonts w:ascii="Cambria Math" w:hAnsi="Cambria Math"/>
              </w:rPr>
              <m:t>n</m:t>
            </m:r>
          </m:sub>
        </m:sSub>
      </m:oMath>
      <w:r w:rsidRPr="006E624A">
        <w:t xml:space="preserve"> we have </w:t>
      </w:r>
      <m:oMath>
        <m:sSub>
          <m:sSubPr>
            <m:ctrlPr>
              <w:rPr>
                <w:rFonts w:ascii="Cambria Math" w:hAnsi="Cambria Math"/>
              </w:rPr>
            </m:ctrlPr>
          </m:sSubPr>
          <m:e>
            <m:r>
              <w:rPr>
                <w:rFonts w:ascii="Cambria Math" w:hAnsi="Cambria Math"/>
              </w:rPr>
              <m:t>B</m:t>
            </m:r>
          </m:e>
          <m:sub>
            <m:r>
              <m:rPr>
                <m:sty m:val="p"/>
              </m:rPr>
              <w:rPr>
                <w:rFonts w:ascii="Cambria Math" w:hAnsi="Cambria Math"/>
              </w:rPr>
              <m:t>-</m:t>
            </m:r>
            <m:r>
              <w:rPr>
                <w:rFonts w:ascii="Cambria Math" w:hAnsi="Cambria Math"/>
              </w:rPr>
              <m:t>1</m:t>
            </m:r>
          </m:sub>
        </m:sSub>
        <m:r>
          <m:rPr>
            <m:sty m:val="p"/>
          </m:rPr>
          <w:rPr>
            <w:rFonts w:ascii="Cambria Math" w:hAnsi="Cambria Math"/>
          </w:rPr>
          <m:t>=</m:t>
        </m:r>
        <m:r>
          <w:rPr>
            <w:rFonts w:ascii="Cambria Math" w:hAnsi="Cambria Math"/>
          </w:rPr>
          <m:t>0</m:t>
        </m:r>
      </m:oMath>
      <w:r w:rsidRPr="006E624A">
        <w:t xml:space="preserve"> and </w:t>
      </w:r>
      <m:oMath>
        <m:sSub>
          <m:sSubPr>
            <m:ctrlPr>
              <w:rPr>
                <w:rFonts w:ascii="Cambria Math" w:hAnsi="Cambria Math"/>
              </w:rPr>
            </m:ctrlPr>
          </m:sSubPr>
          <m:e>
            <m:r>
              <w:rPr>
                <w:rFonts w:ascii="Cambria Math" w:hAnsi="Cambria Math"/>
              </w:rPr>
              <m:t>B</m:t>
            </m:r>
          </m:e>
          <m:sub>
            <m:r>
              <w:rPr>
                <w:rFonts w:ascii="Cambria Math" w:hAnsi="Cambria Math"/>
              </w:rPr>
              <m:t>0</m:t>
            </m:r>
          </m:sub>
        </m:sSub>
        <m:r>
          <m:rPr>
            <m:sty m:val="p"/>
          </m:rPr>
          <w:rPr>
            <w:rFonts w:ascii="Cambria Math" w:hAnsi="Cambria Math"/>
          </w:rPr>
          <m:t>=</m:t>
        </m:r>
        <m:r>
          <w:rPr>
            <w:rFonts w:ascii="Cambria Math" w:hAnsi="Cambria Math"/>
          </w:rPr>
          <m:t>1</m:t>
        </m:r>
      </m:oMath>
      <w:r w:rsidRPr="006E624A">
        <w:t xml:space="preserve"> which gives the solution</w:t>
      </w:r>
    </w:p>
    <w:p w14:paraId="19AD306C"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B</m:t>
              </m:r>
            </m:e>
            <m:sub>
              <m:r>
                <w:rPr>
                  <w:rFonts w:ascii="Cambria Math" w:hAnsi="Cambria Math"/>
                </w:rPr>
                <m:t>n</m:t>
              </m:r>
            </m:sub>
          </m:sSub>
          <m:r>
            <m:rPr>
              <m:sty m:val="p"/>
            </m:rPr>
            <w:rPr>
              <w:rFonts w:ascii="Cambria Math" w:hAnsi="Cambria Math"/>
            </w:rPr>
            <m:t>=</m:t>
          </m:r>
          <m:nary>
            <m:naryPr>
              <m:chr m:val="∑"/>
              <m:limLoc m:val="undOvr"/>
              <m:ctrlPr>
                <w:rPr>
                  <w:rFonts w:ascii="Cambria Math" w:hAnsi="Cambria Math"/>
                </w:rPr>
              </m:ctrlPr>
            </m:naryPr>
            <m:sub>
              <m:r>
                <w:rPr>
                  <w:rFonts w:ascii="Cambria Math" w:hAnsi="Cambria Math"/>
                </w:rPr>
                <m:t>i</m:t>
              </m:r>
              <m:r>
                <m:rPr>
                  <m:sty m:val="p"/>
                </m:rPr>
                <w:rPr>
                  <w:rFonts w:ascii="Cambria Math" w:hAnsi="Cambria Math"/>
                </w:rPr>
                <m:t>=</m:t>
              </m:r>
              <m:r>
                <w:rPr>
                  <w:rFonts w:ascii="Cambria Math" w:hAnsi="Cambria Math"/>
                </w:rPr>
                <m:t>1</m:t>
              </m:r>
            </m:sub>
            <m:sup>
              <m:r>
                <w:rPr>
                  <w:rFonts w:ascii="Cambria Math" w:hAnsi="Cambria Math"/>
                </w:rPr>
                <m:t>n</m:t>
              </m:r>
              <m:r>
                <m:rPr>
                  <m:sty m:val="p"/>
                </m:rPr>
                <w:rPr>
                  <w:rFonts w:ascii="Cambria Math" w:hAnsi="Cambria Math"/>
                </w:rPr>
                <m:t>+</m:t>
              </m:r>
              <m:r>
                <w:rPr>
                  <w:rFonts w:ascii="Cambria Math" w:hAnsi="Cambria Math"/>
                </w:rPr>
                <m:t>1</m:t>
              </m:r>
            </m:sup>
            <m:e>
              <m:nary>
                <m:naryPr>
                  <m:chr m:val="∏"/>
                  <m:limLoc m:val="undOvr"/>
                  <m:ctrlPr>
                    <w:rPr>
                      <w:rFonts w:ascii="Cambria Math" w:hAnsi="Cambria Math"/>
                    </w:rPr>
                  </m:ctrlPr>
                </m:naryPr>
                <m:sub>
                  <m:r>
                    <w:rPr>
                      <w:rFonts w:ascii="Cambria Math" w:hAnsi="Cambria Math"/>
                    </w:rPr>
                    <m:t>j</m:t>
                  </m:r>
                  <m:r>
                    <m:rPr>
                      <m:sty m:val="p"/>
                    </m:rPr>
                    <w:rPr>
                      <w:rFonts w:ascii="Cambria Math" w:hAnsi="Cambria Math"/>
                    </w:rPr>
                    <m:t>=</m:t>
                  </m:r>
                  <m:r>
                    <w:rPr>
                      <w:rFonts w:ascii="Cambria Math" w:hAnsi="Cambria Math"/>
                    </w:rPr>
                    <m:t>1</m:t>
                  </m:r>
                </m:sub>
                <m:sup>
                  <m:r>
                    <w:rPr>
                      <w:rFonts w:ascii="Cambria Math" w:hAnsi="Cambria Math"/>
                    </w:rPr>
                    <m:t>i</m:t>
                  </m:r>
                  <m:r>
                    <m:rPr>
                      <m:sty m:val="p"/>
                    </m:rPr>
                    <w:rPr>
                      <w:rFonts w:ascii="Cambria Math" w:hAnsi="Cambria Math"/>
                    </w:rPr>
                    <m:t>-</m:t>
                  </m:r>
                  <m:r>
                    <w:rPr>
                      <w:rFonts w:ascii="Cambria Math" w:hAnsi="Cambria Math"/>
                    </w:rPr>
                    <m:t>1</m:t>
                  </m:r>
                </m:sup>
                <m:e>
                  <m:sSub>
                    <m:sSubPr>
                      <m:ctrlPr>
                        <w:rPr>
                          <w:rFonts w:ascii="Cambria Math" w:hAnsi="Cambria Math"/>
                        </w:rPr>
                      </m:ctrlPr>
                    </m:sSubPr>
                    <m:e>
                      <m:r>
                        <w:rPr>
                          <w:rFonts w:ascii="Cambria Math" w:hAnsi="Cambria Math"/>
                        </w:rPr>
                        <m:t>c</m:t>
                      </m:r>
                    </m:e>
                    <m:sub>
                      <m:r>
                        <w:rPr>
                          <w:rFonts w:ascii="Cambria Math" w:hAnsi="Cambria Math"/>
                        </w:rPr>
                        <m:t>i</m:t>
                      </m:r>
                    </m:sub>
                  </m:sSub>
                </m:e>
              </m:nary>
            </m:e>
          </m:nary>
          <m:nary>
            <m:naryPr>
              <m:chr m:val="∏"/>
              <m:limLoc m:val="undOvr"/>
              <m:ctrlPr>
                <w:rPr>
                  <w:rFonts w:ascii="Cambria Math" w:hAnsi="Cambria Math"/>
                </w:rPr>
              </m:ctrlPr>
            </m:naryPr>
            <m:sub>
              <m:r>
                <w:rPr>
                  <w:rFonts w:ascii="Cambria Math" w:hAnsi="Cambria Math"/>
                </w:rPr>
                <m:t>j</m:t>
              </m:r>
              <m:r>
                <m:rPr>
                  <m:sty m:val="p"/>
                </m:rPr>
                <w:rPr>
                  <w:rFonts w:ascii="Cambria Math" w:hAnsi="Cambria Math"/>
                </w:rPr>
                <m:t>=</m:t>
              </m:r>
              <m:r>
                <w:rPr>
                  <w:rFonts w:ascii="Cambria Math" w:hAnsi="Cambria Math"/>
                </w:rPr>
                <m:t>i</m:t>
              </m:r>
              <m:r>
                <m:rPr>
                  <m:sty m:val="p"/>
                </m:rPr>
                <w:rPr>
                  <w:rFonts w:ascii="Cambria Math" w:hAnsi="Cambria Math"/>
                </w:rPr>
                <m:t>+</m:t>
              </m:r>
              <m:r>
                <w:rPr>
                  <w:rFonts w:ascii="Cambria Math" w:hAnsi="Cambria Math"/>
                </w:rPr>
                <m:t>1</m:t>
              </m:r>
            </m:sub>
            <m:sup>
              <m:r>
                <w:rPr>
                  <w:rFonts w:ascii="Cambria Math" w:hAnsi="Cambria Math"/>
                </w:rPr>
                <m:t>n</m:t>
              </m:r>
              <m:r>
                <m:rPr>
                  <m:sty m:val="p"/>
                </m:rPr>
                <w:rPr>
                  <w:rFonts w:ascii="Cambria Math" w:hAnsi="Cambria Math"/>
                </w:rPr>
                <m:t>+</m:t>
              </m:r>
              <m:r>
                <w:rPr>
                  <w:rFonts w:ascii="Cambria Math" w:hAnsi="Cambria Math"/>
                </w:rPr>
                <m:t>1</m:t>
              </m:r>
            </m:sup>
            <m:e>
              <m:sSub>
                <m:sSubPr>
                  <m:ctrlPr>
                    <w:rPr>
                      <w:rFonts w:ascii="Cambria Math" w:hAnsi="Cambria Math"/>
                    </w:rPr>
                  </m:ctrlPr>
                </m:sSubPr>
                <m:e>
                  <m:r>
                    <w:rPr>
                      <w:rFonts w:ascii="Cambria Math" w:hAnsi="Cambria Math"/>
                    </w:rPr>
                    <m:t>d</m:t>
                  </m:r>
                </m:e>
                <m:sub>
                  <m:r>
                    <w:rPr>
                      <w:rFonts w:ascii="Cambria Math" w:hAnsi="Cambria Math"/>
                    </w:rPr>
                    <m:t>j</m:t>
                  </m:r>
                </m:sub>
              </m:sSub>
            </m:e>
          </m:nary>
          <m:r>
            <m:rPr>
              <m:sty m:val="p"/>
            </m:rPr>
            <w:rPr>
              <w:rFonts w:ascii="Cambria Math" w:hAnsi="Cambria Math"/>
            </w:rPr>
            <m:t>.</m:t>
          </m:r>
        </m:oMath>
      </m:oMathPara>
    </w:p>
    <w:p w14:paraId="24275EED" w14:textId="77777777" w:rsidR="0031547A" w:rsidRPr="006E624A" w:rsidRDefault="00065DD6" w:rsidP="006E624A">
      <w:pPr>
        <w:jc w:val="both"/>
      </w:pPr>
      <w:r w:rsidRPr="006E624A">
        <w:t xml:space="preserve">We may take </w:t>
      </w:r>
      <m:oMath>
        <m:sSub>
          <m:sSubPr>
            <m:ctrlPr>
              <w:rPr>
                <w:rFonts w:ascii="Cambria Math" w:hAnsi="Cambria Math"/>
              </w:rPr>
            </m:ctrlPr>
          </m:sSubPr>
          <m:e>
            <m:r>
              <w:rPr>
                <w:rFonts w:ascii="Cambria Math" w:hAnsi="Cambria Math"/>
              </w:rPr>
              <m:t>d</m:t>
            </m:r>
          </m:e>
          <m:sub>
            <m:r>
              <w:rPr>
                <w:rFonts w:ascii="Cambria Math" w:hAnsi="Cambria Math"/>
              </w:rPr>
              <m:t>1</m:t>
            </m:r>
          </m:sub>
        </m:sSub>
        <m:r>
          <m:rPr>
            <m:sty m:val="p"/>
          </m:rPr>
          <w:rPr>
            <w:rFonts w:ascii="Cambria Math" w:hAnsi="Cambria Math"/>
          </w:rPr>
          <m:t>=</m:t>
        </m:r>
        <m:r>
          <w:rPr>
            <w:rFonts w:ascii="Cambria Math" w:hAnsi="Cambria Math"/>
          </w:rPr>
          <m:t>1</m:t>
        </m:r>
      </m:oMath>
      <w:r w:rsidRPr="006E624A">
        <w:t xml:space="preserve"> as before and arrive at</w:t>
      </w:r>
    </w:p>
    <w:p w14:paraId="15716CB6"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d</m:t>
              </m:r>
            </m:e>
            <m:sub>
              <m:r>
                <w:rPr>
                  <w:rFonts w:ascii="Cambria Math" w:hAnsi="Cambria Math"/>
                </w:rPr>
                <m:t>n</m:t>
              </m:r>
            </m:sub>
          </m:sSub>
          <m:r>
            <m:rPr>
              <m:sty m:val="p"/>
            </m:rPr>
            <w:rPr>
              <w:rFonts w:ascii="Cambria Math" w:hAnsi="Cambria Math"/>
            </w:rPr>
            <m:t>=</m:t>
          </m:r>
          <m:r>
            <w:rPr>
              <w:rFonts w:ascii="Cambria Math" w:hAnsi="Cambria Math"/>
            </w:rPr>
            <m:t>n</m:t>
          </m:r>
          <m:d>
            <m:dPr>
              <m:ctrlPr>
                <w:rPr>
                  <w:rFonts w:ascii="Cambria Math" w:hAnsi="Cambria Math"/>
                </w:rPr>
              </m:ctrlPr>
            </m:dPr>
            <m:e>
              <m:r>
                <w:rPr>
                  <w:rFonts w:ascii="Cambria Math" w:hAnsi="Cambria Math"/>
                </w:rPr>
                <m:t>2n</m:t>
              </m:r>
              <m:r>
                <m:rPr>
                  <m:sty m:val="p"/>
                </m:rPr>
                <w:rPr>
                  <w:rFonts w:ascii="Cambria Math" w:hAnsi="Cambria Math"/>
                </w:rPr>
                <m:t>-</m:t>
              </m:r>
              <m:r>
                <w:rPr>
                  <w:rFonts w:ascii="Cambria Math" w:hAnsi="Cambria Math"/>
                </w:rPr>
                <m:t>1</m:t>
              </m:r>
            </m:e>
          </m:d>
          <m:r>
            <m:rPr>
              <m:sty m:val="p"/>
            </m:rPr>
            <w:rPr>
              <w:rFonts w:ascii="Cambria Math" w:hAnsi="Cambria Math"/>
            </w:rPr>
            <m:t>=</m:t>
          </m:r>
          <m:r>
            <w:rPr>
              <w:rFonts w:ascii="Cambria Math" w:hAnsi="Cambria Math"/>
            </w:rPr>
            <m:t>2n</m:t>
          </m:r>
          <m:d>
            <m:dPr>
              <m:ctrlPr>
                <w:rPr>
                  <w:rFonts w:ascii="Cambria Math" w:hAnsi="Cambria Math"/>
                </w:rPr>
              </m:ctrlPr>
            </m:dPr>
            <m:e>
              <m:r>
                <w:rPr>
                  <w:rFonts w:ascii="Cambria Math" w:hAnsi="Cambria Math"/>
                </w:rPr>
                <m:t>2n</m:t>
              </m:r>
              <m:r>
                <m:rPr>
                  <m:sty m:val="p"/>
                </m:rPr>
                <w:rPr>
                  <w:rFonts w:ascii="Cambria Math" w:hAnsi="Cambria Math"/>
                </w:rPr>
                <m:t>-</m:t>
              </m:r>
              <m:r>
                <w:rPr>
                  <w:rFonts w:ascii="Cambria Math" w:hAnsi="Cambria Math"/>
                </w:rPr>
                <m:t>1</m:t>
              </m:r>
            </m:e>
          </m:d>
          <m:r>
            <m:rPr>
              <m:sty m:val="p"/>
            </m:rPr>
            <w:rPr>
              <w:rFonts w:ascii="Cambria Math" w:hAnsi="Cambria Math"/>
            </w:rPr>
            <m:t>/</m:t>
          </m:r>
          <m:r>
            <w:rPr>
              <w:rFonts w:ascii="Cambria Math" w:hAnsi="Cambria Math"/>
            </w:rPr>
            <m:t>2</m:t>
          </m:r>
          <m:r>
            <m:rPr>
              <m:sty m:val="p"/>
            </m:rPr>
            <w:rPr>
              <w:rFonts w:ascii="Cambria Math" w:hAnsi="Cambria Math"/>
            </w:rPr>
            <m:t>,</m:t>
          </m:r>
        </m:oMath>
      </m:oMathPara>
    </w:p>
    <w:p w14:paraId="3B6447F3" w14:textId="77777777" w:rsidR="0031547A" w:rsidRPr="006E624A" w:rsidRDefault="00065DD6" w:rsidP="006E624A">
      <w:pPr>
        <w:jc w:val="both"/>
      </w:pPr>
      <w:r w:rsidRPr="006E624A">
        <w:t>which in turn gives</w:t>
      </w:r>
    </w:p>
    <w:p w14:paraId="11291A35"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c</m:t>
              </m:r>
            </m:e>
            <m:sub>
              <m:r>
                <w:rPr>
                  <w:rFonts w:ascii="Cambria Math" w:hAnsi="Cambria Math"/>
                </w:rPr>
                <m:t>n</m:t>
              </m:r>
            </m:sub>
          </m:sSub>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n</m:t>
              </m:r>
            </m:sub>
          </m:sSub>
          <m:r>
            <m:rPr>
              <m:sty m:val="p"/>
            </m:rP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n</m:t>
              </m:r>
              <m:r>
                <m:rPr>
                  <m:sty m:val="p"/>
                </m:rPr>
                <w:rPr>
                  <w:rFonts w:ascii="Cambria Math" w:hAnsi="Cambria Math"/>
                </w:rPr>
                <m:t>+</m:t>
              </m:r>
              <m:r>
                <w:rPr>
                  <w:rFonts w:ascii="Cambria Math" w:hAnsi="Cambria Math"/>
                </w:rPr>
                <m:t>1</m:t>
              </m:r>
            </m:sub>
          </m:sSub>
          <m:r>
            <m:rPr>
              <m:sty m:val="p"/>
            </m:rPr>
            <w:rPr>
              <w:rFonts w:ascii="Cambria Math" w:hAnsi="Cambria Math"/>
            </w:rPr>
            <m:t>=</m:t>
          </m:r>
          <m:r>
            <w:rPr>
              <w:rFonts w:ascii="Cambria Math" w:hAnsi="Cambria Math"/>
            </w:rPr>
            <m:t>3</m:t>
          </m:r>
          <m:sSup>
            <m:sSupPr>
              <m:ctrlPr>
                <w:rPr>
                  <w:rFonts w:ascii="Cambria Math" w:hAnsi="Cambria Math"/>
                </w:rPr>
              </m:ctrlPr>
            </m:sSupPr>
            <m:e>
              <m:r>
                <w:rPr>
                  <w:rFonts w:ascii="Cambria Math" w:hAnsi="Cambria Math"/>
                </w:rPr>
                <m:t>n</m:t>
              </m:r>
            </m:e>
            <m:sup>
              <m:r>
                <w:rPr>
                  <w:rFonts w:ascii="Cambria Math" w:hAnsi="Cambria Math"/>
                </w:rPr>
                <m:t>2</m:t>
              </m:r>
            </m:sup>
          </m:sSup>
          <m:r>
            <m:rPr>
              <m:sty m:val="p"/>
            </m:rPr>
            <w:rPr>
              <w:rFonts w:ascii="Cambria Math" w:hAnsi="Cambria Math"/>
            </w:rPr>
            <m:t>+</m:t>
          </m:r>
          <m:r>
            <w:rPr>
              <w:rFonts w:ascii="Cambria Math" w:hAnsi="Cambria Math"/>
            </w:rPr>
            <m:t>3n</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2</m:t>
          </m:r>
          <m:sSup>
            <m:sSupPr>
              <m:ctrlPr>
                <w:rPr>
                  <w:rFonts w:ascii="Cambria Math" w:hAnsi="Cambria Math"/>
                </w:rPr>
              </m:ctrlPr>
            </m:sSupPr>
            <m:e>
              <m:r>
                <w:rPr>
                  <w:rFonts w:ascii="Cambria Math" w:hAnsi="Cambria Math"/>
                </w:rPr>
                <m:t>n</m:t>
              </m:r>
            </m:e>
            <m:sup>
              <m:r>
                <w:rPr>
                  <w:rFonts w:ascii="Cambria Math" w:hAnsi="Cambria Math"/>
                </w:rPr>
                <m:t>2</m:t>
              </m:r>
            </m:sup>
          </m:sSup>
          <m:r>
            <m:rPr>
              <m:sty m:val="p"/>
            </m:rPr>
            <w:rPr>
              <w:rFonts w:ascii="Cambria Math" w:hAnsi="Cambria Math"/>
            </w:rPr>
            <m:t>-</m:t>
          </m:r>
          <m:r>
            <w:rPr>
              <w:rFonts w:ascii="Cambria Math" w:hAnsi="Cambria Math"/>
            </w:rPr>
            <m:t>3n</m:t>
          </m:r>
          <m:r>
            <m:rPr>
              <m:sty m:val="p"/>
            </m:rPr>
            <w:rPr>
              <w:rFonts w:ascii="Cambria Math" w:hAnsi="Cambria Math"/>
            </w:rPr>
            <m:t>-</m:t>
          </m:r>
          <m:r>
            <w:rPr>
              <w:rFonts w:ascii="Cambria Math" w:hAnsi="Cambria Math"/>
            </w:rPr>
            <m:t>1</m:t>
          </m:r>
          <m:r>
            <m:rPr>
              <m:sty m:val="p"/>
            </m:rPr>
            <w:rPr>
              <w:rFonts w:ascii="Cambria Math" w:hAnsi="Cambria Math"/>
            </w:rPr>
            <m:t>=</m:t>
          </m:r>
          <m:sSup>
            <m:sSupPr>
              <m:ctrlPr>
                <w:rPr>
                  <w:rFonts w:ascii="Cambria Math" w:hAnsi="Cambria Math"/>
                </w:rPr>
              </m:ctrlPr>
            </m:sSupPr>
            <m:e>
              <m:r>
                <w:rPr>
                  <w:rFonts w:ascii="Cambria Math" w:hAnsi="Cambria Math"/>
                </w:rPr>
                <m:t>n</m:t>
              </m:r>
            </m:e>
            <m:sup>
              <m:r>
                <w:rPr>
                  <w:rFonts w:ascii="Cambria Math" w:hAnsi="Cambria Math"/>
                </w:rPr>
                <m:t>2</m:t>
              </m:r>
            </m:sup>
          </m:sSup>
          <m:r>
            <m:rPr>
              <m:sty m:val="p"/>
            </m:rPr>
            <w:rPr>
              <w:rFonts w:ascii="Cambria Math" w:hAnsi="Cambria Math"/>
            </w:rPr>
            <m:t>.</m:t>
          </m:r>
        </m:oMath>
      </m:oMathPara>
    </w:p>
    <w:p w14:paraId="70DF306D" w14:textId="77777777" w:rsidR="0031547A" w:rsidRPr="006E624A" w:rsidRDefault="00065DD6" w:rsidP="006E624A">
      <w:pPr>
        <w:jc w:val="both"/>
      </w:pPr>
      <w:r w:rsidRPr="006E624A">
        <w:t>Thus,</w:t>
      </w:r>
    </w:p>
    <w:p w14:paraId="3D51C93F" w14:textId="77777777" w:rsidR="0031547A" w:rsidRPr="006E624A" w:rsidRDefault="00B24ACB" w:rsidP="006E624A">
      <w:pPr>
        <w:spacing w:before="240" w:after="240"/>
        <w:jc w:val="both"/>
      </w:pPr>
      <m:oMathPara>
        <m:oMathParaPr>
          <m:jc m:val="center"/>
        </m:oMathParaPr>
        <m:oMath>
          <m:nary>
            <m:naryPr>
              <m:chr m:val="∏"/>
              <m:limLoc m:val="undOvr"/>
              <m:ctrlPr>
                <w:rPr>
                  <w:rFonts w:ascii="Cambria Math" w:hAnsi="Cambria Math"/>
                </w:rPr>
              </m:ctrlPr>
            </m:naryPr>
            <m:sub>
              <m:r>
                <w:rPr>
                  <w:rFonts w:ascii="Cambria Math" w:hAnsi="Cambria Math"/>
                </w:rPr>
                <m:t>j</m:t>
              </m:r>
              <m:r>
                <m:rPr>
                  <m:sty m:val="p"/>
                </m:rPr>
                <w:rPr>
                  <w:rFonts w:ascii="Cambria Math" w:hAnsi="Cambria Math"/>
                </w:rPr>
                <m:t>=</m:t>
              </m:r>
              <m:r>
                <w:rPr>
                  <w:rFonts w:ascii="Cambria Math" w:hAnsi="Cambria Math"/>
                </w:rPr>
                <m:t>1</m:t>
              </m:r>
            </m:sub>
            <m:sup>
              <m:r>
                <w:rPr>
                  <w:rFonts w:ascii="Cambria Math" w:hAnsi="Cambria Math"/>
                </w:rPr>
                <m:t>i</m:t>
              </m:r>
              <m:r>
                <m:rPr>
                  <m:sty m:val="p"/>
                </m:rPr>
                <w:rPr>
                  <w:rFonts w:ascii="Cambria Math" w:hAnsi="Cambria Math"/>
                </w:rPr>
                <m:t>-</m:t>
              </m:r>
              <m:r>
                <w:rPr>
                  <w:rFonts w:ascii="Cambria Math" w:hAnsi="Cambria Math"/>
                </w:rPr>
                <m:t>1</m:t>
              </m:r>
            </m:sup>
            <m:e>
              <m:sSub>
                <m:sSubPr>
                  <m:ctrlPr>
                    <w:rPr>
                      <w:rFonts w:ascii="Cambria Math" w:hAnsi="Cambria Math"/>
                    </w:rPr>
                  </m:ctrlPr>
                </m:sSubPr>
                <m:e>
                  <m:r>
                    <w:rPr>
                      <w:rFonts w:ascii="Cambria Math" w:hAnsi="Cambria Math"/>
                    </w:rPr>
                    <m:t>c</m:t>
                  </m:r>
                </m:e>
                <m:sub>
                  <m:r>
                    <w:rPr>
                      <w:rFonts w:ascii="Cambria Math" w:hAnsi="Cambria Math"/>
                    </w:rPr>
                    <m:t>i</m:t>
                  </m:r>
                </m:sub>
              </m:sSub>
            </m:e>
          </m:nary>
          <m:nary>
            <m:naryPr>
              <m:chr m:val="∏"/>
              <m:limLoc m:val="undOvr"/>
              <m:ctrlPr>
                <w:rPr>
                  <w:rFonts w:ascii="Cambria Math" w:hAnsi="Cambria Math"/>
                </w:rPr>
              </m:ctrlPr>
            </m:naryPr>
            <m:sub>
              <m:r>
                <w:rPr>
                  <w:rFonts w:ascii="Cambria Math" w:hAnsi="Cambria Math"/>
                </w:rPr>
                <m:t>j</m:t>
              </m:r>
              <m:r>
                <m:rPr>
                  <m:sty m:val="p"/>
                </m:rPr>
                <w:rPr>
                  <w:rFonts w:ascii="Cambria Math" w:hAnsi="Cambria Math"/>
                </w:rPr>
                <m:t>=</m:t>
              </m:r>
              <m:r>
                <w:rPr>
                  <w:rFonts w:ascii="Cambria Math" w:hAnsi="Cambria Math"/>
                </w:rPr>
                <m:t>i</m:t>
              </m:r>
              <m:r>
                <m:rPr>
                  <m:sty m:val="p"/>
                </m:rPr>
                <w:rPr>
                  <w:rFonts w:ascii="Cambria Math" w:hAnsi="Cambria Math"/>
                </w:rPr>
                <m:t>+</m:t>
              </m:r>
              <m:r>
                <w:rPr>
                  <w:rFonts w:ascii="Cambria Math" w:hAnsi="Cambria Math"/>
                </w:rPr>
                <m:t>1</m:t>
              </m:r>
            </m:sub>
            <m:sup>
              <m:r>
                <w:rPr>
                  <w:rFonts w:ascii="Cambria Math" w:hAnsi="Cambria Math"/>
                </w:rPr>
                <m:t>n</m:t>
              </m:r>
              <m:r>
                <m:rPr>
                  <m:sty m:val="p"/>
                </m:rPr>
                <w:rPr>
                  <w:rFonts w:ascii="Cambria Math" w:hAnsi="Cambria Math"/>
                </w:rPr>
                <m:t>+</m:t>
              </m:r>
              <m:r>
                <w:rPr>
                  <w:rFonts w:ascii="Cambria Math" w:hAnsi="Cambria Math"/>
                </w:rPr>
                <m:t>1</m:t>
              </m:r>
            </m:sup>
            <m:e>
              <m:sSub>
                <m:sSubPr>
                  <m:ctrlPr>
                    <w:rPr>
                      <w:rFonts w:ascii="Cambria Math" w:hAnsi="Cambria Math"/>
                    </w:rPr>
                  </m:ctrlPr>
                </m:sSubPr>
                <m:e>
                  <m:r>
                    <w:rPr>
                      <w:rFonts w:ascii="Cambria Math" w:hAnsi="Cambria Math"/>
                    </w:rPr>
                    <m:t>d</m:t>
                  </m:r>
                </m:e>
                <m:sub>
                  <m:r>
                    <w:rPr>
                      <w:rFonts w:ascii="Cambria Math" w:hAnsi="Cambria Math"/>
                    </w:rPr>
                    <m:t>j</m:t>
                  </m:r>
                </m:sub>
              </m:sSub>
            </m:e>
          </m:nary>
          <m:r>
            <m:rPr>
              <m:sty m:val="p"/>
            </m:rPr>
            <w:rPr>
              <w:rFonts w:ascii="Cambria Math" w:hAnsi="Cambria Math"/>
            </w:rPr>
            <m:t>=</m:t>
          </m:r>
          <m:f>
            <m:fPr>
              <m:ctrlPr>
                <w:rPr>
                  <w:rFonts w:ascii="Cambria Math" w:hAnsi="Cambria Math"/>
                </w:rPr>
              </m:ctrlPr>
            </m:fPr>
            <m:num>
              <m:d>
                <m:dPr>
                  <m:ctrlPr>
                    <w:rPr>
                      <w:rFonts w:ascii="Cambria Math" w:hAnsi="Cambria Math"/>
                    </w:rPr>
                  </m:ctrlPr>
                </m:dPr>
                <m:e>
                  <m:r>
                    <w:rPr>
                      <w:rFonts w:ascii="Cambria Math" w:hAnsi="Cambria Math"/>
                    </w:rPr>
                    <m:t>i</m:t>
                  </m:r>
                  <m:r>
                    <m:rPr>
                      <m:sty m:val="p"/>
                    </m:rPr>
                    <w:rPr>
                      <w:rFonts w:ascii="Cambria Math" w:hAnsi="Cambria Math"/>
                    </w:rPr>
                    <m:t>-</m:t>
                  </m:r>
                  <m:r>
                    <w:rPr>
                      <w:rFonts w:ascii="Cambria Math" w:hAnsi="Cambria Math"/>
                    </w:rPr>
                    <m:t>1</m:t>
                  </m:r>
                </m:e>
              </m:d>
              <m:sSup>
                <m:sSupPr>
                  <m:ctrlPr>
                    <w:rPr>
                      <w:rFonts w:ascii="Cambria Math" w:hAnsi="Cambria Math"/>
                    </w:rPr>
                  </m:ctrlPr>
                </m:sSupPr>
                <m:e>
                  <m:r>
                    <m:rPr>
                      <m:sty m:val="p"/>
                    </m:rPr>
                    <w:rPr>
                      <w:rFonts w:ascii="Cambria Math" w:hAnsi="Cambria Math"/>
                    </w:rPr>
                    <m:t>!</m:t>
                  </m:r>
                </m:e>
                <m:sup>
                  <m:r>
                    <w:rPr>
                      <w:rFonts w:ascii="Cambria Math" w:hAnsi="Cambria Math"/>
                    </w:rPr>
                    <m:t>2</m:t>
                  </m:r>
                </m:sup>
              </m:sSup>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r>
                <m:rPr>
                  <m:sty m:val="p"/>
                </m:rPr>
                <w:rPr>
                  <w:rFonts w:ascii="Cambria Math" w:hAnsi="Cambria Math"/>
                </w:rPr>
                <m:t>!</m:t>
              </m:r>
              <m:d>
                <m:dPr>
                  <m:ctrlPr>
                    <w:rPr>
                      <w:rFonts w:ascii="Cambria Math" w:hAnsi="Cambria Math"/>
                    </w:rPr>
                  </m:ctrlPr>
                </m:dPr>
                <m:e>
                  <m:r>
                    <w:rPr>
                      <w:rFonts w:ascii="Cambria Math" w:hAnsi="Cambria Math"/>
                    </w:rPr>
                    <m:t>2n</m:t>
                  </m:r>
                  <m:r>
                    <m:rPr>
                      <m:sty m:val="p"/>
                    </m:rPr>
                    <w:rPr>
                      <w:rFonts w:ascii="Cambria Math" w:hAnsi="Cambria Math"/>
                    </w:rPr>
                    <m:t>+</m:t>
                  </m:r>
                  <m:r>
                    <w:rPr>
                      <w:rFonts w:ascii="Cambria Math" w:hAnsi="Cambria Math"/>
                    </w:rPr>
                    <m:t>1</m:t>
                  </m:r>
                </m:e>
              </m:d>
              <m:r>
                <m:rPr>
                  <m:sty m:val="p"/>
                </m:rPr>
                <w:rPr>
                  <w:rFonts w:ascii="Cambria Math" w:hAnsi="Cambria Math"/>
                </w:rPr>
                <m:t>!!</m:t>
              </m:r>
            </m:num>
            <m:den>
              <m:r>
                <w:rPr>
                  <w:rFonts w:ascii="Cambria Math" w:hAnsi="Cambria Math"/>
                </w:rPr>
                <m:t>i</m:t>
              </m:r>
              <m:r>
                <m:rPr>
                  <m:sty m:val="p"/>
                </m:rPr>
                <w:rPr>
                  <w:rFonts w:ascii="Cambria Math" w:hAnsi="Cambria Math"/>
                </w:rPr>
                <m:t>!</m:t>
              </m:r>
              <m:d>
                <m:dPr>
                  <m:ctrlPr>
                    <w:rPr>
                      <w:rFonts w:ascii="Cambria Math" w:hAnsi="Cambria Math"/>
                    </w:rPr>
                  </m:ctrlPr>
                </m:dPr>
                <m:e>
                  <m:r>
                    <w:rPr>
                      <w:rFonts w:ascii="Cambria Math" w:hAnsi="Cambria Math"/>
                    </w:rPr>
                    <m:t>2i</m:t>
                  </m:r>
                  <m:r>
                    <m:rPr>
                      <m:sty m:val="p"/>
                    </m:rPr>
                    <w:rPr>
                      <w:rFonts w:ascii="Cambria Math" w:hAnsi="Cambria Math"/>
                    </w:rPr>
                    <m:t>-</m:t>
                  </m:r>
                  <m:r>
                    <w:rPr>
                      <w:rFonts w:ascii="Cambria Math" w:hAnsi="Cambria Math"/>
                    </w:rPr>
                    <m:t>1</m:t>
                  </m:r>
                </m:e>
              </m:d>
              <m:r>
                <m:rPr>
                  <m:sty m:val="p"/>
                </m:rPr>
                <w:rPr>
                  <w:rFonts w:ascii="Cambria Math" w:hAnsi="Cambria Math"/>
                </w:rPr>
                <m:t>!!</m:t>
              </m:r>
            </m:den>
          </m:f>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n</m:t>
              </m:r>
            </m:sub>
          </m:sSub>
          <m:f>
            <m:fPr>
              <m:ctrlPr>
                <w:rPr>
                  <w:rFonts w:ascii="Cambria Math" w:hAnsi="Cambria Math"/>
                </w:rPr>
              </m:ctrlPr>
            </m:fPr>
            <m:num>
              <m:d>
                <m:dPr>
                  <m:ctrlPr>
                    <w:rPr>
                      <w:rFonts w:ascii="Cambria Math" w:hAnsi="Cambria Math"/>
                    </w:rPr>
                  </m:ctrlPr>
                </m:dPr>
                <m:e>
                  <m:r>
                    <w:rPr>
                      <w:rFonts w:ascii="Cambria Math" w:hAnsi="Cambria Math"/>
                    </w:rPr>
                    <m:t>i</m:t>
                  </m:r>
                  <m:r>
                    <m:rPr>
                      <m:sty m:val="p"/>
                    </m:rPr>
                    <w:rPr>
                      <w:rFonts w:ascii="Cambria Math" w:hAnsi="Cambria Math"/>
                    </w:rPr>
                    <m:t>-</m:t>
                  </m:r>
                  <m:r>
                    <w:rPr>
                      <w:rFonts w:ascii="Cambria Math" w:hAnsi="Cambria Math"/>
                    </w:rPr>
                    <m:t>1</m:t>
                  </m:r>
                </m:e>
              </m:d>
              <m:sSup>
                <m:sSupPr>
                  <m:ctrlPr>
                    <w:rPr>
                      <w:rFonts w:ascii="Cambria Math" w:hAnsi="Cambria Math"/>
                    </w:rPr>
                  </m:ctrlPr>
                </m:sSupPr>
                <m:e>
                  <m:r>
                    <m:rPr>
                      <m:sty m:val="p"/>
                    </m:rPr>
                    <w:rPr>
                      <w:rFonts w:ascii="Cambria Math" w:hAnsi="Cambria Math"/>
                    </w:rPr>
                    <m:t>!</m:t>
                  </m:r>
                </m:e>
                <m:sup>
                  <m:r>
                    <w:rPr>
                      <w:rFonts w:ascii="Cambria Math" w:hAnsi="Cambria Math"/>
                    </w:rPr>
                    <m:t>2</m:t>
                  </m:r>
                </m:sup>
              </m:sSup>
            </m:num>
            <m:den>
              <m:r>
                <w:rPr>
                  <w:rFonts w:ascii="Cambria Math" w:hAnsi="Cambria Math"/>
                </w:rPr>
                <m:t>i</m:t>
              </m:r>
              <m:r>
                <m:rPr>
                  <m:sty m:val="p"/>
                </m:rPr>
                <w:rPr>
                  <w:rFonts w:ascii="Cambria Math" w:hAnsi="Cambria Math"/>
                </w:rPr>
                <m:t>!</m:t>
              </m:r>
              <m:d>
                <m:dPr>
                  <m:ctrlPr>
                    <w:rPr>
                      <w:rFonts w:ascii="Cambria Math" w:hAnsi="Cambria Math"/>
                    </w:rPr>
                  </m:ctrlPr>
                </m:dPr>
                <m:e>
                  <m:r>
                    <w:rPr>
                      <w:rFonts w:ascii="Cambria Math" w:hAnsi="Cambria Math"/>
                    </w:rPr>
                    <m:t>2i</m:t>
                  </m:r>
                  <m:r>
                    <m:rPr>
                      <m:sty m:val="p"/>
                    </m:rPr>
                    <w:rPr>
                      <w:rFonts w:ascii="Cambria Math" w:hAnsi="Cambria Math"/>
                    </w:rPr>
                    <m:t>-</m:t>
                  </m:r>
                  <m:r>
                    <w:rPr>
                      <w:rFonts w:ascii="Cambria Math" w:hAnsi="Cambria Math"/>
                    </w:rPr>
                    <m:t>1</m:t>
                  </m:r>
                </m:e>
              </m:d>
              <m:r>
                <m:rPr>
                  <m:sty m:val="p"/>
                </m:rPr>
                <w:rPr>
                  <w:rFonts w:ascii="Cambria Math" w:hAnsi="Cambria Math"/>
                </w:rPr>
                <m:t>!!</m:t>
              </m:r>
            </m:den>
          </m:f>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n</m:t>
              </m:r>
            </m:sub>
          </m:sSub>
          <m:f>
            <m:fPr>
              <m:ctrlPr>
                <w:rPr>
                  <w:rFonts w:ascii="Cambria Math" w:hAnsi="Cambria Math"/>
                </w:rPr>
              </m:ctrlPr>
            </m:fPr>
            <m:num>
              <m:r>
                <w:rPr>
                  <w:rFonts w:ascii="Cambria Math" w:hAnsi="Cambria Math"/>
                </w:rPr>
                <m:t>i</m:t>
              </m:r>
              <m:sSup>
                <m:sSupPr>
                  <m:ctrlPr>
                    <w:rPr>
                      <w:rFonts w:ascii="Cambria Math" w:hAnsi="Cambria Math"/>
                    </w:rPr>
                  </m:ctrlPr>
                </m:sSupPr>
                <m:e>
                  <m:r>
                    <m:rPr>
                      <m:sty m:val="p"/>
                    </m:rPr>
                    <w:rPr>
                      <w:rFonts w:ascii="Cambria Math" w:hAnsi="Cambria Math"/>
                    </w:rPr>
                    <m:t>!</m:t>
                  </m:r>
                </m:e>
                <m:sup>
                  <m:r>
                    <w:rPr>
                      <w:rFonts w:ascii="Cambria Math" w:hAnsi="Cambria Math"/>
                    </w:rPr>
                    <m:t>2</m:t>
                  </m:r>
                </m:sup>
              </m:sSup>
              <m:sSup>
                <m:sSupPr>
                  <m:ctrlPr>
                    <w:rPr>
                      <w:rFonts w:ascii="Cambria Math" w:hAnsi="Cambria Math"/>
                    </w:rPr>
                  </m:ctrlPr>
                </m:sSupPr>
                <m:e>
                  <m:r>
                    <w:rPr>
                      <w:rFonts w:ascii="Cambria Math" w:hAnsi="Cambria Math"/>
                    </w:rPr>
                    <m:t>2</m:t>
                  </m:r>
                </m:e>
                <m:sup>
                  <m:r>
                    <w:rPr>
                      <w:rFonts w:ascii="Cambria Math" w:hAnsi="Cambria Math"/>
                    </w:rPr>
                    <m:t>i</m:t>
                  </m:r>
                </m:sup>
              </m:sSup>
            </m:num>
            <m:den>
              <m:sSup>
                <m:sSupPr>
                  <m:ctrlPr>
                    <w:rPr>
                      <w:rFonts w:ascii="Cambria Math" w:hAnsi="Cambria Math"/>
                    </w:rPr>
                  </m:ctrlPr>
                </m:sSupPr>
                <m:e>
                  <m:r>
                    <w:rPr>
                      <w:rFonts w:ascii="Cambria Math" w:hAnsi="Cambria Math"/>
                    </w:rPr>
                    <m:t>i</m:t>
                  </m:r>
                </m:e>
                <m:sup>
                  <m:r>
                    <w:rPr>
                      <w:rFonts w:ascii="Cambria Math" w:hAnsi="Cambria Math"/>
                    </w:rPr>
                    <m:t>2</m:t>
                  </m:r>
                </m:sup>
              </m:sSup>
              <m:d>
                <m:dPr>
                  <m:ctrlPr>
                    <w:rPr>
                      <w:rFonts w:ascii="Cambria Math" w:hAnsi="Cambria Math"/>
                    </w:rPr>
                  </m:ctrlPr>
                </m:dPr>
                <m:e>
                  <m:r>
                    <w:rPr>
                      <w:rFonts w:ascii="Cambria Math" w:hAnsi="Cambria Math"/>
                    </w:rPr>
                    <m:t>2i</m:t>
                  </m:r>
                </m:e>
              </m:d>
              <m:r>
                <m:rPr>
                  <m:sty m:val="p"/>
                </m:rPr>
                <w:rPr>
                  <w:rFonts w:ascii="Cambria Math" w:hAnsi="Cambria Math"/>
                </w:rPr>
                <m:t>!</m:t>
              </m:r>
            </m:den>
          </m:f>
          <m:r>
            <m:rPr>
              <m:sty m:val="p"/>
            </m:rPr>
            <w:rPr>
              <w:rFonts w:ascii="Cambria Math" w:hAnsi="Cambria Math"/>
            </w:rPr>
            <m:t>,</m:t>
          </m:r>
        </m:oMath>
      </m:oMathPara>
    </w:p>
    <w:p w14:paraId="05A25546" w14:textId="77777777" w:rsidR="0031547A" w:rsidRPr="006E624A" w:rsidRDefault="00065DD6" w:rsidP="006E624A">
      <w:pPr>
        <w:jc w:val="both"/>
      </w:pPr>
      <w:r w:rsidRPr="006E624A">
        <w:t xml:space="preserve">where we use the fact that </w:t>
      </w:r>
      <m:oMath>
        <m:r>
          <w:rPr>
            <w:rFonts w:ascii="Cambria Math" w:hAnsi="Cambria Math"/>
          </w:rPr>
          <m:t>i</m:t>
        </m:r>
        <m:r>
          <m:rPr>
            <m:sty m:val="p"/>
          </m:rPr>
          <w:rPr>
            <w:rFonts w:ascii="Cambria Math" w:hAnsi="Cambria Math"/>
          </w:rPr>
          <m:t>!</m:t>
        </m:r>
        <m:d>
          <m:dPr>
            <m:ctrlPr>
              <w:rPr>
                <w:rFonts w:ascii="Cambria Math" w:hAnsi="Cambria Math"/>
              </w:rPr>
            </m:ctrlPr>
          </m:dPr>
          <m:e>
            <m:r>
              <w:rPr>
                <w:rFonts w:ascii="Cambria Math" w:hAnsi="Cambria Math"/>
              </w:rPr>
              <m:t>2i</m:t>
            </m:r>
            <m:r>
              <m:rPr>
                <m:sty m:val="p"/>
              </m:rPr>
              <w:rPr>
                <w:rFonts w:ascii="Cambria Math" w:hAnsi="Cambria Math"/>
              </w:rPr>
              <m:t>-</m:t>
            </m:r>
            <m:r>
              <w:rPr>
                <w:rFonts w:ascii="Cambria Math" w:hAnsi="Cambria Math"/>
              </w:rPr>
              <m:t>1</m:t>
            </m:r>
          </m:e>
        </m:d>
        <m:r>
          <m:rPr>
            <m:sty m:val="p"/>
          </m:rPr>
          <w:rPr>
            <w:rFonts w:ascii="Cambria Math" w:hAnsi="Cambria Math"/>
          </w:rPr>
          <m:t>!!=</m:t>
        </m:r>
        <m:d>
          <m:dPr>
            <m:ctrlPr>
              <w:rPr>
                <w:rFonts w:ascii="Cambria Math" w:hAnsi="Cambria Math"/>
              </w:rPr>
            </m:ctrlPr>
          </m:dPr>
          <m:e>
            <m:r>
              <w:rPr>
                <w:rFonts w:ascii="Cambria Math" w:hAnsi="Cambria Math"/>
              </w:rPr>
              <m:t>2i</m:t>
            </m:r>
          </m:e>
        </m:d>
        <m:r>
          <m:rPr>
            <m:sty m:val="p"/>
          </m:rPr>
          <w:rPr>
            <w:rFonts w:ascii="Cambria Math" w:hAnsi="Cambria Math"/>
          </w:rPr>
          <m:t>!/</m:t>
        </m:r>
        <m:sSup>
          <m:sSupPr>
            <m:ctrlPr>
              <w:rPr>
                <w:rFonts w:ascii="Cambria Math" w:hAnsi="Cambria Math"/>
              </w:rPr>
            </m:ctrlPr>
          </m:sSupPr>
          <m:e>
            <m:r>
              <w:rPr>
                <w:rFonts w:ascii="Cambria Math" w:hAnsi="Cambria Math"/>
              </w:rPr>
              <m:t>2</m:t>
            </m:r>
          </m:e>
          <m:sup>
            <m:r>
              <w:rPr>
                <w:rFonts w:ascii="Cambria Math" w:hAnsi="Cambria Math"/>
              </w:rPr>
              <m:t>i</m:t>
            </m:r>
          </m:sup>
        </m:sSup>
        <m:r>
          <m:rPr>
            <m:sty m:val="p"/>
          </m:rPr>
          <w:rPr>
            <w:rFonts w:ascii="Cambria Math" w:hAnsi="Cambria Math"/>
          </w:rPr>
          <m:t>.</m:t>
        </m:r>
      </m:oMath>
      <w:r w:rsidRPr="006E624A">
        <w:t xml:space="preserve"> Therefore, we can express </w:t>
      </w:r>
      <m:oMath>
        <m:sSub>
          <m:sSubPr>
            <m:ctrlPr>
              <w:rPr>
                <w:rFonts w:ascii="Cambria Math" w:hAnsi="Cambria Math"/>
              </w:rPr>
            </m:ctrlPr>
          </m:sSubPr>
          <m:e>
            <m:r>
              <w:rPr>
                <w:rFonts w:ascii="Cambria Math" w:hAnsi="Cambria Math"/>
              </w:rPr>
              <m:t>B</m:t>
            </m:r>
          </m:e>
          <m:sub>
            <m:r>
              <w:rPr>
                <w:rFonts w:ascii="Cambria Math" w:hAnsi="Cambria Math"/>
              </w:rPr>
              <m:t>n</m:t>
            </m:r>
          </m:sub>
        </m:sSub>
      </m:oMath>
      <w:r w:rsidRPr="006E624A">
        <w:t xml:space="preserve"> as </w:t>
      </w:r>
      <m:oMath>
        <m:sSub>
          <m:sSubPr>
            <m:ctrlPr>
              <w:rPr>
                <w:rFonts w:ascii="Cambria Math" w:hAnsi="Cambria Math"/>
              </w:rPr>
            </m:ctrlPr>
          </m:sSubPr>
          <m:e>
            <m:r>
              <w:rPr>
                <w:rFonts w:ascii="Cambria Math" w:hAnsi="Cambria Math"/>
              </w:rPr>
              <m:t>B</m:t>
            </m:r>
          </m:e>
          <m:sub>
            <m:r>
              <w:rPr>
                <w:rFonts w:ascii="Cambria Math" w:hAnsi="Cambria Math"/>
              </w:rPr>
              <m:t>n</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n</m:t>
            </m:r>
          </m:sub>
        </m:sSub>
        <m:nary>
          <m:naryPr>
            <m:chr m:val="∑"/>
            <m:limLoc m:val="undOvr"/>
            <m:ctrlPr>
              <w:rPr>
                <w:rFonts w:ascii="Cambria Math" w:hAnsi="Cambria Math"/>
              </w:rPr>
            </m:ctrlPr>
          </m:naryPr>
          <m:sub>
            <m:r>
              <w:rPr>
                <w:rFonts w:ascii="Cambria Math" w:hAnsi="Cambria Math"/>
              </w:rPr>
              <m:t>i</m:t>
            </m:r>
            <m:r>
              <m:rPr>
                <m:sty m:val="p"/>
              </m:rPr>
              <w:rPr>
                <w:rFonts w:ascii="Cambria Math" w:hAnsi="Cambria Math"/>
              </w:rPr>
              <m:t>=</m:t>
            </m:r>
            <m:r>
              <w:rPr>
                <w:rFonts w:ascii="Cambria Math" w:hAnsi="Cambria Math"/>
              </w:rPr>
              <m:t>1</m:t>
            </m:r>
          </m:sub>
          <m:sup>
            <m:r>
              <w:rPr>
                <w:rFonts w:ascii="Cambria Math" w:hAnsi="Cambria Math"/>
              </w:rPr>
              <m:t>n</m:t>
            </m:r>
            <m:r>
              <m:rPr>
                <m:sty m:val="p"/>
              </m:rPr>
              <w:rPr>
                <w:rFonts w:ascii="Cambria Math" w:hAnsi="Cambria Math"/>
              </w:rPr>
              <m:t>+</m:t>
            </m:r>
            <m:r>
              <w:rPr>
                <w:rFonts w:ascii="Cambria Math" w:hAnsi="Cambria Math"/>
              </w:rPr>
              <m:t>1</m:t>
            </m:r>
          </m:sup>
          <m:e>
            <m:f>
              <m:fPr>
                <m:ctrlPr>
                  <w:rPr>
                    <w:rFonts w:ascii="Cambria Math" w:hAnsi="Cambria Math"/>
                  </w:rPr>
                </m:ctrlPr>
              </m:fPr>
              <m:num>
                <m:r>
                  <w:rPr>
                    <w:rFonts w:ascii="Cambria Math" w:hAnsi="Cambria Math"/>
                  </w:rPr>
                  <m:t>i</m:t>
                </m:r>
                <m:sSup>
                  <m:sSupPr>
                    <m:ctrlPr>
                      <w:rPr>
                        <w:rFonts w:ascii="Cambria Math" w:hAnsi="Cambria Math"/>
                      </w:rPr>
                    </m:ctrlPr>
                  </m:sSupPr>
                  <m:e>
                    <m:r>
                      <m:rPr>
                        <m:sty m:val="p"/>
                      </m:rPr>
                      <w:rPr>
                        <w:rFonts w:ascii="Cambria Math" w:hAnsi="Cambria Math"/>
                      </w:rPr>
                      <m:t>!</m:t>
                    </m:r>
                  </m:e>
                  <m:sup>
                    <m:r>
                      <w:rPr>
                        <w:rFonts w:ascii="Cambria Math" w:hAnsi="Cambria Math"/>
                      </w:rPr>
                      <m:t>2</m:t>
                    </m:r>
                  </m:sup>
                </m:sSup>
                <m:sSup>
                  <m:sSupPr>
                    <m:ctrlPr>
                      <w:rPr>
                        <w:rFonts w:ascii="Cambria Math" w:hAnsi="Cambria Math"/>
                      </w:rPr>
                    </m:ctrlPr>
                  </m:sSupPr>
                  <m:e>
                    <m:r>
                      <w:rPr>
                        <w:rFonts w:ascii="Cambria Math" w:hAnsi="Cambria Math"/>
                      </w:rPr>
                      <m:t>2</m:t>
                    </m:r>
                  </m:e>
                  <m:sup>
                    <m:r>
                      <w:rPr>
                        <w:rFonts w:ascii="Cambria Math" w:hAnsi="Cambria Math"/>
                      </w:rPr>
                      <m:t>i</m:t>
                    </m:r>
                  </m:sup>
                </m:sSup>
              </m:num>
              <m:den>
                <m:sSup>
                  <m:sSupPr>
                    <m:ctrlPr>
                      <w:rPr>
                        <w:rFonts w:ascii="Cambria Math" w:hAnsi="Cambria Math"/>
                      </w:rPr>
                    </m:ctrlPr>
                  </m:sSupPr>
                  <m:e>
                    <m:r>
                      <w:rPr>
                        <w:rFonts w:ascii="Cambria Math" w:hAnsi="Cambria Math"/>
                      </w:rPr>
                      <m:t>i</m:t>
                    </m:r>
                  </m:e>
                  <m:sup>
                    <m:r>
                      <w:rPr>
                        <w:rFonts w:ascii="Cambria Math" w:hAnsi="Cambria Math"/>
                      </w:rPr>
                      <m:t>2</m:t>
                    </m:r>
                  </m:sup>
                </m:sSup>
                <m:d>
                  <m:dPr>
                    <m:ctrlPr>
                      <w:rPr>
                        <w:rFonts w:ascii="Cambria Math" w:hAnsi="Cambria Math"/>
                      </w:rPr>
                    </m:ctrlPr>
                  </m:dPr>
                  <m:e>
                    <m:r>
                      <w:rPr>
                        <w:rFonts w:ascii="Cambria Math" w:hAnsi="Cambria Math"/>
                      </w:rPr>
                      <m:t>2i</m:t>
                    </m:r>
                  </m:e>
                </m:d>
                <m:r>
                  <m:rPr>
                    <m:sty m:val="p"/>
                  </m:rPr>
                  <w:rPr>
                    <w:rFonts w:ascii="Cambria Math" w:hAnsi="Cambria Math"/>
                  </w:rPr>
                  <m:t>!</m:t>
                </m:r>
              </m:den>
            </m:f>
          </m:e>
        </m:nary>
      </m:oMath>
      <w:r w:rsidRPr="006E624A">
        <w:t xml:space="preserve">. Subsequently, utilizing Theorem 2.2 and </w:t>
      </w:r>
      <w:proofErr w:type="gramStart"/>
      <w:r w:rsidRPr="006E624A">
        <w:t>referencing ,</w:t>
      </w:r>
      <w:proofErr w:type="gramEnd"/>
      <w:r w:rsidRPr="006E624A">
        <w:t xml:space="preserve"> we can deduce that</w:t>
      </w:r>
    </w:p>
    <w:p w14:paraId="3FAE1AAC" w14:textId="77777777" w:rsidR="0031547A" w:rsidRPr="006E624A" w:rsidRDefault="00B24ACB" w:rsidP="006E624A">
      <w:pPr>
        <w:spacing w:before="240" w:after="240"/>
        <w:jc w:val="both"/>
      </w:pPr>
      <m:oMathPara>
        <m:oMathParaPr>
          <m:jc m:val="center"/>
        </m:oMathParaPr>
        <m:oMath>
          <m:limLow>
            <m:limLowPr>
              <m:ctrlPr>
                <w:rPr>
                  <w:rFonts w:ascii="Cambria Math" w:hAnsi="Cambria Math"/>
                </w:rPr>
              </m:ctrlPr>
            </m:limLowPr>
            <m:e>
              <m:r>
                <m:rPr>
                  <m:sty m:val="p"/>
                </m:rPr>
                <w:rPr>
                  <w:rFonts w:ascii="Cambria Math" w:hAnsi="Cambria Math"/>
                </w:rPr>
                <m:t>lim</m:t>
              </m:r>
            </m:e>
            <m:lim>
              <m:r>
                <w:rPr>
                  <w:rFonts w:ascii="Cambria Math" w:hAnsi="Cambria Math"/>
                </w:rPr>
                <m:t>n</m:t>
              </m:r>
              <m:r>
                <m:rPr>
                  <m:sty m:val="p"/>
                </m:rPr>
                <w:rPr>
                  <w:rFonts w:ascii="Cambria Math" w:hAnsi="Cambria Math"/>
                </w:rPr>
                <m:t>→∞</m:t>
              </m:r>
            </m:lim>
          </m:limLow>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n</m:t>
                  </m:r>
                </m:sub>
              </m:sSub>
            </m:num>
            <m:den>
              <m:sSub>
                <m:sSubPr>
                  <m:ctrlPr>
                    <w:rPr>
                      <w:rFonts w:ascii="Cambria Math" w:hAnsi="Cambria Math"/>
                    </w:rPr>
                  </m:ctrlPr>
                </m:sSubPr>
                <m:e>
                  <m:r>
                    <w:rPr>
                      <w:rFonts w:ascii="Cambria Math" w:hAnsi="Cambria Math"/>
                    </w:rPr>
                    <m:t>B</m:t>
                  </m:r>
                </m:e>
                <m:sub>
                  <m:r>
                    <w:rPr>
                      <w:rFonts w:ascii="Cambria Math" w:hAnsi="Cambria Math"/>
                    </w:rPr>
                    <m:t>n</m:t>
                  </m:r>
                </m:sub>
              </m:sSub>
            </m:den>
          </m:f>
          <m:r>
            <m:rPr>
              <m:sty m:val="p"/>
            </m:rPr>
            <w:rPr>
              <w:rFonts w:ascii="Cambria Math" w:hAnsi="Cambria Math"/>
            </w:rPr>
            <m:t>=</m:t>
          </m:r>
          <m:f>
            <m:fPr>
              <m:ctrlPr>
                <w:rPr>
                  <w:rFonts w:ascii="Cambria Math" w:hAnsi="Cambria Math"/>
                </w:rPr>
              </m:ctrlPr>
            </m:fPr>
            <m:num>
              <m:r>
                <w:rPr>
                  <w:rFonts w:ascii="Cambria Math" w:hAnsi="Cambria Math"/>
                </w:rPr>
                <m:t>1</m:t>
              </m:r>
            </m:num>
            <m:den>
              <m:nary>
                <m:naryPr>
                  <m:chr m:val="∑"/>
                  <m:limLoc m:val="undOvr"/>
                  <m:ctrlPr>
                    <w:rPr>
                      <w:rFonts w:ascii="Cambria Math" w:hAnsi="Cambria Math"/>
                    </w:rPr>
                  </m:ctrlPr>
                </m:naryPr>
                <m:sub>
                  <m:r>
                    <w:rPr>
                      <w:rFonts w:ascii="Cambria Math" w:hAnsi="Cambria Math"/>
                    </w:rPr>
                    <m:t>i</m:t>
                  </m:r>
                  <m:r>
                    <m:rPr>
                      <m:sty m:val="p"/>
                    </m:rPr>
                    <w:rPr>
                      <w:rFonts w:ascii="Cambria Math" w:hAnsi="Cambria Math"/>
                    </w:rPr>
                    <m:t>=</m:t>
                  </m:r>
                  <m:r>
                    <w:rPr>
                      <w:rFonts w:ascii="Cambria Math" w:hAnsi="Cambria Math"/>
                    </w:rPr>
                    <m:t>1</m:t>
                  </m:r>
                </m:sub>
                <m:sup>
                  <m:r>
                    <m:rPr>
                      <m:sty m:val="p"/>
                    </m:rPr>
                    <w:rPr>
                      <w:rFonts w:ascii="Cambria Math" w:hAnsi="Cambria Math"/>
                    </w:rPr>
                    <m:t>∞</m:t>
                  </m:r>
                </m:sup>
                <m:e>
                  <m:f>
                    <m:fPr>
                      <m:ctrlPr>
                        <w:rPr>
                          <w:rFonts w:ascii="Cambria Math" w:hAnsi="Cambria Math"/>
                        </w:rPr>
                      </m:ctrlPr>
                    </m:fPr>
                    <m:num>
                      <m:r>
                        <w:rPr>
                          <w:rFonts w:ascii="Cambria Math" w:hAnsi="Cambria Math"/>
                        </w:rPr>
                        <m:t>i</m:t>
                      </m:r>
                      <m:sSup>
                        <m:sSupPr>
                          <m:ctrlPr>
                            <w:rPr>
                              <w:rFonts w:ascii="Cambria Math" w:hAnsi="Cambria Math"/>
                            </w:rPr>
                          </m:ctrlPr>
                        </m:sSupPr>
                        <m:e>
                          <m:r>
                            <m:rPr>
                              <m:sty m:val="p"/>
                            </m:rPr>
                            <w:rPr>
                              <w:rFonts w:ascii="Cambria Math" w:hAnsi="Cambria Math"/>
                            </w:rPr>
                            <m:t>!</m:t>
                          </m:r>
                        </m:e>
                        <m:sup>
                          <m:r>
                            <w:rPr>
                              <w:rFonts w:ascii="Cambria Math" w:hAnsi="Cambria Math"/>
                            </w:rPr>
                            <m:t>2</m:t>
                          </m:r>
                        </m:sup>
                      </m:sSup>
                      <m:sSup>
                        <m:sSupPr>
                          <m:ctrlPr>
                            <w:rPr>
                              <w:rFonts w:ascii="Cambria Math" w:hAnsi="Cambria Math"/>
                            </w:rPr>
                          </m:ctrlPr>
                        </m:sSupPr>
                        <m:e>
                          <m:r>
                            <w:rPr>
                              <w:rFonts w:ascii="Cambria Math" w:hAnsi="Cambria Math"/>
                            </w:rPr>
                            <m:t>2</m:t>
                          </m:r>
                        </m:e>
                        <m:sup>
                          <m:r>
                            <w:rPr>
                              <w:rFonts w:ascii="Cambria Math" w:hAnsi="Cambria Math"/>
                            </w:rPr>
                            <m:t>i</m:t>
                          </m:r>
                        </m:sup>
                      </m:sSup>
                    </m:num>
                    <m:den>
                      <m:sSup>
                        <m:sSupPr>
                          <m:ctrlPr>
                            <w:rPr>
                              <w:rFonts w:ascii="Cambria Math" w:hAnsi="Cambria Math"/>
                            </w:rPr>
                          </m:ctrlPr>
                        </m:sSupPr>
                        <m:e>
                          <m:r>
                            <w:rPr>
                              <w:rFonts w:ascii="Cambria Math" w:hAnsi="Cambria Math"/>
                            </w:rPr>
                            <m:t>i</m:t>
                          </m:r>
                        </m:e>
                        <m:sup>
                          <m:r>
                            <w:rPr>
                              <w:rFonts w:ascii="Cambria Math" w:hAnsi="Cambria Math"/>
                            </w:rPr>
                            <m:t>2</m:t>
                          </m:r>
                        </m:sup>
                      </m:sSup>
                      <m:d>
                        <m:dPr>
                          <m:ctrlPr>
                            <w:rPr>
                              <w:rFonts w:ascii="Cambria Math" w:hAnsi="Cambria Math"/>
                            </w:rPr>
                          </m:ctrlPr>
                        </m:dPr>
                        <m:e>
                          <m:r>
                            <w:rPr>
                              <w:rFonts w:ascii="Cambria Math" w:hAnsi="Cambria Math"/>
                            </w:rPr>
                            <m:t>2i</m:t>
                          </m:r>
                        </m:e>
                      </m:d>
                      <m:r>
                        <m:rPr>
                          <m:sty m:val="p"/>
                        </m:rPr>
                        <w:rPr>
                          <w:rFonts w:ascii="Cambria Math" w:hAnsi="Cambria Math"/>
                        </w:rPr>
                        <m:t>!</m:t>
                      </m:r>
                    </m:den>
                  </m:f>
                </m:e>
              </m:nary>
            </m:den>
          </m:f>
          <m:r>
            <m:rPr>
              <m:sty m:val="p"/>
            </m:rPr>
            <w:rPr>
              <w:rFonts w:ascii="Cambria Math" w:hAnsi="Cambria Math"/>
            </w:rPr>
            <m:t>=</m:t>
          </m:r>
          <m:f>
            <m:fPr>
              <m:ctrlPr>
                <w:rPr>
                  <w:rFonts w:ascii="Cambria Math" w:hAnsi="Cambria Math"/>
                </w:rPr>
              </m:ctrlPr>
            </m:fPr>
            <m:num>
              <m:r>
                <w:rPr>
                  <w:rFonts w:ascii="Cambria Math" w:hAnsi="Cambria Math"/>
                </w:rPr>
                <m:t>8</m:t>
              </m:r>
            </m:num>
            <m:den>
              <m:sSup>
                <m:sSupPr>
                  <m:ctrlPr>
                    <w:rPr>
                      <w:rFonts w:ascii="Cambria Math" w:hAnsi="Cambria Math"/>
                    </w:rPr>
                  </m:ctrlPr>
                </m:sSupPr>
                <m:e>
                  <m:r>
                    <w:rPr>
                      <w:rFonts w:ascii="Cambria Math" w:hAnsi="Cambria Math"/>
                    </w:rPr>
                    <m:t>π</m:t>
                  </m:r>
                </m:e>
                <m:sup>
                  <m:r>
                    <w:rPr>
                      <w:rFonts w:ascii="Cambria Math" w:hAnsi="Cambria Math"/>
                    </w:rPr>
                    <m:t>2</m:t>
                  </m:r>
                </m:sup>
              </m:sSup>
            </m:den>
          </m:f>
          <m:r>
            <m:rPr>
              <m:sty m:val="p"/>
            </m:rPr>
            <w:rPr>
              <w:rFonts w:ascii="Cambria Math" w:hAnsi="Cambria Math"/>
            </w:rPr>
            <m:t>.</m:t>
          </m:r>
        </m:oMath>
      </m:oMathPara>
    </w:p>
    <w:p w14:paraId="154213D3" w14:textId="2E0721A8" w:rsidR="0031547A" w:rsidRPr="006E624A" w:rsidRDefault="00065DD6" w:rsidP="006E624A">
      <w:pPr>
        <w:jc w:val="both"/>
      </w:pPr>
      <w:r w:rsidRPr="006E624A">
        <w:t> </w:t>
      </w:r>
    </w:p>
    <w:p w14:paraId="22FF493D" w14:textId="77777777" w:rsidR="0031547A" w:rsidRPr="006E624A" w:rsidRDefault="00065DD6" w:rsidP="006E624A">
      <w:pPr>
        <w:jc w:val="both"/>
      </w:pPr>
      <w:r w:rsidRPr="006E624A">
        <w:rPr>
          <w:i/>
          <w:iCs/>
        </w:rPr>
        <w:t>Proof of Theorem 1.6.</w:t>
      </w:r>
      <w:r w:rsidRPr="006E624A">
        <w:t xml:space="preserve"> The proof of Theorem 1.6 closely parallels the outlined approach, and we provide a concise summary here, omitting the detailed steps.</w:t>
      </w:r>
    </w:p>
    <w:p w14:paraId="36A97CDB" w14:textId="77777777" w:rsidR="0031547A" w:rsidRPr="006E624A" w:rsidRDefault="00065DD6" w:rsidP="006E624A">
      <w:pPr>
        <w:jc w:val="both"/>
      </w:pPr>
      <w:r w:rsidRPr="006E624A">
        <w:t xml:space="preserve">Choosing </w:t>
      </w:r>
      <m:oMath>
        <m:sSub>
          <m:sSubPr>
            <m:ctrlPr>
              <w:rPr>
                <w:rFonts w:ascii="Cambria Math" w:hAnsi="Cambria Math"/>
              </w:rPr>
            </m:ctrlPr>
          </m:sSubPr>
          <m:e>
            <m:r>
              <w:rPr>
                <w:rFonts w:ascii="Cambria Math" w:hAnsi="Cambria Math"/>
              </w:rPr>
              <m:t>d</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m:rPr>
                <m:sty m:val="p"/>
              </m:rPr>
              <w:rPr>
                <w:rFonts w:ascii="Cambria Math" w:hAnsi="Cambria Math"/>
              </w:rPr>
              <m:t>-</m:t>
            </m:r>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0</m:t>
            </m:r>
          </m:sub>
        </m:sSub>
        <m:r>
          <m:rPr>
            <m:sty m:val="p"/>
          </m:rPr>
          <w:rPr>
            <w:rFonts w:ascii="Cambria Math" w:hAnsi="Cambria Math"/>
          </w:rPr>
          <m:t>=</m:t>
        </m:r>
        <m:r>
          <w:rPr>
            <w:rFonts w:ascii="Cambria Math" w:hAnsi="Cambria Math"/>
          </w:rPr>
          <m:t>2</m:t>
        </m:r>
      </m:oMath>
      <w:r w:rsidRPr="006E624A">
        <w:t xml:space="preserve">, it becomes evident that </w:t>
      </w:r>
      <m:oMath>
        <m:sSub>
          <m:sSubPr>
            <m:ctrlPr>
              <w:rPr>
                <w:rFonts w:ascii="Cambria Math" w:hAnsi="Cambria Math"/>
              </w:rPr>
            </m:ctrlPr>
          </m:sSubPr>
          <m:e>
            <m:r>
              <w:rPr>
                <w:rFonts w:ascii="Cambria Math" w:hAnsi="Cambria Math"/>
              </w:rPr>
              <m:t>d</m:t>
            </m:r>
          </m:e>
          <m:sub>
            <m:r>
              <w:rPr>
                <w:rFonts w:ascii="Cambria Math" w:hAnsi="Cambria Math"/>
              </w:rPr>
              <m:t>n</m:t>
            </m:r>
          </m:sub>
        </m:sSub>
        <m:r>
          <m:rPr>
            <m:sty m:val="p"/>
          </m:rPr>
          <w:rPr>
            <w:rFonts w:ascii="Cambria Math" w:hAnsi="Cambria Math"/>
          </w:rPr>
          <m:t>=</m:t>
        </m:r>
        <m:r>
          <w:rPr>
            <w:rFonts w:ascii="Cambria Math" w:hAnsi="Cambria Math"/>
          </w:rPr>
          <m:t>2n</m:t>
        </m:r>
        <m:d>
          <m:dPr>
            <m:ctrlPr>
              <w:rPr>
                <w:rFonts w:ascii="Cambria Math" w:hAnsi="Cambria Math"/>
              </w:rPr>
            </m:ctrlPr>
          </m:dPr>
          <m:e>
            <m:r>
              <w:rPr>
                <w:rFonts w:ascii="Cambria Math" w:hAnsi="Cambria Math"/>
              </w:rPr>
              <m:t>2n</m:t>
            </m:r>
            <m:r>
              <m:rPr>
                <m:sty m:val="p"/>
              </m:rPr>
              <w:rPr>
                <w:rFonts w:ascii="Cambria Math" w:hAnsi="Cambria Math"/>
              </w:rPr>
              <m:t>-</m:t>
            </m:r>
            <m:r>
              <w:rPr>
                <w:rFonts w:ascii="Cambria Math" w:hAnsi="Cambria Math"/>
              </w:rPr>
              <m:t>1</m:t>
            </m:r>
          </m:e>
        </m:d>
      </m:oMath>
      <w:r w:rsidRPr="006E624A">
        <w:t>, resulting in</w:t>
      </w:r>
    </w:p>
    <w:p w14:paraId="1F27B347"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A</m:t>
              </m:r>
            </m:e>
            <m:sub>
              <m:r>
                <w:rPr>
                  <w:rFonts w:ascii="Cambria Math" w:hAnsi="Cambria Math"/>
                </w:rPr>
                <m:t>n</m:t>
              </m:r>
            </m:sub>
          </m:sSub>
          <m:r>
            <m:rPr>
              <m:sty m:val="p"/>
            </m:rPr>
            <w:rPr>
              <w:rFonts w:ascii="Cambria Math" w:hAnsi="Cambria Math"/>
            </w:rPr>
            <m:t>=</m:t>
          </m:r>
          <m:nary>
            <m:naryPr>
              <m:chr m:val="∏"/>
              <m:limLoc m:val="undOvr"/>
              <m:ctrlPr>
                <w:rPr>
                  <w:rFonts w:ascii="Cambria Math" w:hAnsi="Cambria Math"/>
                </w:rPr>
              </m:ctrlPr>
            </m:naryPr>
            <m:sub>
              <m:r>
                <w:rPr>
                  <w:rFonts w:ascii="Cambria Math" w:hAnsi="Cambria Math"/>
                </w:rPr>
                <m:t>j</m:t>
              </m:r>
              <m:r>
                <m:rPr>
                  <m:sty m:val="p"/>
                </m:rPr>
                <w:rPr>
                  <w:rFonts w:ascii="Cambria Math" w:hAnsi="Cambria Math"/>
                </w:rPr>
                <m:t>=</m:t>
              </m:r>
              <m:r>
                <w:rPr>
                  <w:rFonts w:ascii="Cambria Math" w:hAnsi="Cambria Math"/>
                </w:rPr>
                <m:t>1</m:t>
              </m:r>
            </m:sub>
            <m:sup>
              <m:r>
                <w:rPr>
                  <w:rFonts w:ascii="Cambria Math" w:hAnsi="Cambria Math"/>
                </w:rPr>
                <m:t>n</m:t>
              </m:r>
              <m:r>
                <m:rPr>
                  <m:sty m:val="p"/>
                </m:rPr>
                <w:rPr>
                  <w:rFonts w:ascii="Cambria Math" w:hAnsi="Cambria Math"/>
                </w:rPr>
                <m:t>+</m:t>
              </m:r>
              <m:r>
                <w:rPr>
                  <w:rFonts w:ascii="Cambria Math" w:hAnsi="Cambria Math"/>
                </w:rPr>
                <m:t>1</m:t>
              </m:r>
            </m:sup>
            <m:e>
              <m:sSub>
                <m:sSubPr>
                  <m:ctrlPr>
                    <w:rPr>
                      <w:rFonts w:ascii="Cambria Math" w:hAnsi="Cambria Math"/>
                    </w:rPr>
                  </m:ctrlPr>
                </m:sSubPr>
                <m:e>
                  <m:r>
                    <w:rPr>
                      <w:rFonts w:ascii="Cambria Math" w:hAnsi="Cambria Math"/>
                    </w:rPr>
                    <m:t>d</m:t>
                  </m:r>
                </m:e>
                <m:sub>
                  <m:r>
                    <w:rPr>
                      <w:rFonts w:ascii="Cambria Math" w:hAnsi="Cambria Math"/>
                    </w:rPr>
                    <m:t>j</m:t>
                  </m:r>
                </m:sub>
              </m:sSub>
            </m:e>
          </m:nary>
          <m:r>
            <m:rPr>
              <m:sty m:val="p"/>
            </m:rPr>
            <w:rPr>
              <w:rFonts w:ascii="Cambria Math" w:hAnsi="Cambria Math"/>
            </w:rPr>
            <m:t>=</m:t>
          </m:r>
          <m:d>
            <m:dPr>
              <m:ctrlPr>
                <w:rPr>
                  <w:rFonts w:ascii="Cambria Math" w:hAnsi="Cambria Math"/>
                </w:rPr>
              </m:ctrlPr>
            </m:dPr>
            <m:e>
              <m:r>
                <w:rPr>
                  <w:rFonts w:ascii="Cambria Math" w:hAnsi="Cambria Math"/>
                </w:rPr>
                <m:t>2n</m:t>
              </m:r>
              <m:r>
                <m:rPr>
                  <m:sty m:val="p"/>
                </m:rPr>
                <w:rPr>
                  <w:rFonts w:ascii="Cambria Math" w:hAnsi="Cambria Math"/>
                </w:rPr>
                <m:t>+</m:t>
              </m:r>
              <m:r>
                <w:rPr>
                  <w:rFonts w:ascii="Cambria Math" w:hAnsi="Cambria Math"/>
                </w:rPr>
                <m:t>2</m:t>
              </m:r>
            </m:e>
          </m:d>
          <m:r>
            <m:rPr>
              <m:sty m:val="p"/>
            </m:rPr>
            <w:rPr>
              <w:rFonts w:ascii="Cambria Math" w:hAnsi="Cambria Math"/>
            </w:rPr>
            <m:t>!</m:t>
          </m:r>
        </m:oMath>
      </m:oMathPara>
    </w:p>
    <w:p w14:paraId="51157CD7" w14:textId="77777777" w:rsidR="0031547A" w:rsidRPr="006E624A" w:rsidRDefault="00065DD6" w:rsidP="006E624A">
      <w:pPr>
        <w:jc w:val="both"/>
      </w:pPr>
      <w:r w:rsidRPr="006E624A">
        <w:lastRenderedPageBreak/>
        <w:t xml:space="preserve">Utilizing the same variable </w:t>
      </w:r>
      <m:oMath>
        <m:sSub>
          <m:sSubPr>
            <m:ctrlPr>
              <w:rPr>
                <w:rFonts w:ascii="Cambria Math" w:hAnsi="Cambria Math"/>
              </w:rPr>
            </m:ctrlPr>
          </m:sSubPr>
          <m:e>
            <m:r>
              <w:rPr>
                <w:rFonts w:ascii="Cambria Math" w:hAnsi="Cambria Math"/>
              </w:rPr>
              <m:t>d</m:t>
            </m:r>
          </m:e>
          <m:sub>
            <m:r>
              <w:rPr>
                <w:rFonts w:ascii="Cambria Math" w:hAnsi="Cambria Math"/>
              </w:rPr>
              <m:t>n</m:t>
            </m:r>
          </m:sub>
        </m:sSub>
      </m:oMath>
      <w:r w:rsidRPr="006E624A">
        <w:t xml:space="preserve"> to derive </w:t>
      </w:r>
      <m:oMath>
        <m:sSub>
          <m:sSubPr>
            <m:ctrlPr>
              <w:rPr>
                <w:rFonts w:ascii="Cambria Math" w:hAnsi="Cambria Math"/>
              </w:rPr>
            </m:ctrlPr>
          </m:sSubPr>
          <m:e>
            <m:r>
              <w:rPr>
                <w:rFonts w:ascii="Cambria Math" w:hAnsi="Cambria Math"/>
              </w:rPr>
              <m:t>B</m:t>
            </m:r>
          </m:e>
          <m:sub>
            <m:r>
              <w:rPr>
                <w:rFonts w:ascii="Cambria Math" w:hAnsi="Cambria Math"/>
              </w:rPr>
              <m:t>n</m:t>
            </m:r>
          </m:sub>
        </m:sSub>
      </m:oMath>
      <w:r w:rsidRPr="006E624A">
        <w:t xml:space="preserve">, we note that </w:t>
      </w:r>
      <m:oMath>
        <m:sSub>
          <m:sSubPr>
            <m:ctrlPr>
              <w:rPr>
                <w:rFonts w:ascii="Cambria Math" w:hAnsi="Cambria Math"/>
              </w:rPr>
            </m:ctrlPr>
          </m:sSubPr>
          <m:e>
            <m:r>
              <w:rPr>
                <w:rFonts w:ascii="Cambria Math" w:hAnsi="Cambria Math"/>
              </w:rPr>
              <m:t>c</m:t>
            </m:r>
          </m:e>
          <m:sub>
            <m:r>
              <w:rPr>
                <w:rFonts w:ascii="Cambria Math" w:hAnsi="Cambria Math"/>
              </w:rPr>
              <m:t>n</m:t>
            </m:r>
          </m:sub>
        </m:sSub>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n</m:t>
            </m:r>
          </m:sub>
        </m:sSub>
        <m:r>
          <m:rPr>
            <m:sty m:val="p"/>
          </m:rP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n</m:t>
            </m:r>
            <m:r>
              <m:rPr>
                <m:sty m:val="p"/>
              </m:rPr>
              <w:rPr>
                <w:rFonts w:ascii="Cambria Math" w:hAnsi="Cambria Math"/>
              </w:rPr>
              <m:t>+</m:t>
            </m:r>
            <m:r>
              <w:rPr>
                <w:rFonts w:ascii="Cambria Math" w:hAnsi="Cambria Math"/>
              </w:rPr>
              <m:t>1</m:t>
            </m:r>
          </m:sub>
        </m:sSub>
        <m:r>
          <m:rPr>
            <m:sty m:val="p"/>
          </m:rPr>
          <w:rPr>
            <w:rFonts w:ascii="Cambria Math" w:hAnsi="Cambria Math"/>
          </w:rPr>
          <m:t>=</m:t>
        </m:r>
        <m:sSup>
          <m:sSupPr>
            <m:ctrlPr>
              <w:rPr>
                <w:rFonts w:ascii="Cambria Math" w:hAnsi="Cambria Math"/>
              </w:rPr>
            </m:ctrlPr>
          </m:sSupPr>
          <m:e>
            <m:r>
              <w:rPr>
                <w:rFonts w:ascii="Cambria Math" w:hAnsi="Cambria Math"/>
              </w:rPr>
              <m:t>n</m:t>
            </m:r>
          </m:e>
          <m:sup>
            <m:r>
              <w:rPr>
                <w:rFonts w:ascii="Cambria Math" w:hAnsi="Cambria Math"/>
              </w:rPr>
              <m:t>2</m:t>
            </m:r>
          </m:sup>
        </m:sSup>
      </m:oMath>
      <w:r w:rsidRPr="006E624A">
        <w:t>. This leads to the expression:</w:t>
      </w:r>
    </w:p>
    <w:p w14:paraId="406319F9"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B</m:t>
              </m:r>
            </m:e>
            <m:sub>
              <m:r>
                <w:rPr>
                  <w:rFonts w:ascii="Cambria Math" w:hAnsi="Cambria Math"/>
                </w:rPr>
                <m:t>n</m:t>
              </m:r>
            </m:sub>
          </m:sSub>
          <m:r>
            <m:rPr>
              <m:sty m:val="p"/>
            </m:rPr>
            <w:rPr>
              <w:rFonts w:ascii="Cambria Math" w:hAnsi="Cambria Math"/>
            </w:rPr>
            <m:t>=</m:t>
          </m:r>
          <m:nary>
            <m:naryPr>
              <m:chr m:val="∑"/>
              <m:limLoc m:val="undOvr"/>
              <m:ctrlPr>
                <w:rPr>
                  <w:rFonts w:ascii="Cambria Math" w:hAnsi="Cambria Math"/>
                </w:rPr>
              </m:ctrlPr>
            </m:naryPr>
            <m:sub>
              <m:r>
                <w:rPr>
                  <w:rFonts w:ascii="Cambria Math" w:hAnsi="Cambria Math"/>
                </w:rPr>
                <m:t>i</m:t>
              </m:r>
              <m:r>
                <m:rPr>
                  <m:sty m:val="p"/>
                </m:rPr>
                <w:rPr>
                  <w:rFonts w:ascii="Cambria Math" w:hAnsi="Cambria Math"/>
                </w:rPr>
                <m:t>=</m:t>
              </m:r>
              <m:r>
                <w:rPr>
                  <w:rFonts w:ascii="Cambria Math" w:hAnsi="Cambria Math"/>
                </w:rPr>
                <m:t>1</m:t>
              </m:r>
            </m:sub>
            <m:sup>
              <m:r>
                <w:rPr>
                  <w:rFonts w:ascii="Cambria Math" w:hAnsi="Cambria Math"/>
                </w:rPr>
                <m:t>n</m:t>
              </m:r>
              <m:r>
                <m:rPr>
                  <m:sty m:val="p"/>
                </m:rPr>
                <w:rPr>
                  <w:rFonts w:ascii="Cambria Math" w:hAnsi="Cambria Math"/>
                </w:rPr>
                <m:t>+</m:t>
              </m:r>
              <m:r>
                <w:rPr>
                  <w:rFonts w:ascii="Cambria Math" w:hAnsi="Cambria Math"/>
                </w:rPr>
                <m:t>1</m:t>
              </m:r>
            </m:sup>
            <m:e>
              <m:nary>
                <m:naryPr>
                  <m:chr m:val="∏"/>
                  <m:limLoc m:val="undOvr"/>
                  <m:ctrlPr>
                    <w:rPr>
                      <w:rFonts w:ascii="Cambria Math" w:hAnsi="Cambria Math"/>
                    </w:rPr>
                  </m:ctrlPr>
                </m:naryPr>
                <m:sub>
                  <m:r>
                    <w:rPr>
                      <w:rFonts w:ascii="Cambria Math" w:hAnsi="Cambria Math"/>
                    </w:rPr>
                    <m:t>j</m:t>
                  </m:r>
                  <m:r>
                    <m:rPr>
                      <m:sty m:val="p"/>
                    </m:rPr>
                    <w:rPr>
                      <w:rFonts w:ascii="Cambria Math" w:hAnsi="Cambria Math"/>
                    </w:rPr>
                    <m:t>=</m:t>
                  </m:r>
                  <m:r>
                    <w:rPr>
                      <w:rFonts w:ascii="Cambria Math" w:hAnsi="Cambria Math"/>
                    </w:rPr>
                    <m:t>1</m:t>
                  </m:r>
                </m:sub>
                <m:sup>
                  <m:r>
                    <w:rPr>
                      <w:rFonts w:ascii="Cambria Math" w:hAnsi="Cambria Math"/>
                    </w:rPr>
                    <m:t>i</m:t>
                  </m:r>
                  <m:r>
                    <m:rPr>
                      <m:sty m:val="p"/>
                    </m:rPr>
                    <w:rPr>
                      <w:rFonts w:ascii="Cambria Math" w:hAnsi="Cambria Math"/>
                    </w:rPr>
                    <m:t>-</m:t>
                  </m:r>
                  <m:r>
                    <w:rPr>
                      <w:rFonts w:ascii="Cambria Math" w:hAnsi="Cambria Math"/>
                    </w:rPr>
                    <m:t>1</m:t>
                  </m:r>
                </m:sup>
                <m:e>
                  <m:sSub>
                    <m:sSubPr>
                      <m:ctrlPr>
                        <w:rPr>
                          <w:rFonts w:ascii="Cambria Math" w:hAnsi="Cambria Math"/>
                        </w:rPr>
                      </m:ctrlPr>
                    </m:sSubPr>
                    <m:e>
                      <m:r>
                        <w:rPr>
                          <w:rFonts w:ascii="Cambria Math" w:hAnsi="Cambria Math"/>
                        </w:rPr>
                        <m:t>c</m:t>
                      </m:r>
                    </m:e>
                    <m:sub>
                      <m:r>
                        <w:rPr>
                          <w:rFonts w:ascii="Cambria Math" w:hAnsi="Cambria Math"/>
                        </w:rPr>
                        <m:t>i</m:t>
                      </m:r>
                    </m:sub>
                  </m:sSub>
                </m:e>
              </m:nary>
            </m:e>
          </m:nary>
          <m:nary>
            <m:naryPr>
              <m:chr m:val="∏"/>
              <m:limLoc m:val="undOvr"/>
              <m:ctrlPr>
                <w:rPr>
                  <w:rFonts w:ascii="Cambria Math" w:hAnsi="Cambria Math"/>
                </w:rPr>
              </m:ctrlPr>
            </m:naryPr>
            <m:sub>
              <m:r>
                <w:rPr>
                  <w:rFonts w:ascii="Cambria Math" w:hAnsi="Cambria Math"/>
                </w:rPr>
                <m:t>j</m:t>
              </m:r>
              <m:r>
                <m:rPr>
                  <m:sty m:val="p"/>
                </m:rPr>
                <w:rPr>
                  <w:rFonts w:ascii="Cambria Math" w:hAnsi="Cambria Math"/>
                </w:rPr>
                <m:t>=</m:t>
              </m:r>
              <m:r>
                <w:rPr>
                  <w:rFonts w:ascii="Cambria Math" w:hAnsi="Cambria Math"/>
                </w:rPr>
                <m:t>i</m:t>
              </m:r>
              <m:r>
                <m:rPr>
                  <m:sty m:val="p"/>
                </m:rPr>
                <w:rPr>
                  <w:rFonts w:ascii="Cambria Math" w:hAnsi="Cambria Math"/>
                </w:rPr>
                <m:t>+</m:t>
              </m:r>
              <m:r>
                <w:rPr>
                  <w:rFonts w:ascii="Cambria Math" w:hAnsi="Cambria Math"/>
                </w:rPr>
                <m:t>1</m:t>
              </m:r>
            </m:sub>
            <m:sup>
              <m:r>
                <w:rPr>
                  <w:rFonts w:ascii="Cambria Math" w:hAnsi="Cambria Math"/>
                </w:rPr>
                <m:t>n</m:t>
              </m:r>
              <m:r>
                <m:rPr>
                  <m:sty m:val="p"/>
                </m:rPr>
                <w:rPr>
                  <w:rFonts w:ascii="Cambria Math" w:hAnsi="Cambria Math"/>
                </w:rPr>
                <m:t>+</m:t>
              </m:r>
              <m:r>
                <w:rPr>
                  <w:rFonts w:ascii="Cambria Math" w:hAnsi="Cambria Math"/>
                </w:rPr>
                <m:t>1</m:t>
              </m:r>
            </m:sup>
            <m:e>
              <m:sSub>
                <m:sSubPr>
                  <m:ctrlPr>
                    <w:rPr>
                      <w:rFonts w:ascii="Cambria Math" w:hAnsi="Cambria Math"/>
                    </w:rPr>
                  </m:ctrlPr>
                </m:sSubPr>
                <m:e>
                  <m:r>
                    <w:rPr>
                      <w:rFonts w:ascii="Cambria Math" w:hAnsi="Cambria Math"/>
                    </w:rPr>
                    <m:t>d</m:t>
                  </m:r>
                </m:e>
                <m:sub>
                  <m:r>
                    <w:rPr>
                      <w:rFonts w:ascii="Cambria Math" w:hAnsi="Cambria Math"/>
                    </w:rPr>
                    <m:t>j</m:t>
                  </m:r>
                </m:sub>
              </m:sSub>
            </m:e>
          </m:nary>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n</m:t>
              </m:r>
            </m:sub>
          </m:sSub>
          <m:nary>
            <m:naryPr>
              <m:chr m:val="∑"/>
              <m:limLoc m:val="undOvr"/>
              <m:ctrlPr>
                <w:rPr>
                  <w:rFonts w:ascii="Cambria Math" w:hAnsi="Cambria Math"/>
                </w:rPr>
              </m:ctrlPr>
            </m:naryPr>
            <m:sub>
              <m:r>
                <w:rPr>
                  <w:rFonts w:ascii="Cambria Math" w:hAnsi="Cambria Math"/>
                </w:rPr>
                <m:t>i</m:t>
              </m:r>
              <m:r>
                <m:rPr>
                  <m:sty m:val="p"/>
                </m:rPr>
                <w:rPr>
                  <w:rFonts w:ascii="Cambria Math" w:hAnsi="Cambria Math"/>
                </w:rPr>
                <m:t>=</m:t>
              </m:r>
              <m:r>
                <w:rPr>
                  <w:rFonts w:ascii="Cambria Math" w:hAnsi="Cambria Math"/>
                </w:rPr>
                <m:t>1</m:t>
              </m:r>
            </m:sub>
            <m:sup>
              <m:r>
                <w:rPr>
                  <w:rFonts w:ascii="Cambria Math" w:hAnsi="Cambria Math"/>
                </w:rPr>
                <m:t>n</m:t>
              </m:r>
              <m:r>
                <m:rPr>
                  <m:sty m:val="p"/>
                </m:rPr>
                <w:rPr>
                  <w:rFonts w:ascii="Cambria Math" w:hAnsi="Cambria Math"/>
                </w:rPr>
                <m:t>+</m:t>
              </m:r>
              <m:r>
                <w:rPr>
                  <w:rFonts w:ascii="Cambria Math" w:hAnsi="Cambria Math"/>
                </w:rPr>
                <m:t>1</m:t>
              </m:r>
            </m:sup>
            <m:e>
              <m:f>
                <m:fPr>
                  <m:ctrlPr>
                    <w:rPr>
                      <w:rFonts w:ascii="Cambria Math" w:hAnsi="Cambria Math"/>
                    </w:rPr>
                  </m:ctrlPr>
                </m:fPr>
                <m:num>
                  <m:d>
                    <m:dPr>
                      <m:ctrlPr>
                        <w:rPr>
                          <w:rFonts w:ascii="Cambria Math" w:hAnsi="Cambria Math"/>
                        </w:rPr>
                      </m:ctrlPr>
                    </m:dPr>
                    <m:e>
                      <m:r>
                        <w:rPr>
                          <w:rFonts w:ascii="Cambria Math" w:hAnsi="Cambria Math"/>
                        </w:rPr>
                        <m:t>i</m:t>
                      </m:r>
                      <m:r>
                        <m:rPr>
                          <m:sty m:val="p"/>
                        </m:rPr>
                        <w:rPr>
                          <w:rFonts w:ascii="Cambria Math" w:hAnsi="Cambria Math"/>
                        </w:rPr>
                        <m:t>-</m:t>
                      </m:r>
                      <m:r>
                        <w:rPr>
                          <w:rFonts w:ascii="Cambria Math" w:hAnsi="Cambria Math"/>
                        </w:rPr>
                        <m:t>1</m:t>
                      </m:r>
                    </m:e>
                  </m:d>
                  <m:sSup>
                    <m:sSupPr>
                      <m:ctrlPr>
                        <w:rPr>
                          <w:rFonts w:ascii="Cambria Math" w:hAnsi="Cambria Math"/>
                        </w:rPr>
                      </m:ctrlPr>
                    </m:sSupPr>
                    <m:e>
                      <m:r>
                        <m:rPr>
                          <m:sty m:val="p"/>
                        </m:rPr>
                        <w:rPr>
                          <w:rFonts w:ascii="Cambria Math" w:hAnsi="Cambria Math"/>
                        </w:rPr>
                        <m:t>!</m:t>
                      </m:r>
                    </m:e>
                    <m:sup>
                      <m:r>
                        <w:rPr>
                          <w:rFonts w:ascii="Cambria Math" w:hAnsi="Cambria Math"/>
                        </w:rPr>
                        <m:t>2</m:t>
                      </m:r>
                    </m:sup>
                  </m:sSup>
                  <m:d>
                    <m:dPr>
                      <m:ctrlPr>
                        <w:rPr>
                          <w:rFonts w:ascii="Cambria Math" w:hAnsi="Cambria Math"/>
                        </w:rPr>
                      </m:ctrlPr>
                    </m:dPr>
                    <m:e>
                      <m:r>
                        <w:rPr>
                          <w:rFonts w:ascii="Cambria Math" w:hAnsi="Cambria Math"/>
                        </w:rPr>
                        <m:t>2n</m:t>
                      </m:r>
                      <m:r>
                        <m:rPr>
                          <m:sty m:val="p"/>
                        </m:rPr>
                        <w:rPr>
                          <w:rFonts w:ascii="Cambria Math" w:hAnsi="Cambria Math"/>
                        </w:rPr>
                        <m:t>+</m:t>
                      </m:r>
                      <m:r>
                        <w:rPr>
                          <w:rFonts w:ascii="Cambria Math" w:hAnsi="Cambria Math"/>
                        </w:rPr>
                        <m:t>2</m:t>
                      </m:r>
                    </m:e>
                  </m:d>
                  <m:r>
                    <m:rPr>
                      <m:sty m:val="p"/>
                    </m:rPr>
                    <w:rPr>
                      <w:rFonts w:ascii="Cambria Math" w:hAnsi="Cambria Math"/>
                    </w:rPr>
                    <m:t>!</m:t>
                  </m:r>
                </m:num>
                <m:den>
                  <m:d>
                    <m:dPr>
                      <m:ctrlPr>
                        <w:rPr>
                          <w:rFonts w:ascii="Cambria Math" w:hAnsi="Cambria Math"/>
                        </w:rPr>
                      </m:ctrlPr>
                    </m:dPr>
                    <m:e>
                      <m:r>
                        <w:rPr>
                          <w:rFonts w:ascii="Cambria Math" w:hAnsi="Cambria Math"/>
                        </w:rPr>
                        <m:t>2i</m:t>
                      </m:r>
                    </m:e>
                  </m:d>
                  <m:r>
                    <m:rPr>
                      <m:sty m:val="p"/>
                    </m:rPr>
                    <w:rPr>
                      <w:rFonts w:ascii="Cambria Math" w:hAnsi="Cambria Math"/>
                    </w:rPr>
                    <m:t>!</m:t>
                  </m:r>
                </m:den>
              </m:f>
            </m:e>
          </m:nary>
          <m:r>
            <m:rPr>
              <m:sty m:val="p"/>
            </m:rPr>
            <w:rPr>
              <w:rFonts w:ascii="Cambria Math" w:hAnsi="Cambria Math"/>
            </w:rPr>
            <m:t>.</m:t>
          </m:r>
        </m:oMath>
      </m:oMathPara>
    </w:p>
    <w:p w14:paraId="34E84571" w14:textId="77777777" w:rsidR="0031547A" w:rsidRPr="006E624A" w:rsidRDefault="00065DD6" w:rsidP="006E624A">
      <w:pPr>
        <w:jc w:val="both"/>
      </w:pPr>
      <w:r w:rsidRPr="006E624A">
        <w:t xml:space="preserve">By combining this result with the equation </w:t>
      </w:r>
      <w:proofErr w:type="gramStart"/>
      <w:r w:rsidRPr="006E624A">
        <w:t>from  and</w:t>
      </w:r>
      <w:proofErr w:type="gramEnd"/>
      <w:r w:rsidRPr="006E624A">
        <w:t xml:space="preserve"> leveraging Theorem 2.2, we obtain:</w:t>
      </w:r>
    </w:p>
    <w:p w14:paraId="4DBCCDAD" w14:textId="77777777" w:rsidR="0031547A" w:rsidRPr="006E624A" w:rsidRDefault="00B24ACB" w:rsidP="006E624A">
      <w:pPr>
        <w:spacing w:before="240" w:after="240"/>
        <w:jc w:val="both"/>
      </w:pPr>
      <m:oMathPara>
        <m:oMathParaPr>
          <m:jc m:val="center"/>
        </m:oMathParaPr>
        <m:oMath>
          <m:limLow>
            <m:limLowPr>
              <m:ctrlPr>
                <w:rPr>
                  <w:rFonts w:ascii="Cambria Math" w:hAnsi="Cambria Math"/>
                </w:rPr>
              </m:ctrlPr>
            </m:limLowPr>
            <m:e>
              <m:r>
                <m:rPr>
                  <m:sty m:val="p"/>
                </m:rPr>
                <w:rPr>
                  <w:rFonts w:ascii="Cambria Math" w:hAnsi="Cambria Math"/>
                </w:rPr>
                <m:t>lim</m:t>
              </m:r>
            </m:e>
            <m:lim>
              <m:r>
                <w:rPr>
                  <w:rFonts w:ascii="Cambria Math" w:hAnsi="Cambria Math"/>
                </w:rPr>
                <m:t>n</m:t>
              </m:r>
              <m:r>
                <m:rPr>
                  <m:sty m:val="p"/>
                </m:rPr>
                <w:rPr>
                  <w:rFonts w:ascii="Cambria Math" w:hAnsi="Cambria Math"/>
                </w:rPr>
                <m:t>→∞</m:t>
              </m:r>
            </m:lim>
          </m:limLow>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n</m:t>
                  </m:r>
                </m:sub>
              </m:sSub>
            </m:num>
            <m:den>
              <m:sSub>
                <m:sSubPr>
                  <m:ctrlPr>
                    <w:rPr>
                      <w:rFonts w:ascii="Cambria Math" w:hAnsi="Cambria Math"/>
                    </w:rPr>
                  </m:ctrlPr>
                </m:sSubPr>
                <m:e>
                  <m:r>
                    <w:rPr>
                      <w:rFonts w:ascii="Cambria Math" w:hAnsi="Cambria Math"/>
                    </w:rPr>
                    <m:t>B</m:t>
                  </m:r>
                </m:e>
                <m:sub>
                  <m:r>
                    <w:rPr>
                      <w:rFonts w:ascii="Cambria Math" w:hAnsi="Cambria Math"/>
                    </w:rPr>
                    <m:t>n</m:t>
                  </m:r>
                </m:sub>
              </m:sSub>
            </m:den>
          </m:f>
          <m:r>
            <m:rPr>
              <m:sty m:val="p"/>
            </m:rPr>
            <w:rPr>
              <w:rFonts w:ascii="Cambria Math" w:hAnsi="Cambria Math"/>
            </w:rPr>
            <m:t>=</m:t>
          </m:r>
          <m:f>
            <m:fPr>
              <m:ctrlPr>
                <w:rPr>
                  <w:rFonts w:ascii="Cambria Math" w:hAnsi="Cambria Math"/>
                </w:rPr>
              </m:ctrlPr>
            </m:fPr>
            <m:num>
              <m:r>
                <w:rPr>
                  <w:rFonts w:ascii="Cambria Math" w:hAnsi="Cambria Math"/>
                </w:rPr>
                <m:t>1</m:t>
              </m:r>
            </m:num>
            <m:den>
              <m:nary>
                <m:naryPr>
                  <m:chr m:val="∑"/>
                  <m:limLoc m:val="undOvr"/>
                  <m:ctrlPr>
                    <w:rPr>
                      <w:rFonts w:ascii="Cambria Math" w:hAnsi="Cambria Math"/>
                    </w:rPr>
                  </m:ctrlPr>
                </m:naryPr>
                <m:sub>
                  <m:r>
                    <w:rPr>
                      <w:rFonts w:ascii="Cambria Math" w:hAnsi="Cambria Math"/>
                    </w:rPr>
                    <m:t>i</m:t>
                  </m:r>
                  <m:r>
                    <m:rPr>
                      <m:sty m:val="p"/>
                    </m:rPr>
                    <w:rPr>
                      <w:rFonts w:ascii="Cambria Math" w:hAnsi="Cambria Math"/>
                    </w:rPr>
                    <m:t>=</m:t>
                  </m:r>
                  <m:r>
                    <w:rPr>
                      <w:rFonts w:ascii="Cambria Math" w:hAnsi="Cambria Math"/>
                    </w:rPr>
                    <m:t>1</m:t>
                  </m:r>
                </m:sub>
                <m:sup>
                  <m:r>
                    <m:rPr>
                      <m:sty m:val="p"/>
                    </m:rPr>
                    <w:rPr>
                      <w:rFonts w:ascii="Cambria Math" w:hAnsi="Cambria Math"/>
                    </w:rPr>
                    <m:t>∞</m:t>
                  </m:r>
                </m:sup>
                <m:e>
                  <m:f>
                    <m:fPr>
                      <m:ctrlPr>
                        <w:rPr>
                          <w:rFonts w:ascii="Cambria Math" w:hAnsi="Cambria Math"/>
                        </w:rPr>
                      </m:ctrlPr>
                    </m:fPr>
                    <m:num>
                      <m:d>
                        <m:dPr>
                          <m:ctrlPr>
                            <w:rPr>
                              <w:rFonts w:ascii="Cambria Math" w:hAnsi="Cambria Math"/>
                            </w:rPr>
                          </m:ctrlPr>
                        </m:dPr>
                        <m:e>
                          <m:r>
                            <w:rPr>
                              <w:rFonts w:ascii="Cambria Math" w:hAnsi="Cambria Math"/>
                            </w:rPr>
                            <m:t>i</m:t>
                          </m:r>
                          <m:r>
                            <m:rPr>
                              <m:sty m:val="p"/>
                            </m:rPr>
                            <w:rPr>
                              <w:rFonts w:ascii="Cambria Math" w:hAnsi="Cambria Math"/>
                            </w:rPr>
                            <m:t>-</m:t>
                          </m:r>
                          <m:r>
                            <w:rPr>
                              <w:rFonts w:ascii="Cambria Math" w:hAnsi="Cambria Math"/>
                            </w:rPr>
                            <m:t>1</m:t>
                          </m:r>
                        </m:e>
                      </m:d>
                      <m:sSup>
                        <m:sSupPr>
                          <m:ctrlPr>
                            <w:rPr>
                              <w:rFonts w:ascii="Cambria Math" w:hAnsi="Cambria Math"/>
                            </w:rPr>
                          </m:ctrlPr>
                        </m:sSupPr>
                        <m:e>
                          <m:r>
                            <m:rPr>
                              <m:sty m:val="p"/>
                            </m:rPr>
                            <w:rPr>
                              <w:rFonts w:ascii="Cambria Math" w:hAnsi="Cambria Math"/>
                            </w:rPr>
                            <m:t>!</m:t>
                          </m:r>
                        </m:e>
                        <m:sup>
                          <m:r>
                            <w:rPr>
                              <w:rFonts w:ascii="Cambria Math" w:hAnsi="Cambria Math"/>
                            </w:rPr>
                            <m:t>2</m:t>
                          </m:r>
                        </m:sup>
                      </m:sSup>
                    </m:num>
                    <m:den>
                      <m:d>
                        <m:dPr>
                          <m:ctrlPr>
                            <w:rPr>
                              <w:rFonts w:ascii="Cambria Math" w:hAnsi="Cambria Math"/>
                            </w:rPr>
                          </m:ctrlPr>
                        </m:dPr>
                        <m:e>
                          <m:r>
                            <w:rPr>
                              <w:rFonts w:ascii="Cambria Math" w:hAnsi="Cambria Math"/>
                            </w:rPr>
                            <m:t>2i</m:t>
                          </m:r>
                        </m:e>
                      </m:d>
                      <m:r>
                        <m:rPr>
                          <m:sty m:val="p"/>
                        </m:rPr>
                        <w:rPr>
                          <w:rFonts w:ascii="Cambria Math" w:hAnsi="Cambria Math"/>
                        </w:rPr>
                        <m:t>!</m:t>
                      </m:r>
                    </m:den>
                  </m:f>
                </m:e>
              </m:nary>
            </m:den>
          </m:f>
          <m:r>
            <m:rPr>
              <m:sty m:val="p"/>
            </m:rPr>
            <w:rPr>
              <w:rFonts w:ascii="Cambria Math" w:hAnsi="Cambria Math"/>
            </w:rPr>
            <m:t>=</m:t>
          </m:r>
          <m:f>
            <m:fPr>
              <m:ctrlPr>
                <w:rPr>
                  <w:rFonts w:ascii="Cambria Math" w:hAnsi="Cambria Math"/>
                </w:rPr>
              </m:ctrlPr>
            </m:fPr>
            <m:num>
              <m:r>
                <w:rPr>
                  <w:rFonts w:ascii="Cambria Math" w:hAnsi="Cambria Math"/>
                </w:rPr>
                <m:t>18</m:t>
              </m:r>
            </m:num>
            <m:den>
              <m:sSup>
                <m:sSupPr>
                  <m:ctrlPr>
                    <w:rPr>
                      <w:rFonts w:ascii="Cambria Math" w:hAnsi="Cambria Math"/>
                    </w:rPr>
                  </m:ctrlPr>
                </m:sSupPr>
                <m:e>
                  <m:r>
                    <w:rPr>
                      <w:rFonts w:ascii="Cambria Math" w:hAnsi="Cambria Math"/>
                    </w:rPr>
                    <m:t>π</m:t>
                  </m:r>
                </m:e>
                <m:sup>
                  <m:r>
                    <w:rPr>
                      <w:rFonts w:ascii="Cambria Math" w:hAnsi="Cambria Math"/>
                    </w:rPr>
                    <m:t>2</m:t>
                  </m:r>
                </m:sup>
              </m:sSup>
            </m:den>
          </m:f>
          <m:r>
            <m:rPr>
              <m:sty m:val="p"/>
            </m:rPr>
            <w:rPr>
              <w:rFonts w:ascii="Cambria Math" w:hAnsi="Cambria Math"/>
            </w:rPr>
            <m:t>.</m:t>
          </m:r>
        </m:oMath>
      </m:oMathPara>
    </w:p>
    <w:p w14:paraId="5F2B4694" w14:textId="62A2FFE6" w:rsidR="0031547A" w:rsidRPr="006E624A" w:rsidRDefault="00065DD6" w:rsidP="006E624A">
      <w:pPr>
        <w:jc w:val="both"/>
      </w:pPr>
      <w:r w:rsidRPr="006E624A">
        <w:t> </w:t>
      </w:r>
    </w:p>
    <w:p w14:paraId="1A3F88B7" w14:textId="005C563F" w:rsidR="0031547A" w:rsidRDefault="00065DD6" w:rsidP="00D33E97">
      <w:pPr>
        <w:pStyle w:val="2"/>
        <w:jc w:val="center"/>
        <w:rPr>
          <w:rFonts w:ascii="Times New Roman" w:eastAsia="Times New Roman" w:hAnsi="Times New Roman" w:cs="Times New Roman"/>
          <w:color w:val="auto"/>
          <w:sz w:val="28"/>
          <w:szCs w:val="28"/>
        </w:rPr>
      </w:pPr>
      <w:bookmarkStart w:id="36" w:name="_Toc231517536"/>
      <w:bookmarkEnd w:id="35"/>
      <w:r w:rsidRPr="00D33E97">
        <w:rPr>
          <w:rFonts w:ascii="Times New Roman" w:eastAsia="Times New Roman" w:hAnsi="Times New Roman" w:cs="Times New Roman"/>
          <w:color w:val="auto"/>
          <w:sz w:val="28"/>
          <w:szCs w:val="28"/>
        </w:rPr>
        <w:t>Discussion and Conclusion</w:t>
      </w:r>
      <w:bookmarkStart w:id="37" w:name="discussion-and-conclusion"/>
      <w:bookmarkEnd w:id="36"/>
    </w:p>
    <w:p w14:paraId="04A2C42E" w14:textId="77777777" w:rsidR="00D33E97" w:rsidRPr="00D33E97" w:rsidRDefault="00D33E97" w:rsidP="00D33E97"/>
    <w:p w14:paraId="126C8C01" w14:textId="77777777" w:rsidR="0031547A" w:rsidRPr="006E624A" w:rsidRDefault="00065DD6" w:rsidP="006E624A">
      <w:pPr>
        <w:jc w:val="both"/>
      </w:pPr>
      <w:r w:rsidRPr="006E624A">
        <w:t>In this study, we introduced an alternative approach to solving second-order non-homogeneous equations with variable coefficients, departing from the methodology presented in [17]. The core concept involves factoring the quadratic shift operator into linear operators and expressing the solution through terms featuring finite continued fractions. There exists potential for exploring analogous methods for higher-order equations.</w:t>
      </w:r>
    </w:p>
    <w:p w14:paraId="6943CCB1" w14:textId="77777777" w:rsidR="0031547A" w:rsidRPr="006E624A" w:rsidRDefault="00065DD6" w:rsidP="006E624A">
      <w:pPr>
        <w:jc w:val="both"/>
      </w:pPr>
      <w:r w:rsidRPr="006E624A">
        <w:t xml:space="preserve">While the proposed approach demonstrates simplicity and efficacy, particularly in applications to generalized continued fraction representations, it does not encompass all second-order linear difference equations. Consequently, a promising avenue for further research involves discerning the conditions under which this method is applicable. Specifically, it would be valuable to investigate a necessary and sufficient condition for the sequences </w:t>
      </w:r>
      <m:oMath>
        <m:sSub>
          <m:sSubPr>
            <m:ctrlPr>
              <w:rPr>
                <w:rFonts w:ascii="Cambria Math" w:hAnsi="Cambria Math"/>
              </w:rPr>
            </m:ctrlPr>
          </m:sSubPr>
          <m:e>
            <m:r>
              <w:rPr>
                <w:rFonts w:ascii="Cambria Math" w:hAnsi="Cambria Math"/>
              </w:rPr>
              <m:t>c</m:t>
            </m:r>
          </m:e>
          <m:sub>
            <m:r>
              <w:rPr>
                <w:rFonts w:ascii="Cambria Math" w:hAnsi="Cambria Math"/>
              </w:rPr>
              <m:t>n</m:t>
            </m:r>
          </m:sub>
        </m:sSub>
      </m:oMath>
      <w:r w:rsidRPr="006E624A">
        <w:t xml:space="preserve"> and </w:t>
      </w:r>
      <m:oMath>
        <m:sSub>
          <m:sSubPr>
            <m:ctrlPr>
              <w:rPr>
                <w:rFonts w:ascii="Cambria Math" w:hAnsi="Cambria Math"/>
              </w:rPr>
            </m:ctrlPr>
          </m:sSubPr>
          <m:e>
            <m:r>
              <w:rPr>
                <w:rFonts w:ascii="Cambria Math" w:hAnsi="Cambria Math"/>
              </w:rPr>
              <m:t>d</m:t>
            </m:r>
          </m:e>
          <m:sub>
            <m:r>
              <w:rPr>
                <w:rFonts w:ascii="Cambria Math" w:hAnsi="Cambria Math"/>
              </w:rPr>
              <m:t>n</m:t>
            </m:r>
          </m:sub>
        </m:sSub>
      </m:oMath>
      <w:r w:rsidRPr="006E624A">
        <w:t xml:space="preserve"> that satisfy (1.1) and (1.1) to exist.</w:t>
      </w:r>
    </w:p>
    <w:p w14:paraId="69108355" w14:textId="06F143F0" w:rsidR="0031547A" w:rsidRPr="006E624A" w:rsidRDefault="00065DD6" w:rsidP="006E624A">
      <w:pPr>
        <w:jc w:val="both"/>
      </w:pPr>
      <w:r w:rsidRPr="006E624A">
        <w:t>It is worth noting that solving second-order homogeneous equations with variable coefficients aids in converting infinite generalized continued fractions into series representations. However, it does not necessarily facilitate the determination of the limit. Consequently, unless the sum of the series representation is known, fully resolving the problem of representing a number with continued fractions remains an open challenge.</w:t>
      </w:r>
    </w:p>
    <w:p w14:paraId="70C80149" w14:textId="77777777" w:rsidR="006E624A" w:rsidRPr="006E624A" w:rsidRDefault="006E624A" w:rsidP="006E624A">
      <w:pPr>
        <w:jc w:val="both"/>
      </w:pPr>
    </w:p>
    <w:p w14:paraId="0DEFA926" w14:textId="27E4DC53" w:rsidR="0031547A" w:rsidRPr="00D33E97" w:rsidRDefault="00065DD6" w:rsidP="00D33E97">
      <w:pPr>
        <w:pStyle w:val="2"/>
        <w:jc w:val="center"/>
        <w:rPr>
          <w:rFonts w:ascii="Times New Roman" w:eastAsia="Times New Roman" w:hAnsi="Times New Roman" w:cs="Times New Roman"/>
          <w:bCs/>
          <w:color w:val="auto"/>
          <w:sz w:val="28"/>
          <w:szCs w:val="28"/>
        </w:rPr>
      </w:pPr>
      <w:bookmarkStart w:id="38" w:name="_Toc231517537"/>
      <w:bookmarkEnd w:id="37"/>
      <w:r w:rsidRPr="00D33E97">
        <w:rPr>
          <w:rFonts w:ascii="Times New Roman" w:eastAsia="Times New Roman" w:hAnsi="Times New Roman" w:cs="Times New Roman"/>
          <w:bCs/>
          <w:color w:val="auto"/>
          <w:sz w:val="28"/>
          <w:szCs w:val="28"/>
        </w:rPr>
        <w:t>References</w:t>
      </w:r>
      <w:bookmarkStart w:id="39" w:name="notes-on-contributors"/>
      <w:bookmarkEnd w:id="38"/>
    </w:p>
    <w:p w14:paraId="39C05989" w14:textId="77777777" w:rsidR="00D33E97" w:rsidRPr="00D33E97" w:rsidRDefault="00D33E97" w:rsidP="00D33E97"/>
    <w:p w14:paraId="3E38C9FB" w14:textId="77777777" w:rsidR="0031547A" w:rsidRPr="006E624A" w:rsidRDefault="00065DD6" w:rsidP="006E624A">
      <w:pPr>
        <w:jc w:val="both"/>
      </w:pPr>
      <w:r w:rsidRPr="006E624A">
        <w:t xml:space="preserve">P. Athukorala, M. Chathurangi, and R. Ranasinghe, </w:t>
      </w:r>
      <w:r w:rsidRPr="006E624A">
        <w:rPr>
          <w:i/>
          <w:iCs/>
        </w:rPr>
        <w:t>A variant of RSA using continued fractions.</w:t>
      </w:r>
      <w:r w:rsidRPr="006E624A">
        <w:t xml:space="preserve"> Journal of Discrete Mathematical Sciences and Cryptography, 25(1), pp.127-134, 2022.</w:t>
      </w:r>
    </w:p>
    <w:p w14:paraId="23A97E59" w14:textId="77777777" w:rsidR="0031547A" w:rsidRPr="006E624A" w:rsidRDefault="00065DD6" w:rsidP="006E624A">
      <w:pPr>
        <w:jc w:val="both"/>
      </w:pPr>
      <w:r w:rsidRPr="006E624A">
        <w:t xml:space="preserve">T.R. Ben, N. Naassi, Y. Elkettani, and M. Rachidi, </w:t>
      </w:r>
      <w:r w:rsidRPr="006E624A">
        <w:rPr>
          <w:i/>
          <w:iCs/>
        </w:rPr>
        <w:t>Another approach for Leslie model via linear difference equations</w:t>
      </w:r>
      <w:r w:rsidRPr="006E624A">
        <w:t>, Journal of Interdisciplinary Mathematics, 24(5), pp.1321-1345, 2021.</w:t>
      </w:r>
    </w:p>
    <w:p w14:paraId="3860DFD8" w14:textId="77777777" w:rsidR="0031547A" w:rsidRPr="006E624A" w:rsidRDefault="00065DD6" w:rsidP="006E624A">
      <w:pPr>
        <w:jc w:val="both"/>
      </w:pPr>
      <w:r w:rsidRPr="006E624A">
        <w:lastRenderedPageBreak/>
        <w:t xml:space="preserve">B. Buchberger, </w:t>
      </w:r>
      <w:r w:rsidRPr="006E624A">
        <w:rPr>
          <w:i/>
          <w:iCs/>
        </w:rPr>
        <w:t xml:space="preserve">O velichinakh </w:t>
      </w:r>
      <m:oMath>
        <m:sSub>
          <m:sSubPr>
            <m:ctrlPr>
              <w:rPr>
                <w:rFonts w:ascii="Cambria Math" w:hAnsi="Cambria Math"/>
              </w:rPr>
            </m:ctrlPr>
          </m:sSubPr>
          <m:e>
            <m:r>
              <w:rPr>
                <w:rFonts w:ascii="Cambria Math" w:hAnsi="Cambria Math"/>
              </w:rPr>
              <m:t>S</m:t>
            </m:r>
          </m:e>
          <m:sub>
            <m:r>
              <w:rPr>
                <w:rFonts w:ascii="Cambria Math" w:hAnsi="Cambria Math"/>
              </w:rPr>
              <m:t>i</m:t>
            </m:r>
          </m:sub>
        </m:sSub>
      </m:oMath>
      <w:r w:rsidRPr="006E624A">
        <w:rPr>
          <w:i/>
          <w:iCs/>
        </w:rPr>
        <w:t xml:space="preserve">, opredelennykh rekursiey </w:t>
      </w:r>
      <m:oMath>
        <m:sSub>
          <m:sSubPr>
            <m:ctrlPr>
              <w:rPr>
                <w:rFonts w:ascii="Cambria Math" w:hAnsi="Cambria Math"/>
              </w:rPr>
            </m:ctrlPr>
          </m:sSubPr>
          <m:e>
            <m:r>
              <w:rPr>
                <w:rFonts w:ascii="Cambria Math" w:hAnsi="Cambria Math"/>
              </w:rPr>
              <m:t>S</m:t>
            </m:r>
          </m:e>
          <m:sub>
            <m:r>
              <w:rPr>
                <w:rFonts w:ascii="Cambria Math" w:hAnsi="Cambria Math"/>
              </w:rPr>
              <m:t>i</m:t>
            </m:r>
            <m:r>
              <m:rPr>
                <m:sty m:val="p"/>
              </m:rPr>
              <w:rPr>
                <w:rFonts w:ascii="Cambria Math" w:hAnsi="Cambria Math"/>
              </w:rPr>
              <m:t>+</m:t>
            </m:r>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i</m:t>
            </m:r>
          </m:sub>
        </m:sSub>
        <m:sSub>
          <m:sSubPr>
            <m:ctrlPr>
              <w:rPr>
                <w:rFonts w:ascii="Cambria Math" w:hAnsi="Cambria Math"/>
              </w:rPr>
            </m:ctrlPr>
          </m:sSubPr>
          <m:e>
            <m:r>
              <w:rPr>
                <w:rFonts w:ascii="Cambria Math" w:hAnsi="Cambria Math"/>
              </w:rPr>
              <m:t>S</m:t>
            </m:r>
          </m:e>
          <m:sub>
            <m:r>
              <w:rPr>
                <w:rFonts w:ascii="Cambria Math" w:hAnsi="Cambria Math"/>
              </w:rPr>
              <m:t>i</m:t>
            </m:r>
          </m:sub>
        </m:sSub>
        <m:r>
          <m:rPr>
            <m:sty m:val="p"/>
          </m:rP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i</m:t>
            </m:r>
          </m:sub>
        </m:sSub>
        <m:sSub>
          <m:sSubPr>
            <m:ctrlPr>
              <w:rPr>
                <w:rFonts w:ascii="Cambria Math" w:hAnsi="Cambria Math"/>
              </w:rPr>
            </m:ctrlPr>
          </m:sSubPr>
          <m:e>
            <m:r>
              <w:rPr>
                <w:rFonts w:ascii="Cambria Math" w:hAnsi="Cambria Math"/>
              </w:rPr>
              <m:t>S</m:t>
            </m:r>
          </m:e>
          <m:sub>
            <m:r>
              <w:rPr>
                <w:rFonts w:ascii="Cambria Math" w:hAnsi="Cambria Math"/>
              </w:rPr>
              <m:t>i</m:t>
            </m:r>
            <m:r>
              <m:rPr>
                <m:sty m:val="p"/>
              </m:rPr>
              <w:rPr>
                <w:rFonts w:ascii="Cambria Math" w:hAnsi="Cambria Math"/>
              </w:rPr>
              <m:t>-</m:t>
            </m:r>
            <m:r>
              <w:rPr>
                <w:rFonts w:ascii="Cambria Math" w:hAnsi="Cambria Math"/>
              </w:rPr>
              <m:t>1</m:t>
            </m:r>
          </m:sub>
        </m:sSub>
      </m:oMath>
      <w:r w:rsidRPr="006E624A">
        <w:t xml:space="preserve"> , Tech. Rep., 1971.</w:t>
      </w:r>
    </w:p>
    <w:p w14:paraId="77782E31" w14:textId="77777777" w:rsidR="0031547A" w:rsidRPr="006E624A" w:rsidRDefault="00065DD6" w:rsidP="006E624A">
      <w:pPr>
        <w:jc w:val="both"/>
      </w:pPr>
      <w:r w:rsidRPr="006E624A">
        <w:t xml:space="preserve">I. Cherkaoui and F. Zinoun, </w:t>
      </w:r>
      <w:r w:rsidRPr="006E624A">
        <w:rPr>
          <w:i/>
          <w:iCs/>
        </w:rPr>
        <w:t>On the use of Egyptian fractions for stream ciphers.</w:t>
      </w:r>
      <w:r w:rsidRPr="006E624A">
        <w:t xml:space="preserve"> Journal of Discrete Mathematical Sciences and Cryptography, Nov 17:1-4, 2021.</w:t>
      </w:r>
    </w:p>
    <w:p w14:paraId="58910E00" w14:textId="77777777" w:rsidR="0031547A" w:rsidRPr="006E624A" w:rsidRDefault="00065DD6" w:rsidP="006E624A">
      <w:pPr>
        <w:jc w:val="both"/>
      </w:pPr>
      <w:r w:rsidRPr="006E624A">
        <w:t xml:space="preserve">L. Debnath, </w:t>
      </w:r>
      <w:r w:rsidRPr="006E624A">
        <w:rPr>
          <w:i/>
          <w:iCs/>
        </w:rPr>
        <w:t xml:space="preserve">A Brief History of the Most Remarkable Numbers </w:t>
      </w:r>
      <m:oMath>
        <m:r>
          <w:rPr>
            <w:rFonts w:ascii="Cambria Math" w:hAnsi="Cambria Math"/>
          </w:rPr>
          <m:t>π</m:t>
        </m:r>
      </m:oMath>
      <w:r w:rsidRPr="006E624A">
        <w:rPr>
          <w:i/>
          <w:iCs/>
        </w:rPr>
        <w:t xml:space="preserve">, </w:t>
      </w:r>
      <m:oMath>
        <m:r>
          <w:rPr>
            <w:rFonts w:ascii="Cambria Math" w:hAnsi="Cambria Math"/>
          </w:rPr>
          <m:t>g</m:t>
        </m:r>
      </m:oMath>
      <w:r w:rsidRPr="006E624A">
        <w:rPr>
          <w:i/>
          <w:iCs/>
        </w:rPr>
        <w:t xml:space="preserve"> and </w:t>
      </w:r>
      <m:oMath>
        <m:r>
          <w:rPr>
            <w:rFonts w:ascii="Cambria Math" w:hAnsi="Cambria Math"/>
          </w:rPr>
          <m:t>δ</m:t>
        </m:r>
      </m:oMath>
      <w:r w:rsidRPr="006E624A">
        <w:rPr>
          <w:i/>
          <w:iCs/>
        </w:rPr>
        <w:t xml:space="preserve"> in Mathematical Sciences with Applications</w:t>
      </w:r>
      <w:r w:rsidRPr="006E624A">
        <w:t>, International Journal of Applied and Computational Mathematics, Vol. 1, no. 4, pp. 607–638, Springer, 2015.</w:t>
      </w:r>
    </w:p>
    <w:p w14:paraId="4FD30E1C" w14:textId="77777777" w:rsidR="0031547A" w:rsidRPr="006E624A" w:rsidRDefault="00065DD6" w:rsidP="006E624A">
      <w:pPr>
        <w:jc w:val="both"/>
      </w:pPr>
      <w:r w:rsidRPr="006E624A">
        <w:t xml:space="preserve">R. Dougherty-Bliss and D. Zeilberger, </w:t>
      </w:r>
      <w:r w:rsidRPr="006E624A">
        <w:rPr>
          <w:i/>
          <w:iCs/>
        </w:rPr>
        <w:t>Automatic conjecturing and proving of exact values of some infinite families of infinite continued fractions</w:t>
      </w:r>
      <w:r w:rsidRPr="006E624A">
        <w:t>, The Ramanujan Journal, Springer, 2021, pp. 1–17.</w:t>
      </w:r>
    </w:p>
    <w:p w14:paraId="6ED12887" w14:textId="77777777" w:rsidR="0031547A" w:rsidRPr="006E624A" w:rsidRDefault="00065DD6" w:rsidP="006E624A">
      <w:pPr>
        <w:jc w:val="both"/>
      </w:pPr>
      <w:r w:rsidRPr="006E624A">
        <w:t xml:space="preserve">S. Elaydi, </w:t>
      </w:r>
      <w:r w:rsidRPr="006E624A">
        <w:rPr>
          <w:i/>
          <w:iCs/>
        </w:rPr>
        <w:t>An Introduction to Difference Equations</w:t>
      </w:r>
      <w:r w:rsidRPr="006E624A">
        <w:t>, Springer, Berlin, 2005.</w:t>
      </w:r>
    </w:p>
    <w:p w14:paraId="690CB382" w14:textId="77777777" w:rsidR="0031547A" w:rsidRPr="006E624A" w:rsidRDefault="00065DD6" w:rsidP="006E624A">
      <w:pPr>
        <w:jc w:val="both"/>
      </w:pPr>
      <w:r w:rsidRPr="006E624A">
        <w:t xml:space="preserve">M. Einsiedler, </w:t>
      </w:r>
      <w:r w:rsidRPr="006E624A">
        <w:rPr>
          <w:i/>
          <w:iCs/>
        </w:rPr>
        <w:t>Ergodic theory</w:t>
      </w:r>
      <w:r w:rsidRPr="006E624A">
        <w:t>, Springer, 2011.</w:t>
      </w:r>
    </w:p>
    <w:p w14:paraId="274F74CB" w14:textId="77777777" w:rsidR="0031547A" w:rsidRPr="006E624A" w:rsidRDefault="00065DD6" w:rsidP="006E624A">
      <w:pPr>
        <w:jc w:val="both"/>
      </w:pPr>
      <w:r w:rsidRPr="006E624A">
        <w:t xml:space="preserve">A. J. Jerri, </w:t>
      </w:r>
      <w:r w:rsidRPr="006E624A">
        <w:rPr>
          <w:i/>
          <w:iCs/>
        </w:rPr>
        <w:t>Linear difference equations with discrete transform methods</w:t>
      </w:r>
      <w:r w:rsidRPr="006E624A">
        <w:t>, Vol. 363, Springer Science &amp; Business Media, 2013.</w:t>
      </w:r>
    </w:p>
    <w:p w14:paraId="2E405F2C" w14:textId="77777777" w:rsidR="0031547A" w:rsidRPr="006E624A" w:rsidRDefault="00065DD6" w:rsidP="006E624A">
      <w:pPr>
        <w:jc w:val="both"/>
      </w:pPr>
      <w:r w:rsidRPr="006E624A">
        <w:t xml:space="preserve">W.B. Jones and W.J. Thron, </w:t>
      </w:r>
      <w:r w:rsidRPr="006E624A">
        <w:rPr>
          <w:i/>
          <w:iCs/>
        </w:rPr>
        <w:t>Continued fractions: Analytic theory and applications</w:t>
      </w:r>
      <w:r w:rsidRPr="006E624A">
        <w:t>, Cambridge University Press, 1984.</w:t>
      </w:r>
    </w:p>
    <w:p w14:paraId="768FE323" w14:textId="77777777" w:rsidR="0031547A" w:rsidRPr="006E624A" w:rsidRDefault="00065DD6" w:rsidP="006E624A">
      <w:pPr>
        <w:jc w:val="both"/>
      </w:pPr>
      <w:r w:rsidRPr="006E624A">
        <w:t xml:space="preserve">S. Kadyrov and F. Mashurov, </w:t>
      </w:r>
      <w:r w:rsidRPr="006E624A">
        <w:rPr>
          <w:i/>
          <w:iCs/>
        </w:rPr>
        <w:t xml:space="preserve">Generalized continued fraction expansions for </w:t>
      </w:r>
      <m:oMath>
        <m:r>
          <w:rPr>
            <w:rFonts w:ascii="Cambria Math" w:hAnsi="Cambria Math"/>
          </w:rPr>
          <m:t>π</m:t>
        </m:r>
      </m:oMath>
      <w:r w:rsidRPr="006E624A">
        <w:rPr>
          <w:i/>
          <w:iCs/>
        </w:rPr>
        <w:t xml:space="preserve"> and </w:t>
      </w:r>
      <m:oMath>
        <m:r>
          <w:rPr>
            <w:rFonts w:ascii="Cambria Math" w:hAnsi="Cambria Math"/>
          </w:rPr>
          <m:t>e</m:t>
        </m:r>
      </m:oMath>
      <w:r w:rsidRPr="006E624A">
        <w:t>, Journal of Discrete Mathematical Sciences and Cryptography, Vol. 4, no. 6, pp. 1809–1819, 2021.</w:t>
      </w:r>
    </w:p>
    <w:p w14:paraId="0909B2D9" w14:textId="77777777" w:rsidR="0031547A" w:rsidRPr="006E624A" w:rsidRDefault="00065DD6" w:rsidP="006E624A">
      <w:pPr>
        <w:jc w:val="both"/>
      </w:pPr>
      <w:r w:rsidRPr="006E624A">
        <w:t xml:space="preserve">W.G. Kelley and A.C. Peterson, </w:t>
      </w:r>
      <w:r w:rsidRPr="006E624A">
        <w:rPr>
          <w:i/>
          <w:iCs/>
        </w:rPr>
        <w:t>Difference equations: an introduction with applications</w:t>
      </w:r>
      <w:r w:rsidRPr="006E624A">
        <w:t>, Academic Press, 2001.</w:t>
      </w:r>
    </w:p>
    <w:p w14:paraId="541EEF7F" w14:textId="77777777" w:rsidR="0031547A" w:rsidRPr="006E624A" w:rsidRDefault="00065DD6" w:rsidP="006E624A">
      <w:pPr>
        <w:jc w:val="both"/>
      </w:pPr>
      <w:r w:rsidRPr="006E624A">
        <w:t xml:space="preserve">Z. Lu, </w:t>
      </w:r>
      <w:r w:rsidRPr="006E624A">
        <w:rPr>
          <w:i/>
          <w:iCs/>
        </w:rPr>
        <w:t xml:space="preserve">Elementary proofs of generalized continued fraction formulae for </w:t>
      </w:r>
      <m:oMath>
        <m:r>
          <w:rPr>
            <w:rFonts w:ascii="Cambria Math" w:hAnsi="Cambria Math"/>
          </w:rPr>
          <m:t>e</m:t>
        </m:r>
      </m:oMath>
      <w:r w:rsidRPr="006E624A">
        <w:t>, arXiv preprint arXiv:1907.05563, 2019.</w:t>
      </w:r>
    </w:p>
    <w:p w14:paraId="41D6AB9C" w14:textId="77777777" w:rsidR="0031547A" w:rsidRPr="006E624A" w:rsidRDefault="00065DD6" w:rsidP="006E624A">
      <w:pPr>
        <w:jc w:val="both"/>
      </w:pPr>
      <w:r w:rsidRPr="006E624A">
        <w:t xml:space="preserve">P. Lynch, </w:t>
      </w:r>
      <w:r w:rsidRPr="006E624A">
        <w:rPr>
          <w:i/>
          <w:iCs/>
        </w:rPr>
        <w:t xml:space="preserve">Derangements and Continued Fractions for </w:t>
      </w:r>
      <m:oMath>
        <m:r>
          <w:rPr>
            <w:rFonts w:ascii="Cambria Math" w:hAnsi="Cambria Math"/>
          </w:rPr>
          <m:t>e</m:t>
        </m:r>
      </m:oMath>
      <w:r w:rsidRPr="006E624A">
        <w:t>, arXiv preprint arXiv:2012.12692, 2020.</w:t>
      </w:r>
    </w:p>
    <w:p w14:paraId="63825CA8" w14:textId="77777777" w:rsidR="0031547A" w:rsidRPr="006E624A" w:rsidRDefault="00065DD6" w:rsidP="006E624A">
      <w:pPr>
        <w:jc w:val="both"/>
      </w:pPr>
      <w:r w:rsidRPr="006E624A">
        <w:t xml:space="preserve">R. K. Mallik, </w:t>
      </w:r>
      <w:r w:rsidRPr="006E624A">
        <w:rPr>
          <w:i/>
          <w:iCs/>
        </w:rPr>
        <w:t>On the solution of a linear homogeneous difference equation with variable coefficients</w:t>
      </w:r>
      <w:r w:rsidRPr="006E624A">
        <w:t>, SIAM Journal on Mathematical Analysis, Vol. 31, no. 2, pp. 375–385, SIAM, 2000.</w:t>
      </w:r>
    </w:p>
    <w:p w14:paraId="1B2982D5" w14:textId="77777777" w:rsidR="0031547A" w:rsidRPr="006E624A" w:rsidRDefault="00065DD6" w:rsidP="006E624A">
      <w:pPr>
        <w:jc w:val="both"/>
      </w:pPr>
      <w:r w:rsidRPr="006E624A">
        <w:t xml:space="preserve">R. K. Mallik, </w:t>
      </w:r>
      <w:r w:rsidRPr="006E624A">
        <w:rPr>
          <w:i/>
          <w:iCs/>
        </w:rPr>
        <w:t>Solutions of linear difference equations with variable coefficients</w:t>
      </w:r>
      <w:r w:rsidRPr="006E624A">
        <w:t>, Journal of Mathematical Analysis and Applications, Vol. 222, no. 1, pp. 79–91, Elsevier, 1998.</w:t>
      </w:r>
    </w:p>
    <w:p w14:paraId="228CEB24" w14:textId="77777777" w:rsidR="0031547A" w:rsidRPr="006E624A" w:rsidRDefault="00065DD6" w:rsidP="006E624A">
      <w:pPr>
        <w:jc w:val="both"/>
      </w:pPr>
      <w:r w:rsidRPr="006E624A">
        <w:t xml:space="preserve">R. K. Mallik, </w:t>
      </w:r>
      <w:r w:rsidRPr="006E624A">
        <w:rPr>
          <w:i/>
          <w:iCs/>
        </w:rPr>
        <w:t>On the solution of a second order linear homogeneous difference equation with variable coefficients</w:t>
      </w:r>
      <w:r w:rsidRPr="006E624A">
        <w:t>, Journal of Mathematical Analysis and Applications, Vol. 215, no. 1, pp. 32–47, Elsevier, 1997.</w:t>
      </w:r>
    </w:p>
    <w:p w14:paraId="13257BAE" w14:textId="77777777" w:rsidR="0031547A" w:rsidRPr="006E624A" w:rsidRDefault="00065DD6" w:rsidP="006E624A">
      <w:pPr>
        <w:jc w:val="both"/>
      </w:pPr>
      <w:r w:rsidRPr="006E624A">
        <w:t xml:space="preserve">I. Parasidis and E. Providas, </w:t>
      </w:r>
      <w:r w:rsidRPr="006E624A">
        <w:rPr>
          <w:i/>
          <w:iCs/>
        </w:rPr>
        <w:t>Factorization method for the second order linear nonlocal difference equations</w:t>
      </w:r>
      <w:r w:rsidRPr="006E624A">
        <w:t>, International Conference Polynomial Computer Algebra, Saint-Petersburg, Russia, Euler International Mathematical Institute, April, no. 16-22, 2018, pp. 84.</w:t>
      </w:r>
    </w:p>
    <w:p w14:paraId="20066D26" w14:textId="77777777" w:rsidR="0031547A" w:rsidRPr="006E624A" w:rsidRDefault="00065DD6" w:rsidP="006E624A">
      <w:pPr>
        <w:jc w:val="both"/>
      </w:pPr>
      <w:r w:rsidRPr="006E624A">
        <w:t xml:space="preserve">G. Raayoni, S. Gottlieb, Y. Manor, G. Pisha, Y. Harris, U. Mendlovic, D. Haviv, Y. Hadad, and I. Kaminer, </w:t>
      </w:r>
      <w:r w:rsidRPr="006E624A">
        <w:rPr>
          <w:i/>
          <w:iCs/>
        </w:rPr>
        <w:t>Generating conjectures on fundamental constants with the Ramanujan Machine</w:t>
      </w:r>
      <w:r w:rsidRPr="006E624A">
        <w:t>, Nature, Vol. 590, no. 7844, pp. 67–73, 2021.</w:t>
      </w:r>
    </w:p>
    <w:p w14:paraId="3196015B" w14:textId="77777777" w:rsidR="0031547A" w:rsidRPr="006E624A" w:rsidRDefault="00065DD6" w:rsidP="006E624A">
      <w:pPr>
        <w:jc w:val="both"/>
      </w:pPr>
      <w:r w:rsidRPr="006E624A">
        <w:t xml:space="preserve">T. Rahman, Md.Z. Alam, N. Deb, and R. Kamal, </w:t>
      </w:r>
      <w:r w:rsidRPr="006E624A">
        <w:rPr>
          <w:i/>
          <w:iCs/>
        </w:rPr>
        <w:t xml:space="preserve">Mathematical modeling of an oscillation criteria based on second order linear difference equations using fuel cell </w:t>
      </w:r>
      <w:r w:rsidRPr="006E624A">
        <w:rPr>
          <w:i/>
          <w:iCs/>
        </w:rPr>
        <w:lastRenderedPageBreak/>
        <w:t>system for electric vehicle</w:t>
      </w:r>
      <w:r w:rsidRPr="006E624A">
        <w:t>, Journal of Interdisciplinary Mathematics, Vol. 25, no. 7, pp. 2039–2051, 2022.</w:t>
      </w:r>
    </w:p>
    <w:p w14:paraId="62BEBC86" w14:textId="77777777" w:rsidR="0031547A" w:rsidRPr="006E624A" w:rsidRDefault="00065DD6" w:rsidP="006E624A">
      <w:pPr>
        <w:jc w:val="both"/>
      </w:pPr>
      <w:r w:rsidRPr="006E624A">
        <w:t xml:space="preserve">C. Reyes-Bustos, </w:t>
      </w:r>
      <w:r w:rsidRPr="006E624A">
        <w:rPr>
          <w:i/>
          <w:iCs/>
        </w:rPr>
        <w:t xml:space="preserve">A simple continued fraction expansion for </w:t>
      </w:r>
      <m:oMath>
        <m:sSup>
          <m:sSupPr>
            <m:ctrlPr>
              <w:rPr>
                <w:rFonts w:ascii="Cambria Math" w:hAnsi="Cambria Math"/>
              </w:rPr>
            </m:ctrlPr>
          </m:sSupPr>
          <m:e>
            <m:r>
              <w:rPr>
                <w:rFonts w:ascii="Cambria Math" w:hAnsi="Cambria Math"/>
              </w:rPr>
              <m:t>e</m:t>
            </m:r>
          </m:e>
          <m:sup>
            <m:r>
              <w:rPr>
                <w:rFonts w:ascii="Cambria Math" w:hAnsi="Cambria Math"/>
              </w:rPr>
              <m:t>n</m:t>
            </m:r>
          </m:sup>
        </m:sSup>
      </m:oMath>
      <w:r w:rsidRPr="006E624A">
        <w:t>, arXiv preprint arXiv:1909.13597, 2019.</w:t>
      </w:r>
    </w:p>
    <w:p w14:paraId="79544B51" w14:textId="6646B0A3" w:rsidR="0031547A" w:rsidRPr="006E624A" w:rsidRDefault="00065DD6" w:rsidP="006E624A">
      <w:pPr>
        <w:jc w:val="both"/>
        <w:sectPr w:rsidR="0031547A" w:rsidRPr="006E624A" w:rsidSect="00005C48">
          <w:headerReference w:type="default" r:id="rId17"/>
          <w:footerReference w:type="default" r:id="rId18"/>
          <w:pgSz w:w="11907" w:h="16840"/>
          <w:pgMar w:top="1134" w:right="567" w:bottom="1134" w:left="1701" w:header="709" w:footer="709" w:gutter="0"/>
          <w:cols w:space="720"/>
          <w:titlePg/>
          <w:docGrid w:linePitch="299"/>
        </w:sectPr>
      </w:pPr>
      <w:r w:rsidRPr="006E624A">
        <w:t xml:space="preserve">T. Sherman, </w:t>
      </w:r>
      <w:r w:rsidRPr="006E624A">
        <w:rPr>
          <w:i/>
          <w:iCs/>
        </w:rPr>
        <w:t xml:space="preserve">Summation of </w:t>
      </w:r>
      <w:proofErr w:type="spellStart"/>
      <w:r w:rsidRPr="006E624A">
        <w:rPr>
          <w:i/>
          <w:iCs/>
        </w:rPr>
        <w:t>Glaisher</w:t>
      </w:r>
      <w:proofErr w:type="spellEnd"/>
      <w:r w:rsidRPr="006E624A">
        <w:rPr>
          <w:i/>
          <w:iCs/>
        </w:rPr>
        <w:t xml:space="preserve"> and </w:t>
      </w:r>
      <w:proofErr w:type="spellStart"/>
      <w:r w:rsidRPr="006E624A">
        <w:rPr>
          <w:i/>
          <w:iCs/>
        </w:rPr>
        <w:t>Apéry</w:t>
      </w:r>
      <w:proofErr w:type="spellEnd"/>
      <w:r w:rsidRPr="006E624A">
        <w:rPr>
          <w:i/>
          <w:iCs/>
        </w:rPr>
        <w:t>-like series</w:t>
      </w:r>
      <w:r w:rsidRPr="006E624A">
        <w:t>, 2000.</w:t>
      </w:r>
      <w:bookmarkEnd w:id="39"/>
    </w:p>
    <w:p w14:paraId="2145F4D4" w14:textId="77777777" w:rsidR="0031547A" w:rsidRPr="006E624A" w:rsidRDefault="0031547A" w:rsidP="006E624A">
      <w:pPr>
        <w:jc w:val="both"/>
      </w:pPr>
    </w:p>
    <w:p w14:paraId="13CE239D" w14:textId="261D4214" w:rsidR="0031547A" w:rsidRPr="006E624A" w:rsidRDefault="00D33E97" w:rsidP="00D33E97">
      <w:pPr>
        <w:pStyle w:val="1"/>
        <w:spacing w:before="0"/>
      </w:pPr>
      <w:bookmarkStart w:id="40" w:name="_Toc231517538"/>
      <w:r w:rsidRPr="006E624A">
        <w:t xml:space="preserve">NOVEL REPRESENTATIONS OF </w:t>
      </w:r>
      <m:oMath>
        <m:r>
          <m:rPr>
            <m:sty m:val="b"/>
          </m:rPr>
          <w:rPr>
            <w:rFonts w:ascii="Cambria Math" w:hAnsi="Cambria Math"/>
          </w:rPr>
          <m:t>log</m:t>
        </m:r>
        <m:r>
          <m:rPr>
            <m:sty m:val="bi"/>
          </m:rPr>
          <w:rPr>
            <w:rFonts w:ascii="Cambria Math" w:hAnsi="Cambria Math"/>
          </w:rPr>
          <m:t>2</m:t>
        </m:r>
      </m:oMath>
      <w:r w:rsidRPr="006E624A">
        <w:t xml:space="preserve"> WITH POLYNOMIAL CONTINUED FRACTIONS</w:t>
      </w:r>
      <w:bookmarkStart w:id="41" w:name="Xad3c3210bcc3acc8d7939e3714e040071b5f06c"/>
      <w:bookmarkEnd w:id="40"/>
    </w:p>
    <w:p w14:paraId="6302E1BB" w14:textId="77777777" w:rsidR="006E624A" w:rsidRPr="006E624A" w:rsidRDefault="006E624A" w:rsidP="006E624A">
      <w:pPr>
        <w:pStyle w:val="1"/>
        <w:spacing w:before="0"/>
        <w:jc w:val="both"/>
      </w:pPr>
      <w:bookmarkStart w:id="42" w:name="introduction"/>
      <w:bookmarkEnd w:id="41"/>
    </w:p>
    <w:p w14:paraId="5CA1FD53" w14:textId="2337BC4E" w:rsidR="0031547A" w:rsidRPr="00D33E97" w:rsidRDefault="00065DD6" w:rsidP="00D33E97">
      <w:pPr>
        <w:pStyle w:val="2"/>
        <w:jc w:val="center"/>
        <w:rPr>
          <w:rFonts w:ascii="Times New Roman" w:eastAsia="Times New Roman" w:hAnsi="Times New Roman" w:cs="Times New Roman"/>
          <w:color w:val="auto"/>
          <w:sz w:val="28"/>
          <w:szCs w:val="28"/>
        </w:rPr>
      </w:pPr>
      <w:bookmarkStart w:id="43" w:name="_Toc231517539"/>
      <w:r w:rsidRPr="00D33E97">
        <w:rPr>
          <w:rFonts w:ascii="Times New Roman" w:eastAsia="Times New Roman" w:hAnsi="Times New Roman" w:cs="Times New Roman"/>
          <w:color w:val="auto"/>
          <w:sz w:val="28"/>
          <w:szCs w:val="28"/>
        </w:rPr>
        <w:t>Introduction</w:t>
      </w:r>
      <w:bookmarkEnd w:id="43"/>
    </w:p>
    <w:p w14:paraId="2C3FC684" w14:textId="77777777" w:rsidR="00D33E97" w:rsidRPr="00D33E97" w:rsidRDefault="00D33E97" w:rsidP="00D33E97"/>
    <w:p w14:paraId="4D802F9E" w14:textId="77777777" w:rsidR="0031547A" w:rsidRPr="006E624A" w:rsidRDefault="00065DD6" w:rsidP="006E624A">
      <w:pPr>
        <w:jc w:val="both"/>
      </w:pPr>
      <w:r w:rsidRPr="006E624A">
        <w:t xml:space="preserve">Continued fraction theory, originating in the 16th century with Bombelli, has been a cornerstone of number theory, notably elucidated by Lord Brouncker in the 17th century with the derivation of the well-known continued fraction for </w:t>
      </w:r>
      <m:oMath>
        <m:r>
          <w:rPr>
            <w:rFonts w:ascii="Cambria Math" w:hAnsi="Cambria Math"/>
          </w:rPr>
          <m:t>4</m:t>
        </m:r>
        <m:r>
          <m:rPr>
            <m:sty m:val="p"/>
          </m:rPr>
          <w:rPr>
            <w:rFonts w:ascii="Cambria Math" w:hAnsi="Cambria Math"/>
          </w:rPr>
          <m:t>/</m:t>
        </m:r>
        <m:r>
          <w:rPr>
            <w:rFonts w:ascii="Cambria Math" w:hAnsi="Cambria Math"/>
          </w:rPr>
          <m:t>π</m:t>
        </m:r>
      </m:oMath>
      <w:r w:rsidRPr="006E624A">
        <w:t xml:space="preserve"> [1]. Subsequently, luminaries such as Euler, Gauss, Lagrange, Legendre, and Galois contributed seminal insights to this domain. The study of continued fractions has revealed a multitude of connections between these fractions and other mathematical concepts. [2] explored the relationship between continued fractions and rational functions, while [3] delved into the structural relationships between continued fraction expansions and the real numbers they represent. [4] used hyperbolic geometry to study various classes of continued fractions, providing a more extensive study of both real and complex continued fractions. [5] highlighted the power of continued fractions in revealing symmetries and patterns in numbers, as well as their role in the construction of rational approximations to irrational numbers. These studies collectively underscore the elegance and utility of continued fractions in mathematics.</w:t>
      </w:r>
    </w:p>
    <w:p w14:paraId="49AFB1C4" w14:textId="77777777" w:rsidR="0031547A" w:rsidRPr="006E624A" w:rsidRDefault="00065DD6" w:rsidP="006E624A">
      <w:pPr>
        <w:jc w:val="both"/>
      </w:pPr>
      <w:r w:rsidRPr="006E624A">
        <w:t xml:space="preserve">The constant </w:t>
      </w:r>
      <m:oMath>
        <m:r>
          <m:rPr>
            <m:sty m:val="p"/>
          </m:rPr>
          <w:rPr>
            <w:rFonts w:ascii="Cambria Math" w:hAnsi="Cambria Math"/>
          </w:rPr>
          <m:t>log</m:t>
        </m:r>
        <m:r>
          <w:rPr>
            <w:rFonts w:ascii="Cambria Math" w:hAnsi="Cambria Math"/>
          </w:rPr>
          <m:t>2</m:t>
        </m:r>
      </m:oMath>
      <w:r w:rsidRPr="006E624A">
        <w:t xml:space="preserve">, a key element in mathematical analysis and number theory, has been a subject of fascination and study for centuries [6], [7]. Its significance is further underscored by the extension of the log function to negative numbers, a development that was a point of contention in the 18th century [8]. The relationship between the logarithm of 2 and the square root of 2, a fundamental constant in mathematics and measurement, adds another layer of complexity to its study [9]. The ubiquity of the values of </w:t>
      </w:r>
      <m:oMath>
        <m:r>
          <w:rPr>
            <w:rFonts w:ascii="Cambria Math" w:hAnsi="Cambria Math"/>
          </w:rPr>
          <m:t>π</m:t>
        </m:r>
      </m:oMath>
      <w:r w:rsidRPr="006E624A">
        <w:t xml:space="preserve"> and </w:t>
      </w:r>
      <m:oMath>
        <m:r>
          <w:rPr>
            <w:rFonts w:ascii="Cambria Math" w:hAnsi="Cambria Math"/>
          </w:rPr>
          <m:t>2π</m:t>
        </m:r>
      </m:oMath>
      <w:r w:rsidRPr="006E624A">
        <w:t xml:space="preserve"> in fundamental physics, as discussed by [10], further highlights the interconnectedness of these mathematical constants. [11] and [12] both contribute to the study of continued fractions, Bowman focusing on higher-degree cases and Vardi exploring their connection to modular forms. However, their work does not directly address the specific representation of </w:t>
      </w:r>
      <m:oMath>
        <m:r>
          <m:rPr>
            <m:sty m:val="p"/>
          </m:rPr>
          <w:rPr>
            <w:rFonts w:ascii="Cambria Math" w:hAnsi="Cambria Math"/>
          </w:rPr>
          <m:t>log</m:t>
        </m:r>
        <m:r>
          <w:rPr>
            <w:rFonts w:ascii="Cambria Math" w:hAnsi="Cambria Math"/>
          </w:rPr>
          <m:t>2</m:t>
        </m:r>
      </m:oMath>
      <w:r w:rsidRPr="006E624A">
        <w:t xml:space="preserve"> through continued fractions. On the other hand, [13] offers alternative visual representations of continued fractions, which could potentially be applied to the study of </w:t>
      </w:r>
      <m:oMath>
        <m:r>
          <m:rPr>
            <m:sty m:val="p"/>
          </m:rPr>
          <w:rPr>
            <w:rFonts w:ascii="Cambria Math" w:hAnsi="Cambria Math"/>
          </w:rPr>
          <m:t>log</m:t>
        </m:r>
        <m:r>
          <w:rPr>
            <w:rFonts w:ascii="Cambria Math" w:hAnsi="Cambria Math"/>
          </w:rPr>
          <m:t>2</m:t>
        </m:r>
      </m:oMath>
      <w:r w:rsidRPr="006E624A">
        <w:t xml:space="preserve">. However, their work does not directly address the specific representation of </w:t>
      </w:r>
      <m:oMath>
        <m:r>
          <m:rPr>
            <m:sty m:val="p"/>
          </m:rPr>
          <w:rPr>
            <w:rFonts w:ascii="Cambria Math" w:hAnsi="Cambria Math"/>
          </w:rPr>
          <m:t>log</m:t>
        </m:r>
        <m:r>
          <w:rPr>
            <w:rFonts w:ascii="Cambria Math" w:hAnsi="Cambria Math"/>
          </w:rPr>
          <m:t>2</m:t>
        </m:r>
      </m:oMath>
      <w:r w:rsidRPr="006E624A">
        <w:t xml:space="preserve"> through continued fractions. Therefore, while these studies provide valuable insight into continued fractions, they do not directly contribute to the specific exploration of polynomial continued fractions for </w:t>
      </w:r>
      <m:oMath>
        <m:r>
          <m:rPr>
            <m:sty m:val="p"/>
          </m:rPr>
          <w:rPr>
            <w:rFonts w:ascii="Cambria Math" w:hAnsi="Cambria Math"/>
          </w:rPr>
          <m:t>log</m:t>
        </m:r>
        <m:r>
          <w:rPr>
            <w:rFonts w:ascii="Cambria Math" w:hAnsi="Cambria Math"/>
          </w:rPr>
          <m:t>2</m:t>
        </m:r>
      </m:oMath>
      <w:r w:rsidRPr="006E624A">
        <w:t>.</w:t>
      </w:r>
    </w:p>
    <w:p w14:paraId="74437F39" w14:textId="77777777" w:rsidR="0031547A" w:rsidRPr="006E624A" w:rsidRDefault="00065DD6" w:rsidP="006E624A">
      <w:pPr>
        <w:jc w:val="both"/>
      </w:pPr>
      <w:r w:rsidRPr="006E624A">
        <w:t xml:space="preserve">Historically, several approaches have been developed for approximating </w:t>
      </w:r>
      <m:oMath>
        <m:r>
          <m:rPr>
            <m:sty m:val="p"/>
          </m:rPr>
          <w:rPr>
            <w:rFonts w:ascii="Cambria Math" w:hAnsi="Cambria Math"/>
          </w:rPr>
          <m:t>log</m:t>
        </m:r>
        <m:r>
          <w:rPr>
            <w:rFonts w:ascii="Cambria Math" w:hAnsi="Cambria Math"/>
          </w:rPr>
          <m:t>2</m:t>
        </m:r>
      </m:oMath>
      <w:r w:rsidRPr="006E624A">
        <w:t xml:space="preserve">, such as Mercator’s alternating harmonic series [14], accelerated convergent series [15], and simple continued fractions (SCF) [16]. Despite their simplicity, these classical methods exhibit significant drawbacks; for instance, Mercator’s series converges extremely slowly, with errors decaying as </w:t>
      </w:r>
      <m:oMath>
        <m:r>
          <m:rPr>
            <m:scr m:val="script"/>
            <m:sty m:val="p"/>
          </m:rPr>
          <w:rPr>
            <w:rFonts w:ascii="Cambria Math" w:hAnsi="Cambria Math"/>
          </w:rPr>
          <m:t>O</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N</m:t>
            </m:r>
          </m:e>
        </m:d>
      </m:oMath>
      <w:r w:rsidRPr="006E624A">
        <w:t xml:space="preserve">, while SCF expansions often lack clear periodic patterns, making them computationally less predictable and efficient. To overcome these limitations, polynomial continued fractions (PCFs) have emerged as </w:t>
      </w:r>
      <w:r w:rsidRPr="006E624A">
        <w:lastRenderedPageBreak/>
        <w:t xml:space="preserve">an alternative. By incorporating polynomial structures into both their numerators and denominators, PCFs not only achieve substantially enhanced convergence rates but also facilitate efficient computations due to their recursive nature. Recently, [17] has compiled an extensive database of more than 1,400 PCFs, significantly expanding the known examples. [11] explored higher-degree PCFs, extending Ramanujan’s work on rational limits and investigating irrational cases. [18] introduced a framework for studying PCFs, focusing on Euler continued fractions and developing algorithms for their identification. [19] investigated the connection between PCFs and irrationality measures, generalizing Apéry’s work and applying their findings to fundamental constants such as </w:t>
      </w:r>
      <m:oMath>
        <m:r>
          <w:rPr>
            <w:rFonts w:ascii="Cambria Math" w:hAnsi="Cambria Math"/>
          </w:rPr>
          <m:t>π</m:t>
        </m:r>
      </m:oMath>
      <w:r w:rsidRPr="006E624A">
        <w:t xml:space="preserve">, </w:t>
      </w:r>
      <m:oMath>
        <m:r>
          <w:rPr>
            <w:rFonts w:ascii="Cambria Math" w:hAnsi="Cambria Math"/>
          </w:rPr>
          <m:t>e</m:t>
        </m:r>
      </m:oMath>
      <w:r w:rsidRPr="006E624A">
        <w:t xml:space="preserve">, and </w:t>
      </w:r>
      <m:oMath>
        <m:r>
          <w:rPr>
            <w:rFonts w:ascii="Cambria Math" w:hAnsi="Cambria Math"/>
          </w:rPr>
          <m:t>ζ</m:t>
        </m:r>
        <m:d>
          <m:dPr>
            <m:ctrlPr>
              <w:rPr>
                <w:rFonts w:ascii="Cambria Math" w:hAnsi="Cambria Math"/>
              </w:rPr>
            </m:ctrlPr>
          </m:dPr>
          <m:e>
            <m:r>
              <w:rPr>
                <w:rFonts w:ascii="Cambria Math" w:hAnsi="Cambria Math"/>
              </w:rPr>
              <m:t>3</m:t>
            </m:r>
          </m:e>
        </m:d>
      </m:oMath>
      <w:r w:rsidRPr="006E624A">
        <w:t>. This research highlights the potential of PCFs in number theory, Diophantine approximations, and in addressing open mathematical questions such as proving the irrationality of certain constants.</w:t>
      </w:r>
    </w:p>
    <w:p w14:paraId="5C74916F" w14:textId="77777777" w:rsidR="0031547A" w:rsidRPr="006E624A" w:rsidRDefault="00065DD6" w:rsidP="006E624A">
      <w:pPr>
        <w:jc w:val="both"/>
      </w:pPr>
      <w:r w:rsidRPr="006E624A">
        <w:t>A continued fraction, represented as</w:t>
      </w:r>
    </w:p>
    <w:p w14:paraId="7EFC4688"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b</m:t>
              </m:r>
            </m:e>
            <m:sub>
              <m:r>
                <w:rPr>
                  <w:rFonts w:ascii="Cambria Math" w:hAnsi="Cambria Math"/>
                </w:rPr>
                <m:t>0</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1</m:t>
                  </m:r>
                </m:sub>
              </m:sSub>
            </m:num>
            <m:den>
              <m:sSub>
                <m:sSubPr>
                  <m:ctrlPr>
                    <w:rPr>
                      <w:rFonts w:ascii="Cambria Math" w:hAnsi="Cambria Math"/>
                    </w:rPr>
                  </m:ctrlPr>
                </m:sSubPr>
                <m:e>
                  <m:r>
                    <w:rPr>
                      <w:rFonts w:ascii="Cambria Math" w:hAnsi="Cambria Math"/>
                    </w:rPr>
                    <m:t>b</m:t>
                  </m:r>
                </m:e>
                <m:sub>
                  <m:r>
                    <w:rPr>
                      <w:rFonts w:ascii="Cambria Math" w:hAnsi="Cambria Math"/>
                    </w:rPr>
                    <m:t>1</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2</m:t>
                      </m:r>
                    </m:sub>
                  </m:sSub>
                </m:num>
                <m:den>
                  <m:sSub>
                    <m:sSubPr>
                      <m:ctrlPr>
                        <w:rPr>
                          <w:rFonts w:ascii="Cambria Math" w:hAnsi="Cambria Math"/>
                        </w:rPr>
                      </m:ctrlPr>
                    </m:sSubPr>
                    <m:e>
                      <m:r>
                        <w:rPr>
                          <w:rFonts w:ascii="Cambria Math" w:hAnsi="Cambria Math"/>
                        </w:rPr>
                        <m:t>b</m:t>
                      </m:r>
                    </m:e>
                    <m:sub>
                      <m:r>
                        <w:rPr>
                          <w:rFonts w:ascii="Cambria Math" w:hAnsi="Cambria Math"/>
                        </w:rPr>
                        <m:t>2</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3</m:t>
                          </m:r>
                        </m:sub>
                      </m:sSub>
                    </m:num>
                    <m:den>
                      <m:sSub>
                        <m:sSubPr>
                          <m:ctrlPr>
                            <w:rPr>
                              <w:rFonts w:ascii="Cambria Math" w:hAnsi="Cambria Math"/>
                            </w:rPr>
                          </m:ctrlPr>
                        </m:sSubPr>
                        <m:e>
                          <m:r>
                            <w:rPr>
                              <w:rFonts w:ascii="Cambria Math" w:hAnsi="Cambria Math"/>
                            </w:rPr>
                            <m:t>b</m:t>
                          </m:r>
                        </m:e>
                        <m:sub>
                          <m:r>
                            <w:rPr>
                              <w:rFonts w:ascii="Cambria Math" w:hAnsi="Cambria Math"/>
                            </w:rPr>
                            <m:t>3</m:t>
                          </m:r>
                        </m:sub>
                      </m:sSub>
                      <m:r>
                        <m:rPr>
                          <m:sty m:val="p"/>
                        </m:rPr>
                        <w:rPr>
                          <w:rFonts w:ascii="Cambria Math" w:hAnsi="Cambria Math"/>
                        </w:rPr>
                        <m:t>+⋯</m:t>
                      </m:r>
                    </m:den>
                  </m:f>
                </m:den>
              </m:f>
            </m:den>
          </m:f>
          <m:r>
            <m:rPr>
              <m:sty m:val="p"/>
            </m:rPr>
            <w:rPr>
              <w:rFonts w:ascii="Cambria Math" w:hAnsi="Cambria Math"/>
            </w:rPr>
            <m:t>,</m:t>
          </m:r>
        </m:oMath>
      </m:oMathPara>
    </w:p>
    <w:p w14:paraId="2F2ACF3C" w14:textId="77777777" w:rsidR="0031547A" w:rsidRPr="006E624A" w:rsidRDefault="00065DD6" w:rsidP="006E624A">
      <w:pPr>
        <w:jc w:val="both"/>
      </w:pPr>
      <w:r w:rsidRPr="006E624A">
        <w:t>or in compact notation as</w:t>
      </w:r>
    </w:p>
    <w:p w14:paraId="185D0625"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b</m:t>
              </m:r>
            </m:e>
            <m:sub>
              <m:r>
                <w:rPr>
                  <w:rFonts w:ascii="Cambria Math" w:hAnsi="Cambria Math"/>
                </w:rPr>
                <m:t>0</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1</m:t>
                  </m:r>
                </m:sub>
              </m:sSub>
            </m:num>
            <m:den>
              <m:sSub>
                <m:sSubPr>
                  <m:ctrlPr>
                    <w:rPr>
                      <w:rFonts w:ascii="Cambria Math" w:hAnsi="Cambria Math"/>
                    </w:rPr>
                  </m:ctrlPr>
                </m:sSubPr>
                <m:e>
                  <m:r>
                    <w:rPr>
                      <w:rFonts w:ascii="Cambria Math" w:hAnsi="Cambria Math"/>
                    </w:rPr>
                    <m:t>b</m:t>
                  </m:r>
                </m:e>
                <m:sub>
                  <m:r>
                    <w:rPr>
                      <w:rFonts w:ascii="Cambria Math" w:hAnsi="Cambria Math"/>
                    </w:rPr>
                    <m:t>1</m:t>
                  </m:r>
                </m:sub>
              </m:sSub>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2</m:t>
                  </m:r>
                </m:sub>
              </m:sSub>
            </m:num>
            <m:den>
              <m:sSub>
                <m:sSubPr>
                  <m:ctrlPr>
                    <w:rPr>
                      <w:rFonts w:ascii="Cambria Math" w:hAnsi="Cambria Math"/>
                    </w:rPr>
                  </m:ctrlPr>
                </m:sSubPr>
                <m:e>
                  <m:r>
                    <w:rPr>
                      <w:rFonts w:ascii="Cambria Math" w:hAnsi="Cambria Math"/>
                    </w:rPr>
                    <m:t>b</m:t>
                  </m:r>
                </m:e>
                <m:sub>
                  <m:r>
                    <w:rPr>
                      <w:rFonts w:ascii="Cambria Math" w:hAnsi="Cambria Math"/>
                    </w:rPr>
                    <m:t>2</m:t>
                  </m:r>
                </m:sub>
              </m:sSub>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3</m:t>
                  </m:r>
                </m:sub>
              </m:sSub>
            </m:num>
            <m:den>
              <m:sSub>
                <m:sSubPr>
                  <m:ctrlPr>
                    <w:rPr>
                      <w:rFonts w:ascii="Cambria Math" w:hAnsi="Cambria Math"/>
                    </w:rPr>
                  </m:ctrlPr>
                </m:sSubPr>
                <m:e>
                  <m:r>
                    <w:rPr>
                      <w:rFonts w:ascii="Cambria Math" w:hAnsi="Cambria Math"/>
                    </w:rPr>
                    <m:t>b</m:t>
                  </m:r>
                </m:e>
                <m:sub>
                  <m:r>
                    <w:rPr>
                      <w:rFonts w:ascii="Cambria Math" w:hAnsi="Cambria Math"/>
                    </w:rPr>
                    <m:t>3</m:t>
                  </m:r>
                </m:sub>
              </m:sSub>
            </m:den>
          </m:f>
          <m:r>
            <m:rPr>
              <m:sty m:val="p"/>
            </m:rPr>
            <w:rPr>
              <w:rFonts w:ascii="Cambria Math" w:hAnsi="Cambria Math"/>
            </w:rPr>
            <m:t>+⋯.</m:t>
          </m:r>
        </m:oMath>
      </m:oMathPara>
    </w:p>
    <w:p w14:paraId="43C168A5" w14:textId="77777777" w:rsidR="0031547A" w:rsidRPr="006E624A" w:rsidRDefault="00065DD6" w:rsidP="006E624A">
      <w:pPr>
        <w:jc w:val="both"/>
      </w:pPr>
      <w:r w:rsidRPr="006E624A">
        <w:t xml:space="preserve">is defined for given sequences </w:t>
      </w:r>
      <m:oMath>
        <m:d>
          <m:dPr>
            <m:ctrlPr>
              <w:rPr>
                <w:rFonts w:ascii="Cambria Math" w:hAnsi="Cambria Math"/>
              </w:rPr>
            </m:ctrlPr>
          </m:dPr>
          <m:e>
            <m:sSub>
              <m:sSubPr>
                <m:ctrlPr>
                  <w:rPr>
                    <w:rFonts w:ascii="Cambria Math" w:hAnsi="Cambria Math"/>
                  </w:rPr>
                </m:ctrlPr>
              </m:sSubPr>
              <m:e>
                <m:r>
                  <w:rPr>
                    <w:rFonts w:ascii="Cambria Math" w:hAnsi="Cambria Math"/>
                  </w:rPr>
                  <m:t>a</m:t>
                </m:r>
              </m:e>
              <m:sub>
                <m:r>
                  <w:rPr>
                    <w:rFonts w:ascii="Cambria Math" w:hAnsi="Cambria Math"/>
                  </w:rPr>
                  <m:t>n</m:t>
                </m:r>
              </m:sub>
            </m:sSub>
          </m:e>
        </m:d>
      </m:oMath>
      <w:r w:rsidRPr="006E624A">
        <w:t xml:space="preserve"> and </w:t>
      </w:r>
      <m:oMath>
        <m:d>
          <m:dPr>
            <m:ctrlPr>
              <w:rPr>
                <w:rFonts w:ascii="Cambria Math" w:hAnsi="Cambria Math"/>
              </w:rPr>
            </m:ctrlPr>
          </m:dPr>
          <m:e>
            <m:sSub>
              <m:sSubPr>
                <m:ctrlPr>
                  <w:rPr>
                    <w:rFonts w:ascii="Cambria Math" w:hAnsi="Cambria Math"/>
                  </w:rPr>
                </m:ctrlPr>
              </m:sSubPr>
              <m:e>
                <m:r>
                  <w:rPr>
                    <w:rFonts w:ascii="Cambria Math" w:hAnsi="Cambria Math"/>
                  </w:rPr>
                  <m:t>b</m:t>
                </m:r>
              </m:e>
              <m:sub>
                <m:r>
                  <w:rPr>
                    <w:rFonts w:ascii="Cambria Math" w:hAnsi="Cambria Math"/>
                  </w:rPr>
                  <m:t>n</m:t>
                </m:r>
              </m:sub>
            </m:sSub>
          </m:e>
        </m:d>
      </m:oMath>
      <w:r w:rsidRPr="006E624A">
        <w:t xml:space="preserve">. Here, </w:t>
      </w:r>
      <m:oMath>
        <m:sSub>
          <m:sSubPr>
            <m:ctrlPr>
              <w:rPr>
                <w:rFonts w:ascii="Cambria Math" w:hAnsi="Cambria Math"/>
              </w:rPr>
            </m:ctrlPr>
          </m:sSubPr>
          <m:e>
            <m:r>
              <w:rPr>
                <w:rFonts w:ascii="Cambria Math" w:hAnsi="Cambria Math"/>
              </w:rPr>
              <m:t>b</m:t>
            </m:r>
          </m:e>
          <m:sub>
            <m:r>
              <w:rPr>
                <w:rFonts w:ascii="Cambria Math" w:hAnsi="Cambria Math"/>
              </w:rPr>
              <m:t>0</m:t>
            </m:r>
          </m:sub>
        </m:sSub>
      </m:oMath>
      <w:r w:rsidRPr="006E624A">
        <w:t xml:space="preserve"> is the leading term and the fractions continue indefinitely. For any natural number </w:t>
      </w:r>
      <m:oMath>
        <m:r>
          <w:rPr>
            <w:rFonts w:ascii="Cambria Math" w:hAnsi="Cambria Math"/>
          </w:rPr>
          <m:t>n</m:t>
        </m:r>
      </m:oMath>
      <w:r w:rsidRPr="006E624A">
        <w:t xml:space="preserve">, the </w:t>
      </w:r>
      <m:oMath>
        <m:r>
          <w:rPr>
            <w:rFonts w:ascii="Cambria Math" w:hAnsi="Cambria Math"/>
          </w:rPr>
          <m:t>n</m:t>
        </m:r>
      </m:oMath>
      <w:r w:rsidRPr="006E624A">
        <w:t>’th convergent of (1) is expressed as</w:t>
      </w:r>
    </w:p>
    <w:p w14:paraId="6DD86C69" w14:textId="77777777" w:rsidR="0031547A" w:rsidRPr="006E624A" w:rsidRDefault="00B24ACB" w:rsidP="006E624A">
      <w:pPr>
        <w:spacing w:before="240" w:after="240"/>
        <w:jc w:val="both"/>
      </w:pPr>
      <m:oMathPara>
        <m:oMathParaPr>
          <m:jc m:val="center"/>
        </m:oMathParaPr>
        <m:oMath>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n</m:t>
                  </m:r>
                </m:sub>
              </m:sSub>
            </m:num>
            <m:den>
              <m:sSub>
                <m:sSubPr>
                  <m:ctrlPr>
                    <w:rPr>
                      <w:rFonts w:ascii="Cambria Math" w:hAnsi="Cambria Math"/>
                    </w:rPr>
                  </m:ctrlPr>
                </m:sSubPr>
                <m:e>
                  <m:r>
                    <w:rPr>
                      <w:rFonts w:ascii="Cambria Math" w:hAnsi="Cambria Math"/>
                    </w:rPr>
                    <m:t>B</m:t>
                  </m:r>
                </m:e>
                <m:sub>
                  <m:r>
                    <w:rPr>
                      <w:rFonts w:ascii="Cambria Math" w:hAnsi="Cambria Math"/>
                    </w:rPr>
                    <m:t>n</m:t>
                  </m:r>
                </m:sub>
              </m:sSub>
            </m:den>
          </m:f>
          <m:box>
            <m:boxPr>
              <m:opEmu m:val="1"/>
              <m:ctrlPr>
                <w:rPr>
                  <w:rFonts w:ascii="Cambria Math" w:hAnsi="Cambria Math"/>
                </w:rPr>
              </m:ctrlPr>
            </m:boxPr>
            <m:e>
              <m:r>
                <m:rPr>
                  <m:sty m:val="p"/>
                </m:rPr>
                <w:rPr>
                  <w:rFonts w:ascii="Cambria Math" w:hAnsi="Cambria Math"/>
                </w:rPr>
                <m:t>:=</m:t>
              </m:r>
            </m:e>
          </m:box>
          <m:sSub>
            <m:sSubPr>
              <m:ctrlPr>
                <w:rPr>
                  <w:rFonts w:ascii="Cambria Math" w:hAnsi="Cambria Math"/>
                </w:rPr>
              </m:ctrlPr>
            </m:sSubPr>
            <m:e>
              <m:r>
                <w:rPr>
                  <w:rFonts w:ascii="Cambria Math" w:hAnsi="Cambria Math"/>
                </w:rPr>
                <m:t>b</m:t>
              </m:r>
            </m:e>
            <m:sub>
              <m:r>
                <w:rPr>
                  <w:rFonts w:ascii="Cambria Math" w:hAnsi="Cambria Math"/>
                </w:rPr>
                <m:t>0</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1</m:t>
                  </m:r>
                </m:sub>
              </m:sSub>
            </m:num>
            <m:den>
              <m:sSub>
                <m:sSubPr>
                  <m:ctrlPr>
                    <w:rPr>
                      <w:rFonts w:ascii="Cambria Math" w:hAnsi="Cambria Math"/>
                    </w:rPr>
                  </m:ctrlPr>
                </m:sSubPr>
                <m:e>
                  <m:r>
                    <w:rPr>
                      <w:rFonts w:ascii="Cambria Math" w:hAnsi="Cambria Math"/>
                    </w:rPr>
                    <m:t>b</m:t>
                  </m:r>
                </m:e>
                <m:sub>
                  <m:r>
                    <w:rPr>
                      <w:rFonts w:ascii="Cambria Math" w:hAnsi="Cambria Math"/>
                    </w:rPr>
                    <m:t>1</m:t>
                  </m:r>
                </m:sub>
              </m:sSub>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2</m:t>
                  </m:r>
                </m:sub>
              </m:sSub>
            </m:num>
            <m:den>
              <m:sSub>
                <m:sSubPr>
                  <m:ctrlPr>
                    <w:rPr>
                      <w:rFonts w:ascii="Cambria Math" w:hAnsi="Cambria Math"/>
                    </w:rPr>
                  </m:ctrlPr>
                </m:sSubPr>
                <m:e>
                  <m:r>
                    <w:rPr>
                      <w:rFonts w:ascii="Cambria Math" w:hAnsi="Cambria Math"/>
                    </w:rPr>
                    <m:t>b</m:t>
                  </m:r>
                </m:e>
                <m:sub>
                  <m:r>
                    <w:rPr>
                      <w:rFonts w:ascii="Cambria Math" w:hAnsi="Cambria Math"/>
                    </w:rPr>
                    <m:t>2</m:t>
                  </m:r>
                </m:sub>
              </m:sSub>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3</m:t>
                  </m:r>
                </m:sub>
              </m:sSub>
            </m:num>
            <m:den>
              <m:sSub>
                <m:sSubPr>
                  <m:ctrlPr>
                    <w:rPr>
                      <w:rFonts w:ascii="Cambria Math" w:hAnsi="Cambria Math"/>
                    </w:rPr>
                  </m:ctrlPr>
                </m:sSubPr>
                <m:e>
                  <m:r>
                    <w:rPr>
                      <w:rFonts w:ascii="Cambria Math" w:hAnsi="Cambria Math"/>
                    </w:rPr>
                    <m:t>b</m:t>
                  </m:r>
                </m:e>
                <m:sub>
                  <m:r>
                    <w:rPr>
                      <w:rFonts w:ascii="Cambria Math" w:hAnsi="Cambria Math"/>
                    </w:rPr>
                    <m:t>3</m:t>
                  </m:r>
                </m:sub>
              </m:sSub>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n</m:t>
                  </m:r>
                </m:sub>
              </m:sSub>
            </m:num>
            <m:den>
              <m:sSub>
                <m:sSubPr>
                  <m:ctrlPr>
                    <w:rPr>
                      <w:rFonts w:ascii="Cambria Math" w:hAnsi="Cambria Math"/>
                    </w:rPr>
                  </m:ctrlPr>
                </m:sSubPr>
                <m:e>
                  <m:r>
                    <w:rPr>
                      <w:rFonts w:ascii="Cambria Math" w:hAnsi="Cambria Math"/>
                    </w:rPr>
                    <m:t>b</m:t>
                  </m:r>
                </m:e>
                <m:sub>
                  <m:r>
                    <w:rPr>
                      <w:rFonts w:ascii="Cambria Math" w:hAnsi="Cambria Math"/>
                    </w:rPr>
                    <m:t>n</m:t>
                  </m:r>
                </m:sub>
              </m:sSub>
            </m:den>
          </m:f>
          <m:r>
            <m:rPr>
              <m:sty m:val="p"/>
            </m:rPr>
            <w:rPr>
              <w:rFonts w:ascii="Cambria Math" w:hAnsi="Cambria Math"/>
            </w:rPr>
            <m:t>.</m:t>
          </m:r>
        </m:oMath>
      </m:oMathPara>
    </w:p>
    <w:p w14:paraId="22C3FC9F" w14:textId="77777777" w:rsidR="0031547A" w:rsidRPr="006E624A" w:rsidRDefault="00065DD6" w:rsidP="006E624A">
      <w:pPr>
        <w:jc w:val="both"/>
      </w:pPr>
      <w:r w:rsidRPr="006E624A">
        <w:t xml:space="preserve">A real number </w:t>
      </w:r>
      <m:oMath>
        <m:r>
          <w:rPr>
            <w:rFonts w:ascii="Cambria Math" w:hAnsi="Cambria Math"/>
          </w:rPr>
          <m:t>x</m:t>
        </m:r>
      </m:oMath>
      <w:r w:rsidRPr="006E624A">
        <w:t xml:space="preserve"> is said to possess a </w:t>
      </w:r>
      <w:r w:rsidRPr="006E624A">
        <w:rPr>
          <w:i/>
          <w:iCs/>
        </w:rPr>
        <w:t>continued fraction expansion</w:t>
      </w:r>
      <w:r w:rsidRPr="006E624A">
        <w:t xml:space="preserve"> (1) if it satisfies</w:t>
      </w:r>
    </w:p>
    <w:p w14:paraId="53BF18A2" w14:textId="77777777" w:rsidR="0031547A" w:rsidRPr="006E624A" w:rsidRDefault="00B24ACB" w:rsidP="006E624A">
      <w:pPr>
        <w:spacing w:before="240" w:after="240"/>
        <w:jc w:val="both"/>
      </w:pPr>
      <m:oMathPara>
        <m:oMathParaPr>
          <m:jc m:val="center"/>
        </m:oMathParaPr>
        <m:oMath>
          <m:limLow>
            <m:limLowPr>
              <m:ctrlPr>
                <w:rPr>
                  <w:rFonts w:ascii="Cambria Math" w:hAnsi="Cambria Math"/>
                </w:rPr>
              </m:ctrlPr>
            </m:limLowPr>
            <m:e>
              <m:r>
                <m:rPr>
                  <m:sty m:val="p"/>
                </m:rPr>
                <w:rPr>
                  <w:rFonts w:ascii="Cambria Math" w:hAnsi="Cambria Math"/>
                </w:rPr>
                <m:t>lim</m:t>
              </m:r>
            </m:e>
            <m:lim>
              <m:r>
                <w:rPr>
                  <w:rFonts w:ascii="Cambria Math" w:hAnsi="Cambria Math"/>
                </w:rPr>
                <m:t>n</m:t>
              </m:r>
              <m:r>
                <m:rPr>
                  <m:sty m:val="p"/>
                </m:rPr>
                <w:rPr>
                  <w:rFonts w:ascii="Cambria Math" w:hAnsi="Cambria Math"/>
                </w:rPr>
                <m:t>→∞</m:t>
              </m:r>
            </m:lim>
          </m:limLow>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n</m:t>
                  </m:r>
                </m:sub>
              </m:sSub>
            </m:num>
            <m:den>
              <m:sSub>
                <m:sSubPr>
                  <m:ctrlPr>
                    <w:rPr>
                      <w:rFonts w:ascii="Cambria Math" w:hAnsi="Cambria Math"/>
                    </w:rPr>
                  </m:ctrlPr>
                </m:sSubPr>
                <m:e>
                  <m:r>
                    <w:rPr>
                      <w:rFonts w:ascii="Cambria Math" w:hAnsi="Cambria Math"/>
                    </w:rPr>
                    <m:t>B</m:t>
                  </m:r>
                </m:e>
                <m:sub>
                  <m:r>
                    <w:rPr>
                      <w:rFonts w:ascii="Cambria Math" w:hAnsi="Cambria Math"/>
                    </w:rPr>
                    <m:t>n</m:t>
                  </m:r>
                </m:sub>
              </m:sSub>
            </m:den>
          </m:f>
          <m:r>
            <m:rPr>
              <m:sty m:val="p"/>
            </m:rPr>
            <w:rPr>
              <w:rFonts w:ascii="Cambria Math" w:hAnsi="Cambria Math"/>
            </w:rPr>
            <m:t>=</m:t>
          </m:r>
          <m:r>
            <w:rPr>
              <w:rFonts w:ascii="Cambria Math" w:hAnsi="Cambria Math"/>
            </w:rPr>
            <m:t>x</m:t>
          </m:r>
          <m:r>
            <m:rPr>
              <m:sty m:val="p"/>
            </m:rPr>
            <w:rPr>
              <w:rFonts w:ascii="Cambria Math" w:hAnsi="Cambria Math"/>
            </w:rPr>
            <m:t>.</m:t>
          </m:r>
        </m:oMath>
      </m:oMathPara>
    </w:p>
    <w:p w14:paraId="6520D385" w14:textId="77777777" w:rsidR="0031547A" w:rsidRPr="006E624A" w:rsidRDefault="00065DD6" w:rsidP="006E624A">
      <w:pPr>
        <w:jc w:val="both"/>
      </w:pPr>
      <w:r w:rsidRPr="006E624A">
        <w:t xml:space="preserve">When </w:t>
      </w:r>
      <m:oMath>
        <m:sSub>
          <m:sSubPr>
            <m:ctrlPr>
              <w:rPr>
                <w:rFonts w:ascii="Cambria Math" w:hAnsi="Cambria Math"/>
              </w:rPr>
            </m:ctrlPr>
          </m:sSubPr>
          <m:e>
            <m:r>
              <w:rPr>
                <w:rFonts w:ascii="Cambria Math" w:hAnsi="Cambria Math"/>
              </w:rPr>
              <m:t>a</m:t>
            </m:r>
          </m:e>
          <m:sub>
            <m:r>
              <w:rPr>
                <w:rFonts w:ascii="Cambria Math" w:hAnsi="Cambria Math"/>
              </w:rPr>
              <m:t>n</m:t>
            </m:r>
          </m:sub>
        </m:sSub>
        <m:r>
          <m:rPr>
            <m:sty m:val="p"/>
          </m:rPr>
          <w:rPr>
            <w:rFonts w:ascii="Cambria Math" w:hAnsi="Cambria Math"/>
          </w:rPr>
          <m:t>=</m:t>
        </m:r>
        <m:r>
          <w:rPr>
            <w:rFonts w:ascii="Cambria Math" w:hAnsi="Cambria Math"/>
          </w:rPr>
          <m:t>1</m:t>
        </m:r>
      </m:oMath>
      <w:r w:rsidRPr="006E624A">
        <w:t xml:space="preserve"> and </w:t>
      </w:r>
      <m:oMath>
        <m:sSub>
          <m:sSubPr>
            <m:ctrlPr>
              <w:rPr>
                <w:rFonts w:ascii="Cambria Math" w:hAnsi="Cambria Math"/>
              </w:rPr>
            </m:ctrlPr>
          </m:sSubPr>
          <m:e>
            <m:r>
              <w:rPr>
                <w:rFonts w:ascii="Cambria Math" w:hAnsi="Cambria Math"/>
              </w:rPr>
              <m:t>b</m:t>
            </m:r>
          </m:e>
          <m:sub>
            <m:r>
              <w:rPr>
                <w:rFonts w:ascii="Cambria Math" w:hAnsi="Cambria Math"/>
              </w:rPr>
              <m:t>n</m:t>
            </m:r>
          </m:sub>
        </m:sSub>
        <m:r>
          <m:rPr>
            <m:scr m:val="double-struck"/>
            <m:sty m:val="p"/>
          </m:rPr>
          <w:rPr>
            <w:rFonts w:ascii="Cambria Math" w:hAnsi="Cambria Math"/>
          </w:rPr>
          <m:t>∈N</m:t>
        </m:r>
      </m:oMath>
      <w:r w:rsidRPr="006E624A">
        <w:t xml:space="preserve"> for all </w:t>
      </w:r>
      <m:oMath>
        <m:r>
          <w:rPr>
            <w:rFonts w:ascii="Cambria Math" w:hAnsi="Cambria Math"/>
          </w:rPr>
          <m:t>n</m:t>
        </m:r>
        <m:r>
          <m:rPr>
            <m:sty m:val="p"/>
          </m:rPr>
          <w:rPr>
            <w:rFonts w:ascii="Cambria Math" w:hAnsi="Cambria Math"/>
          </w:rPr>
          <m:t>≥</m:t>
        </m:r>
        <m:r>
          <w:rPr>
            <w:rFonts w:ascii="Cambria Math" w:hAnsi="Cambria Math"/>
          </w:rPr>
          <m:t>1</m:t>
        </m:r>
      </m:oMath>
      <w:r w:rsidRPr="006E624A">
        <w:t xml:space="preserve">, (1) is termed a simple continued fraction; otherwise, it is referred to as a generalized continued fraction. Furthermore, when </w:t>
      </w:r>
      <m:oMath>
        <m:sSub>
          <m:sSubPr>
            <m:ctrlPr>
              <w:rPr>
                <w:rFonts w:ascii="Cambria Math" w:hAnsi="Cambria Math"/>
              </w:rPr>
            </m:ctrlPr>
          </m:sSubPr>
          <m:e>
            <m:r>
              <w:rPr>
                <w:rFonts w:ascii="Cambria Math" w:hAnsi="Cambria Math"/>
              </w:rPr>
              <m:t>a</m:t>
            </m:r>
          </m:e>
          <m:sub>
            <m:r>
              <w:rPr>
                <w:rFonts w:ascii="Cambria Math" w:hAnsi="Cambria Math"/>
              </w:rPr>
              <m:t>n</m:t>
            </m:r>
          </m:sub>
        </m:sSub>
      </m:oMath>
      <w:r w:rsidRPr="006E624A">
        <w:t xml:space="preserve"> and </w:t>
      </w:r>
      <m:oMath>
        <m:sSub>
          <m:sSubPr>
            <m:ctrlPr>
              <w:rPr>
                <w:rFonts w:ascii="Cambria Math" w:hAnsi="Cambria Math"/>
              </w:rPr>
            </m:ctrlPr>
          </m:sSubPr>
          <m:e>
            <m:r>
              <w:rPr>
                <w:rFonts w:ascii="Cambria Math" w:hAnsi="Cambria Math"/>
              </w:rPr>
              <m:t>b</m:t>
            </m:r>
          </m:e>
          <m:sub>
            <m:r>
              <w:rPr>
                <w:rFonts w:ascii="Cambria Math" w:hAnsi="Cambria Math"/>
              </w:rPr>
              <m:t>n</m:t>
            </m:r>
          </m:sub>
        </m:sSub>
      </m:oMath>
      <w:r w:rsidRPr="006E624A">
        <w:t xml:space="preserve"> follow a polynomial rule with respect to </w:t>
      </w:r>
      <m:oMath>
        <m:r>
          <w:rPr>
            <w:rFonts w:ascii="Cambria Math" w:hAnsi="Cambria Math"/>
          </w:rPr>
          <m:t>n</m:t>
        </m:r>
      </m:oMath>
      <w:r w:rsidRPr="006E624A">
        <w:t xml:space="preserve">, we designate it as a </w:t>
      </w:r>
      <w:r w:rsidRPr="006E624A">
        <w:rPr>
          <w:i/>
          <w:iCs/>
        </w:rPr>
        <w:t>polynomial continued fraction</w:t>
      </w:r>
      <w:r w:rsidRPr="006E624A">
        <w:t xml:space="preserve">. The computation of closed-form solutions to </w:t>
      </w:r>
      <m:oMath>
        <m:sSub>
          <m:sSubPr>
            <m:ctrlPr>
              <w:rPr>
                <w:rFonts w:ascii="Cambria Math" w:hAnsi="Cambria Math"/>
              </w:rPr>
            </m:ctrlPr>
          </m:sSubPr>
          <m:e>
            <m:r>
              <w:rPr>
                <w:rFonts w:ascii="Cambria Math" w:hAnsi="Cambria Math"/>
              </w:rPr>
              <m:t>A</m:t>
            </m:r>
          </m:e>
          <m:sub>
            <m:r>
              <w:rPr>
                <w:rFonts w:ascii="Cambria Math" w:hAnsi="Cambria Math"/>
              </w:rPr>
              <m:t>n</m:t>
            </m:r>
          </m:sub>
        </m:sSub>
      </m:oMath>
      <w:r w:rsidRPr="006E624A">
        <w:t xml:space="preserve"> and </w:t>
      </w:r>
      <m:oMath>
        <m:sSub>
          <m:sSubPr>
            <m:ctrlPr>
              <w:rPr>
                <w:rFonts w:ascii="Cambria Math" w:hAnsi="Cambria Math"/>
              </w:rPr>
            </m:ctrlPr>
          </m:sSubPr>
          <m:e>
            <m:r>
              <w:rPr>
                <w:rFonts w:ascii="Cambria Math" w:hAnsi="Cambria Math"/>
              </w:rPr>
              <m:t>B</m:t>
            </m:r>
          </m:e>
          <m:sub>
            <m:r>
              <w:rPr>
                <w:rFonts w:ascii="Cambria Math" w:hAnsi="Cambria Math"/>
              </w:rPr>
              <m:t>n</m:t>
            </m:r>
          </m:sub>
        </m:sSub>
      </m:oMath>
      <w:r w:rsidRPr="006E624A">
        <w:t xml:space="preserve"> is far from trivial [20]. An elementary strategy involves conjecturing the closed forms of </w:t>
      </w:r>
      <m:oMath>
        <m:sSub>
          <m:sSubPr>
            <m:ctrlPr>
              <w:rPr>
                <w:rFonts w:ascii="Cambria Math" w:hAnsi="Cambria Math"/>
              </w:rPr>
            </m:ctrlPr>
          </m:sSubPr>
          <m:e>
            <m:r>
              <w:rPr>
                <w:rFonts w:ascii="Cambria Math" w:hAnsi="Cambria Math"/>
              </w:rPr>
              <m:t>A</m:t>
            </m:r>
          </m:e>
          <m:sub>
            <m:r>
              <w:rPr>
                <w:rFonts w:ascii="Cambria Math" w:hAnsi="Cambria Math"/>
              </w:rPr>
              <m:t>n</m:t>
            </m:r>
          </m:sub>
        </m:sSub>
      </m:oMath>
      <w:r w:rsidRPr="006E624A">
        <w:t xml:space="preserve"> and </w:t>
      </w:r>
      <m:oMath>
        <m:sSub>
          <m:sSubPr>
            <m:ctrlPr>
              <w:rPr>
                <w:rFonts w:ascii="Cambria Math" w:hAnsi="Cambria Math"/>
              </w:rPr>
            </m:ctrlPr>
          </m:sSubPr>
          <m:e>
            <m:r>
              <w:rPr>
                <w:rFonts w:ascii="Cambria Math" w:hAnsi="Cambria Math"/>
              </w:rPr>
              <m:t>B</m:t>
            </m:r>
          </m:e>
          <m:sub>
            <m:r>
              <w:rPr>
                <w:rFonts w:ascii="Cambria Math" w:hAnsi="Cambria Math"/>
              </w:rPr>
              <m:t>n</m:t>
            </m:r>
          </m:sub>
        </m:sSub>
      </m:oMath>
      <w:r w:rsidRPr="006E624A">
        <w:t xml:space="preserve"> based on initial terms and subsequently proving them via mathematical induction. In particular, recent endeavors, exemplified by [21], [22], employed this methodology to validate conjectures concerning the generalized continued fraction expansions for Euler’s number </w:t>
      </w:r>
      <m:oMath>
        <m:r>
          <w:rPr>
            <w:rFonts w:ascii="Cambria Math" w:hAnsi="Cambria Math"/>
          </w:rPr>
          <m:t>e</m:t>
        </m:r>
      </m:oMath>
      <w:r w:rsidRPr="006E624A">
        <w:t xml:space="preserve"> and for </w:t>
      </w:r>
      <m:oMath>
        <m:r>
          <w:rPr>
            <w:rFonts w:ascii="Cambria Math" w:hAnsi="Cambria Math"/>
          </w:rPr>
          <m:t>π</m:t>
        </m:r>
      </m:oMath>
      <w:r w:rsidRPr="006E624A">
        <w:t xml:space="preserve"> as cataloged in [23].</w:t>
      </w:r>
    </w:p>
    <w:p w14:paraId="375F78E6" w14:textId="77777777" w:rsidR="0031547A" w:rsidRPr="006E624A" w:rsidRDefault="00065DD6" w:rsidP="006E624A">
      <w:pPr>
        <w:jc w:val="both"/>
      </w:pPr>
      <w:r w:rsidRPr="006E624A">
        <w:lastRenderedPageBreak/>
        <w:t xml:space="preserve">Of particular relevance to our current study, recent advancements in machine learning methodologies, as highlighted in [23], have led to the derivation of diverse conjectures for mathematical constants such as </w:t>
      </w:r>
      <m:oMath>
        <m:r>
          <w:rPr>
            <w:rFonts w:ascii="Cambria Math" w:hAnsi="Cambria Math"/>
          </w:rPr>
          <m:t>π</m:t>
        </m:r>
      </m:oMath>
      <w:r w:rsidRPr="006E624A">
        <w:t xml:space="preserve">, </w:t>
      </w:r>
      <m:oMath>
        <m:r>
          <w:rPr>
            <w:rFonts w:ascii="Cambria Math" w:hAnsi="Cambria Math"/>
          </w:rPr>
          <m:t>e</m:t>
        </m:r>
      </m:oMath>
      <w:r w:rsidRPr="006E624A">
        <w:t xml:space="preserve">, </w:t>
      </w:r>
      <m:oMath>
        <m:r>
          <w:rPr>
            <w:rFonts w:ascii="Cambria Math" w:hAnsi="Cambria Math"/>
          </w:rPr>
          <m:t>ζ</m:t>
        </m:r>
        <m:d>
          <m:dPr>
            <m:ctrlPr>
              <w:rPr>
                <w:rFonts w:ascii="Cambria Math" w:hAnsi="Cambria Math"/>
              </w:rPr>
            </m:ctrlPr>
          </m:dPr>
          <m:e>
            <m:r>
              <w:rPr>
                <w:rFonts w:ascii="Cambria Math" w:hAnsi="Cambria Math"/>
              </w:rPr>
              <m:t>n</m:t>
            </m:r>
          </m:e>
        </m:d>
      </m:oMath>
      <w:r w:rsidRPr="006E624A">
        <w:t xml:space="preserve">, and </w:t>
      </w:r>
      <m:oMath>
        <m:r>
          <m:rPr>
            <m:sty m:val="p"/>
          </m:rPr>
          <w:rPr>
            <w:rFonts w:ascii="Cambria Math" w:hAnsi="Cambria Math"/>
          </w:rPr>
          <m:t>log</m:t>
        </m:r>
        <m:r>
          <w:rPr>
            <w:rFonts w:ascii="Cambria Math" w:hAnsi="Cambria Math"/>
          </w:rPr>
          <m:t>2</m:t>
        </m:r>
      </m:oMath>
      <w:r w:rsidRPr="006E624A">
        <w:t xml:space="preserve">, as detailed on the platform </w:t>
      </w:r>
      <w:hyperlink r:id="rId19">
        <w:r w:rsidRPr="006E624A">
          <w:rPr>
            <w:rStyle w:val="a4"/>
            <w:color w:val="auto"/>
          </w:rPr>
          <w:t>www.RamanujanMachine.com</w:t>
        </w:r>
      </w:hyperlink>
      <w:r w:rsidRPr="006E624A">
        <w:t xml:space="preserve">. Notably, in 2020, Zhu He [24] utilized similar algorithms to conjecture specific polynomial continued fractions for </w:t>
      </w:r>
      <m:oMath>
        <m:r>
          <m:rPr>
            <m:sty m:val="p"/>
          </m:rPr>
          <w:rPr>
            <w:rFonts w:ascii="Cambria Math" w:hAnsi="Cambria Math"/>
          </w:rPr>
          <m:t>log</m:t>
        </m:r>
        <m:r>
          <w:rPr>
            <w:rFonts w:ascii="Cambria Math" w:hAnsi="Cambria Math"/>
          </w:rPr>
          <m:t>2</m:t>
        </m:r>
      </m:oMath>
      <w:r w:rsidRPr="006E624A">
        <w:t xml:space="preserve">. This conjecture, emerging from computational methods, sets the stage for our exploration into novel representations of </w:t>
      </w:r>
      <m:oMath>
        <m:r>
          <m:rPr>
            <m:sty m:val="p"/>
          </m:rPr>
          <w:rPr>
            <w:rFonts w:ascii="Cambria Math" w:hAnsi="Cambria Math"/>
          </w:rPr>
          <m:t>log</m:t>
        </m:r>
        <m:r>
          <w:rPr>
            <w:rFonts w:ascii="Cambria Math" w:hAnsi="Cambria Math"/>
          </w:rPr>
          <m:t>2</m:t>
        </m:r>
      </m:oMath>
      <w:r w:rsidRPr="006E624A">
        <w:t xml:space="preserve"> through polynomial continued fractions. By building upon these computational insights, our study aims to rigorously examine and extend Zhu He’s conjecture, thereby contributing to the ongoing dialogue surrounding the precise characterization of </w:t>
      </w:r>
      <m:oMath>
        <m:r>
          <m:rPr>
            <m:sty m:val="p"/>
          </m:rPr>
          <w:rPr>
            <w:rFonts w:ascii="Cambria Math" w:hAnsi="Cambria Math"/>
          </w:rPr>
          <m:t>log</m:t>
        </m:r>
        <m:r>
          <w:rPr>
            <w:rFonts w:ascii="Cambria Math" w:hAnsi="Cambria Math"/>
          </w:rPr>
          <m:t>2</m:t>
        </m:r>
      </m:oMath>
      <w:r w:rsidRPr="006E624A">
        <w:t xml:space="preserve"> using continued fractions.</w:t>
      </w:r>
    </w:p>
    <w:p w14:paraId="64ADD264" w14:textId="77777777" w:rsidR="0031547A" w:rsidRPr="006E624A" w:rsidRDefault="00B24ACB" w:rsidP="006E624A">
      <w:pPr>
        <w:spacing w:before="240" w:after="240"/>
        <w:jc w:val="both"/>
      </w:pPr>
      <m:oMathPara>
        <m:oMathParaPr>
          <m:jc m:val="center"/>
        </m:oMathParaPr>
        <m:oMath>
          <m:f>
            <m:fPr>
              <m:ctrlPr>
                <w:rPr>
                  <w:rFonts w:ascii="Cambria Math" w:hAnsi="Cambria Math"/>
                </w:rPr>
              </m:ctrlPr>
            </m:fPr>
            <m:num>
              <m:r>
                <w:rPr>
                  <w:rFonts w:ascii="Cambria Math" w:hAnsi="Cambria Math"/>
                </w:rPr>
                <m:t>1</m:t>
              </m:r>
            </m:num>
            <m:den>
              <m:r>
                <w:rPr>
                  <w:rFonts w:ascii="Cambria Math" w:hAnsi="Cambria Math"/>
                </w:rPr>
                <m:t>2</m:t>
              </m:r>
              <m:r>
                <m:rPr>
                  <m:sty m:val="p"/>
                </m:rPr>
                <w:rPr>
                  <w:rFonts w:ascii="Cambria Math" w:hAnsi="Cambria Math"/>
                </w:rPr>
                <m:t>log</m:t>
              </m:r>
              <m:r>
                <w:rPr>
                  <w:rFonts w:ascii="Cambria Math" w:hAnsi="Cambria Math"/>
                </w:rPr>
                <m:t>2</m:t>
              </m:r>
              <m:r>
                <m:rPr>
                  <m:sty m:val="p"/>
                </m:rPr>
                <w:rPr>
                  <w:rFonts w:ascii="Cambria Math" w:hAnsi="Cambria Math"/>
                </w:rPr>
                <m:t>-</m:t>
              </m:r>
              <m:r>
                <w:rPr>
                  <w:rFonts w:ascii="Cambria Math" w:hAnsi="Cambria Math"/>
                </w:rPr>
                <m:t>1</m:t>
              </m:r>
            </m:den>
          </m:f>
          <m:r>
            <m:rPr>
              <m:sty m:val="p"/>
            </m:rPr>
            <w:rPr>
              <w:rFonts w:ascii="Cambria Math" w:hAnsi="Cambria Math"/>
            </w:rPr>
            <m:t>=</m:t>
          </m:r>
          <m:r>
            <w:rPr>
              <w:rFonts w:ascii="Cambria Math" w:hAnsi="Cambria Math"/>
            </w:rPr>
            <m:t>3</m:t>
          </m:r>
          <m:r>
            <m:rPr>
              <m:sty m:val="p"/>
            </m:rPr>
            <w:rPr>
              <w:rFonts w:ascii="Cambria Math" w:hAnsi="Cambria Math"/>
            </w:rPr>
            <m:t>-</m:t>
          </m:r>
          <m:f>
            <m:fPr>
              <m:ctrlPr>
                <w:rPr>
                  <w:rFonts w:ascii="Cambria Math" w:hAnsi="Cambria Math"/>
                </w:rPr>
              </m:ctrlPr>
            </m:fPr>
            <m:num>
              <m:r>
                <w:rPr>
                  <w:rFonts w:ascii="Cambria Math" w:hAnsi="Cambria Math"/>
                </w:rPr>
                <m:t>2</m:t>
              </m:r>
            </m:num>
            <m:den>
              <m:r>
                <w:rPr>
                  <w:rFonts w:ascii="Cambria Math" w:hAnsi="Cambria Math"/>
                </w:rPr>
                <m:t>6</m:t>
              </m:r>
            </m:den>
          </m:f>
          <m:r>
            <m:rPr>
              <m:sty m:val="p"/>
            </m:rPr>
            <w:rPr>
              <w:rFonts w:ascii="Cambria Math" w:hAnsi="Cambria Math"/>
            </w:rPr>
            <m:t>-</m:t>
          </m:r>
          <m:f>
            <m:fPr>
              <m:ctrlPr>
                <w:rPr>
                  <w:rFonts w:ascii="Cambria Math" w:hAnsi="Cambria Math"/>
                </w:rPr>
              </m:ctrlPr>
            </m:fPr>
            <m:num>
              <m:r>
                <w:rPr>
                  <w:rFonts w:ascii="Cambria Math" w:hAnsi="Cambria Math"/>
                </w:rPr>
                <m:t>8</m:t>
              </m:r>
            </m:num>
            <m:den>
              <m:r>
                <w:rPr>
                  <w:rFonts w:ascii="Cambria Math" w:hAnsi="Cambria Math"/>
                </w:rPr>
                <m:t>9</m:t>
              </m:r>
            </m:den>
          </m:f>
          <m:r>
            <m:rPr>
              <m:sty m:val="p"/>
            </m:rPr>
            <w:rPr>
              <w:rFonts w:ascii="Cambria Math" w:hAnsi="Cambria Math"/>
            </w:rPr>
            <m:t>-</m:t>
          </m:r>
          <m:f>
            <m:fPr>
              <m:ctrlPr>
                <w:rPr>
                  <w:rFonts w:ascii="Cambria Math" w:hAnsi="Cambria Math"/>
                </w:rPr>
              </m:ctrlPr>
            </m:fPr>
            <m:num>
              <m:r>
                <w:rPr>
                  <w:rFonts w:ascii="Cambria Math" w:hAnsi="Cambria Math"/>
                </w:rPr>
                <m:t>18</m:t>
              </m:r>
            </m:num>
            <m:den>
              <m:r>
                <w:rPr>
                  <w:rFonts w:ascii="Cambria Math" w:hAnsi="Cambria Math"/>
                </w:rPr>
                <m:t>12</m:t>
              </m:r>
            </m:den>
          </m:f>
          <m:r>
            <m:rPr>
              <m:sty m:val="p"/>
            </m:rPr>
            <w:rPr>
              <w:rFonts w:ascii="Cambria Math" w:hAnsi="Cambria Math"/>
            </w:rPr>
            <m:t>-</m:t>
          </m:r>
          <m:f>
            <m:fPr>
              <m:ctrlPr>
                <w:rPr>
                  <w:rFonts w:ascii="Cambria Math" w:hAnsi="Cambria Math"/>
                </w:rPr>
              </m:ctrlPr>
            </m:fPr>
            <m:num>
              <m:r>
                <w:rPr>
                  <w:rFonts w:ascii="Cambria Math" w:hAnsi="Cambria Math"/>
                </w:rPr>
                <m:t>32</m:t>
              </m:r>
            </m:num>
            <m:den>
              <m:r>
                <w:rPr>
                  <w:rFonts w:ascii="Cambria Math" w:hAnsi="Cambria Math"/>
                </w:rPr>
                <m:t>15</m:t>
              </m:r>
            </m:den>
          </m:f>
          <m:r>
            <m:rPr>
              <m:sty m:val="p"/>
            </m:rPr>
            <w:rPr>
              <w:rFonts w:ascii="Cambria Math" w:hAnsi="Cambria Math"/>
            </w:rPr>
            <m:t>-</m:t>
          </m:r>
          <m:f>
            <m:fPr>
              <m:ctrlPr>
                <w:rPr>
                  <w:rFonts w:ascii="Cambria Math" w:hAnsi="Cambria Math"/>
                </w:rPr>
              </m:ctrlPr>
            </m:fPr>
            <m:num>
              <m:r>
                <w:rPr>
                  <w:rFonts w:ascii="Cambria Math" w:hAnsi="Cambria Math"/>
                </w:rPr>
                <m:t>50</m:t>
              </m:r>
            </m:num>
            <m:den>
              <m:r>
                <w:rPr>
                  <w:rFonts w:ascii="Cambria Math" w:hAnsi="Cambria Math"/>
                </w:rPr>
                <m:t>21</m:t>
              </m:r>
            </m:den>
          </m:f>
          <m:r>
            <m:rPr>
              <m:sty m:val="p"/>
            </m:rPr>
            <w:rPr>
              <w:rFonts w:ascii="Cambria Math" w:hAnsi="Cambria Math"/>
            </w:rPr>
            <m:t>-⋯,</m:t>
          </m:r>
        </m:oMath>
      </m:oMathPara>
    </w:p>
    <w:p w14:paraId="7B6D2110" w14:textId="77777777" w:rsidR="0031547A" w:rsidRPr="006E624A" w:rsidRDefault="00065DD6" w:rsidP="006E624A">
      <w:pPr>
        <w:jc w:val="both"/>
      </w:pPr>
      <w:r w:rsidRPr="006E624A">
        <w:t xml:space="preserve">that is, </w:t>
      </w:r>
      <m:oMath>
        <m:sSub>
          <m:sSubPr>
            <m:ctrlPr>
              <w:rPr>
                <w:rFonts w:ascii="Cambria Math" w:hAnsi="Cambria Math"/>
              </w:rPr>
            </m:ctrlPr>
          </m:sSubPr>
          <m:e>
            <m:r>
              <w:rPr>
                <w:rFonts w:ascii="Cambria Math" w:hAnsi="Cambria Math"/>
              </w:rPr>
              <m:t>b</m:t>
            </m:r>
          </m:e>
          <m:sub>
            <m:r>
              <w:rPr>
                <w:rFonts w:ascii="Cambria Math" w:hAnsi="Cambria Math"/>
              </w:rPr>
              <m:t>n</m:t>
            </m:r>
          </m:sub>
        </m:sSub>
        <m:r>
          <m:rPr>
            <m:sty m:val="p"/>
          </m:rPr>
          <w:rPr>
            <w:rFonts w:ascii="Cambria Math" w:hAnsi="Cambria Math"/>
          </w:rPr>
          <m:t>=</m:t>
        </m:r>
        <m:r>
          <w:rPr>
            <w:rFonts w:ascii="Cambria Math" w:hAnsi="Cambria Math"/>
          </w:rPr>
          <m:t>3n</m:t>
        </m:r>
        <m:r>
          <m:rPr>
            <m:sty m:val="p"/>
          </m:rPr>
          <w:rPr>
            <w:rFonts w:ascii="Cambria Math" w:hAnsi="Cambria Math"/>
          </w:rPr>
          <m:t>+</m:t>
        </m:r>
        <m:r>
          <w:rPr>
            <w:rFonts w:ascii="Cambria Math" w:hAnsi="Cambria Math"/>
          </w:rPr>
          <m:t>3</m:t>
        </m:r>
      </m:oMath>
      <w:r w:rsidRPr="006E624A">
        <w:t xml:space="preserve"> and </w:t>
      </w:r>
      <m:oMath>
        <m:sSub>
          <m:sSubPr>
            <m:ctrlPr>
              <w:rPr>
                <w:rFonts w:ascii="Cambria Math" w:hAnsi="Cambria Math"/>
              </w:rPr>
            </m:ctrlPr>
          </m:sSubPr>
          <m:e>
            <m:r>
              <w:rPr>
                <w:rFonts w:ascii="Cambria Math" w:hAnsi="Cambria Math"/>
              </w:rPr>
              <m:t>a</m:t>
            </m:r>
          </m:e>
          <m:sub>
            <m:r>
              <w:rPr>
                <w:rFonts w:ascii="Cambria Math" w:hAnsi="Cambria Math"/>
              </w:rPr>
              <m:t>n</m:t>
            </m:r>
          </m:sub>
        </m:sSub>
        <m:r>
          <m:rPr>
            <m:sty m:val="p"/>
          </m:rPr>
          <w:rPr>
            <w:rFonts w:ascii="Cambria Math" w:hAnsi="Cambria Math"/>
          </w:rPr>
          <m:t>=-</m:t>
        </m:r>
        <m:r>
          <w:rPr>
            <w:rFonts w:ascii="Cambria Math" w:hAnsi="Cambria Math"/>
          </w:rPr>
          <m:t>2</m:t>
        </m:r>
        <m:sSup>
          <m:sSupPr>
            <m:ctrlPr>
              <w:rPr>
                <w:rFonts w:ascii="Cambria Math" w:hAnsi="Cambria Math"/>
              </w:rPr>
            </m:ctrlPr>
          </m:sSupPr>
          <m:e>
            <m:r>
              <w:rPr>
                <w:rFonts w:ascii="Cambria Math" w:hAnsi="Cambria Math"/>
              </w:rPr>
              <m:t>n</m:t>
            </m:r>
          </m:e>
          <m:sup>
            <m:r>
              <w:rPr>
                <w:rFonts w:ascii="Cambria Math" w:hAnsi="Cambria Math"/>
              </w:rPr>
              <m:t>2</m:t>
            </m:r>
          </m:sup>
        </m:sSup>
        <m:r>
          <m:rPr>
            <m:sty m:val="p"/>
          </m:rPr>
          <w:rPr>
            <w:rFonts w:ascii="Cambria Math" w:hAnsi="Cambria Math"/>
          </w:rPr>
          <m:t>.</m:t>
        </m:r>
      </m:oMath>
    </w:p>
    <w:p w14:paraId="249A61BE" w14:textId="25AF890D" w:rsidR="0031547A" w:rsidRDefault="00065DD6" w:rsidP="006E624A">
      <w:pPr>
        <w:jc w:val="both"/>
      </w:pPr>
      <w:r w:rsidRPr="006E624A">
        <w:t xml:space="preserve">In this paper, we aim both to establish the validity of this conjecture and to obtain an infinite family of new polynomial continued fractions for </w:t>
      </w:r>
      <m:oMath>
        <m:r>
          <m:rPr>
            <m:sty m:val="p"/>
          </m:rPr>
          <w:rPr>
            <w:rFonts w:ascii="Cambria Math" w:hAnsi="Cambria Math"/>
          </w:rPr>
          <m:t>log</m:t>
        </m:r>
        <m:r>
          <w:rPr>
            <w:rFonts w:ascii="Cambria Math" w:hAnsi="Cambria Math"/>
          </w:rPr>
          <m:t>2</m:t>
        </m:r>
      </m:oMath>
      <w:r w:rsidRPr="006E624A">
        <w:t>. Our first result is as follows.</w:t>
      </w:r>
    </w:p>
    <w:p w14:paraId="5A297C0E" w14:textId="77777777" w:rsidR="00D33E97" w:rsidRPr="006E624A" w:rsidRDefault="00D33E97" w:rsidP="006E624A">
      <w:pPr>
        <w:jc w:val="both"/>
      </w:pPr>
    </w:p>
    <w:p w14:paraId="51A48479" w14:textId="77777777" w:rsidR="0031547A" w:rsidRPr="006E624A" w:rsidRDefault="00065DD6" w:rsidP="006E624A">
      <w:pPr>
        <w:jc w:val="both"/>
      </w:pPr>
      <w:bookmarkStart w:id="44" w:name="thm:1"/>
      <w:r w:rsidRPr="006E624A">
        <w:rPr>
          <w:b/>
          <w:bCs/>
        </w:rPr>
        <w:t>Theorem 1</w:t>
      </w:r>
      <w:r w:rsidRPr="006E624A">
        <w:t xml:space="preserve">.  </w:t>
      </w:r>
      <w:r w:rsidRPr="006E624A">
        <w:rPr>
          <w:i/>
          <w:iCs/>
        </w:rPr>
        <w:t xml:space="preserve">Consider the sequences defined as </w:t>
      </w:r>
      <m:oMath>
        <m:sSub>
          <m:sSubPr>
            <m:ctrlPr>
              <w:rPr>
                <w:rFonts w:ascii="Cambria Math" w:hAnsi="Cambria Math"/>
              </w:rPr>
            </m:ctrlPr>
          </m:sSubPr>
          <m:e>
            <m:r>
              <w:rPr>
                <w:rFonts w:ascii="Cambria Math" w:hAnsi="Cambria Math"/>
              </w:rPr>
              <m:t>b</m:t>
            </m:r>
          </m:e>
          <m:sub>
            <m:r>
              <w:rPr>
                <w:rFonts w:ascii="Cambria Math" w:hAnsi="Cambria Math"/>
              </w:rPr>
              <m:t>n</m:t>
            </m:r>
          </m:sub>
        </m:sSub>
        <m:r>
          <m:rPr>
            <m:sty m:val="p"/>
          </m:rPr>
          <w:rPr>
            <w:rFonts w:ascii="Cambria Math" w:hAnsi="Cambria Math"/>
          </w:rPr>
          <m:t>=</m:t>
        </m:r>
        <m:r>
          <w:rPr>
            <w:rFonts w:ascii="Cambria Math" w:hAnsi="Cambria Math"/>
          </w:rPr>
          <m:t>3n</m:t>
        </m:r>
        <m:r>
          <m:rPr>
            <m:sty m:val="p"/>
          </m:rPr>
          <w:rPr>
            <w:rFonts w:ascii="Cambria Math" w:hAnsi="Cambria Math"/>
          </w:rPr>
          <m:t>+</m:t>
        </m:r>
        <m:r>
          <w:rPr>
            <w:rFonts w:ascii="Cambria Math" w:hAnsi="Cambria Math"/>
          </w:rPr>
          <m:t>3</m:t>
        </m:r>
      </m:oMath>
      <w:r w:rsidRPr="006E624A">
        <w:rPr>
          <w:i/>
          <w:iCs/>
        </w:rPr>
        <w:t xml:space="preserve"> for </w:t>
      </w:r>
      <m:oMath>
        <m:r>
          <w:rPr>
            <w:rFonts w:ascii="Cambria Math" w:hAnsi="Cambria Math"/>
          </w:rPr>
          <m:t>n</m:t>
        </m:r>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2</m:t>
        </m:r>
        <m:r>
          <m:rPr>
            <m:sty m:val="p"/>
          </m:rPr>
          <w:rPr>
            <w:rFonts w:ascii="Cambria Math" w:hAnsi="Cambria Math"/>
          </w:rPr>
          <m:t>,…</m:t>
        </m:r>
      </m:oMath>
      <w:r w:rsidRPr="006E624A">
        <w:rPr>
          <w:i/>
          <w:iCs/>
        </w:rPr>
        <w:t xml:space="preserve"> and </w:t>
      </w:r>
      <m:oMath>
        <m:sSub>
          <m:sSubPr>
            <m:ctrlPr>
              <w:rPr>
                <w:rFonts w:ascii="Cambria Math" w:hAnsi="Cambria Math"/>
              </w:rPr>
            </m:ctrlPr>
          </m:sSubPr>
          <m:e>
            <m:r>
              <w:rPr>
                <w:rFonts w:ascii="Cambria Math" w:hAnsi="Cambria Math"/>
              </w:rPr>
              <m:t>a</m:t>
            </m:r>
          </m:e>
          <m:sub>
            <m:r>
              <w:rPr>
                <w:rFonts w:ascii="Cambria Math" w:hAnsi="Cambria Math"/>
              </w:rPr>
              <m:t>n</m:t>
            </m:r>
          </m:sub>
        </m:sSub>
        <m:r>
          <m:rPr>
            <m:sty m:val="p"/>
          </m:rPr>
          <w:rPr>
            <w:rFonts w:ascii="Cambria Math" w:hAnsi="Cambria Math"/>
          </w:rPr>
          <m:t>=-</m:t>
        </m:r>
        <m:r>
          <w:rPr>
            <w:rFonts w:ascii="Cambria Math" w:hAnsi="Cambria Math"/>
          </w:rPr>
          <m:t>2</m:t>
        </m:r>
        <m:sSup>
          <m:sSupPr>
            <m:ctrlPr>
              <w:rPr>
                <w:rFonts w:ascii="Cambria Math" w:hAnsi="Cambria Math"/>
              </w:rPr>
            </m:ctrlPr>
          </m:sSupPr>
          <m:e>
            <m:r>
              <w:rPr>
                <w:rFonts w:ascii="Cambria Math" w:hAnsi="Cambria Math"/>
              </w:rPr>
              <m:t>n</m:t>
            </m:r>
          </m:e>
          <m:sup>
            <m:r>
              <w:rPr>
                <w:rFonts w:ascii="Cambria Math" w:hAnsi="Cambria Math"/>
              </w:rPr>
              <m:t>2</m:t>
            </m:r>
          </m:sup>
        </m:sSup>
      </m:oMath>
      <w:r w:rsidRPr="006E624A">
        <w:rPr>
          <w:i/>
          <w:iCs/>
        </w:rPr>
        <w:t xml:space="preserve"> for </w:t>
      </w:r>
      <m:oMath>
        <m:r>
          <w:rPr>
            <w:rFonts w:ascii="Cambria Math" w:hAnsi="Cambria Math"/>
          </w:rPr>
          <m:t>n</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2</m:t>
        </m:r>
        <m:r>
          <m:rPr>
            <m:sty m:val="p"/>
          </m:rPr>
          <w:rPr>
            <w:rFonts w:ascii="Cambria Math" w:hAnsi="Cambria Math"/>
          </w:rPr>
          <m:t>,</m:t>
        </m:r>
        <m:r>
          <w:rPr>
            <w:rFonts w:ascii="Cambria Math" w:hAnsi="Cambria Math"/>
          </w:rPr>
          <m:t>3</m:t>
        </m:r>
        <m:r>
          <m:rPr>
            <m:sty m:val="p"/>
          </m:rPr>
          <w:rPr>
            <w:rFonts w:ascii="Cambria Math" w:hAnsi="Cambria Math"/>
          </w:rPr>
          <m:t>,…</m:t>
        </m:r>
      </m:oMath>
      <w:r w:rsidRPr="006E624A">
        <w:rPr>
          <w:i/>
          <w:iCs/>
        </w:rPr>
        <w:t xml:space="preserve">. Then, we have </w:t>
      </w:r>
      <m:oMath>
        <m:f>
          <m:fPr>
            <m:ctrlPr>
              <w:rPr>
                <w:rFonts w:ascii="Cambria Math" w:hAnsi="Cambria Math"/>
              </w:rPr>
            </m:ctrlPr>
          </m:fPr>
          <m:num>
            <m:r>
              <w:rPr>
                <w:rFonts w:ascii="Cambria Math" w:hAnsi="Cambria Math"/>
              </w:rPr>
              <m:t>1</m:t>
            </m:r>
          </m:num>
          <m:den>
            <m:r>
              <w:rPr>
                <w:rFonts w:ascii="Cambria Math" w:hAnsi="Cambria Math"/>
              </w:rPr>
              <m:t>2</m:t>
            </m:r>
            <m:r>
              <m:rPr>
                <m:sty m:val="p"/>
              </m:rPr>
              <w:rPr>
                <w:rFonts w:ascii="Cambria Math" w:hAnsi="Cambria Math"/>
              </w:rPr>
              <m:t>log</m:t>
            </m:r>
            <m:r>
              <w:rPr>
                <w:rFonts w:ascii="Cambria Math" w:hAnsi="Cambria Math"/>
              </w:rPr>
              <m:t>2</m:t>
            </m:r>
            <m:r>
              <m:rPr>
                <m:sty m:val="p"/>
              </m:rPr>
              <w:rPr>
                <w:rFonts w:ascii="Cambria Math" w:hAnsi="Cambria Math"/>
              </w:rPr>
              <m:t>-</m:t>
            </m:r>
            <m:r>
              <w:rPr>
                <w:rFonts w:ascii="Cambria Math" w:hAnsi="Cambria Math"/>
              </w:rPr>
              <m:t>1</m:t>
            </m:r>
          </m:den>
        </m:f>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0</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1</m:t>
                </m:r>
              </m:sub>
            </m:sSub>
          </m:num>
          <m:den>
            <m:sSub>
              <m:sSubPr>
                <m:ctrlPr>
                  <w:rPr>
                    <w:rFonts w:ascii="Cambria Math" w:hAnsi="Cambria Math"/>
                  </w:rPr>
                </m:ctrlPr>
              </m:sSubPr>
              <m:e>
                <m:r>
                  <w:rPr>
                    <w:rFonts w:ascii="Cambria Math" w:hAnsi="Cambria Math"/>
                  </w:rPr>
                  <m:t>b</m:t>
                </m:r>
              </m:e>
              <m:sub>
                <m:r>
                  <w:rPr>
                    <w:rFonts w:ascii="Cambria Math" w:hAnsi="Cambria Math"/>
                  </w:rPr>
                  <m:t>1</m:t>
                </m:r>
              </m:sub>
            </m:sSub>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2</m:t>
                </m:r>
              </m:sub>
            </m:sSub>
          </m:num>
          <m:den>
            <m:sSub>
              <m:sSubPr>
                <m:ctrlPr>
                  <w:rPr>
                    <w:rFonts w:ascii="Cambria Math" w:hAnsi="Cambria Math"/>
                  </w:rPr>
                </m:ctrlPr>
              </m:sSubPr>
              <m:e>
                <m:r>
                  <w:rPr>
                    <w:rFonts w:ascii="Cambria Math" w:hAnsi="Cambria Math"/>
                  </w:rPr>
                  <m:t>b</m:t>
                </m:r>
              </m:e>
              <m:sub>
                <m:r>
                  <w:rPr>
                    <w:rFonts w:ascii="Cambria Math" w:hAnsi="Cambria Math"/>
                  </w:rPr>
                  <m:t>2</m:t>
                </m:r>
              </m:sub>
            </m:sSub>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3</m:t>
                </m:r>
              </m:sub>
            </m:sSub>
          </m:num>
          <m:den>
            <m:sSub>
              <m:sSubPr>
                <m:ctrlPr>
                  <w:rPr>
                    <w:rFonts w:ascii="Cambria Math" w:hAnsi="Cambria Math"/>
                  </w:rPr>
                </m:ctrlPr>
              </m:sSubPr>
              <m:e>
                <m:r>
                  <w:rPr>
                    <w:rFonts w:ascii="Cambria Math" w:hAnsi="Cambria Math"/>
                  </w:rPr>
                  <m:t>b</m:t>
                </m:r>
              </m:e>
              <m:sub>
                <m:r>
                  <w:rPr>
                    <w:rFonts w:ascii="Cambria Math" w:hAnsi="Cambria Math"/>
                  </w:rPr>
                  <m:t>3</m:t>
                </m:r>
              </m:sub>
            </m:sSub>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n</m:t>
                </m:r>
              </m:sub>
            </m:sSub>
          </m:num>
          <m:den>
            <m:sSub>
              <m:sSubPr>
                <m:ctrlPr>
                  <w:rPr>
                    <w:rFonts w:ascii="Cambria Math" w:hAnsi="Cambria Math"/>
                  </w:rPr>
                </m:ctrlPr>
              </m:sSubPr>
              <m:e>
                <m:r>
                  <w:rPr>
                    <w:rFonts w:ascii="Cambria Math" w:hAnsi="Cambria Math"/>
                  </w:rPr>
                  <m:t>b</m:t>
                </m:r>
              </m:e>
              <m:sub>
                <m:r>
                  <w:rPr>
                    <w:rFonts w:ascii="Cambria Math" w:hAnsi="Cambria Math"/>
                  </w:rPr>
                  <m:t>n</m:t>
                </m:r>
              </m:sub>
            </m:sSub>
          </m:den>
        </m:f>
        <m:r>
          <m:rPr>
            <m:sty m:val="p"/>
          </m:rPr>
          <w:rPr>
            <w:rFonts w:ascii="Cambria Math" w:hAnsi="Cambria Math"/>
          </w:rPr>
          <m:t>+⋯.</m:t>
        </m:r>
      </m:oMath>
    </w:p>
    <w:bookmarkEnd w:id="44"/>
    <w:p w14:paraId="2F7AF69E" w14:textId="0489181B" w:rsidR="0031547A" w:rsidRDefault="00065DD6" w:rsidP="006E624A">
      <w:pPr>
        <w:jc w:val="both"/>
      </w:pPr>
      <w:r w:rsidRPr="006E624A">
        <w:t xml:space="preserve">As a generalization, for any natural number </w:t>
      </w:r>
      <m:oMath>
        <m:r>
          <w:rPr>
            <w:rFonts w:ascii="Cambria Math" w:hAnsi="Cambria Math"/>
          </w:rPr>
          <m:t>n</m:t>
        </m:r>
      </m:oMath>
      <w:r w:rsidRPr="006E624A">
        <w:t xml:space="preserve"> we have the following new polynomial continued fraction for </w:t>
      </w:r>
      <m:oMath>
        <m:r>
          <m:rPr>
            <m:sty m:val="p"/>
          </m:rPr>
          <w:rPr>
            <w:rFonts w:ascii="Cambria Math" w:hAnsi="Cambria Math"/>
          </w:rPr>
          <m:t>log</m:t>
        </m:r>
        <m:r>
          <w:rPr>
            <w:rFonts w:ascii="Cambria Math" w:hAnsi="Cambria Math"/>
          </w:rPr>
          <m:t>2</m:t>
        </m:r>
      </m:oMath>
      <w:r w:rsidRPr="006E624A">
        <w:t>.</w:t>
      </w:r>
    </w:p>
    <w:p w14:paraId="1A6E7052" w14:textId="77777777" w:rsidR="00D33E97" w:rsidRPr="006E624A" w:rsidRDefault="00D33E97" w:rsidP="006E624A">
      <w:pPr>
        <w:jc w:val="both"/>
      </w:pPr>
    </w:p>
    <w:p w14:paraId="1B53CB04" w14:textId="31F8752B" w:rsidR="0031547A" w:rsidRDefault="00065DD6" w:rsidP="006E624A">
      <w:pPr>
        <w:jc w:val="both"/>
        <w:rPr>
          <w:i/>
        </w:rPr>
      </w:pPr>
      <w:bookmarkStart w:id="45" w:name="thm:2"/>
      <w:r w:rsidRPr="006E624A">
        <w:rPr>
          <w:b/>
          <w:bCs/>
        </w:rPr>
        <w:t>Theorem 2</w:t>
      </w:r>
      <w:r w:rsidRPr="006E624A">
        <w:t xml:space="preserve">.  </w:t>
      </w:r>
      <w:r w:rsidRPr="006E624A">
        <w:rPr>
          <w:i/>
          <w:iCs/>
        </w:rPr>
        <w:t xml:space="preserve">For any natural number </w:t>
      </w:r>
      <m:oMath>
        <m:r>
          <w:rPr>
            <w:rFonts w:ascii="Cambria Math" w:hAnsi="Cambria Math"/>
          </w:rPr>
          <m:t>n</m:t>
        </m:r>
      </m:oMath>
      <w:r w:rsidRPr="006E624A">
        <w:rPr>
          <w:i/>
          <w:iCs/>
        </w:rPr>
        <w:t xml:space="preserve">, we let </w:t>
      </w:r>
      <m:oMath>
        <m:sSub>
          <m:sSubPr>
            <m:ctrlPr>
              <w:rPr>
                <w:rFonts w:ascii="Cambria Math" w:hAnsi="Cambria Math"/>
              </w:rPr>
            </m:ctrlPr>
          </m:sSubPr>
          <m:e>
            <m:r>
              <w:rPr>
                <w:rFonts w:ascii="Cambria Math" w:hAnsi="Cambria Math"/>
              </w:rPr>
              <m:t>b</m:t>
            </m:r>
          </m:e>
          <m:sub>
            <m:r>
              <w:rPr>
                <w:rFonts w:ascii="Cambria Math" w:hAnsi="Cambria Math"/>
              </w:rPr>
              <m:t>k</m:t>
            </m:r>
          </m:sub>
        </m:sSub>
        <m:r>
          <m:rPr>
            <m:sty m:val="p"/>
          </m:rPr>
          <w:rPr>
            <w:rFonts w:ascii="Cambria Math" w:hAnsi="Cambria Math"/>
          </w:rPr>
          <m:t>=</m:t>
        </m:r>
        <m:r>
          <w:rPr>
            <w:rFonts w:ascii="Cambria Math" w:hAnsi="Cambria Math"/>
          </w:rPr>
          <m:t>3k</m:t>
        </m:r>
        <m:r>
          <m:rPr>
            <m:sty m:val="p"/>
          </m:rPr>
          <w:rPr>
            <w:rFonts w:ascii="Cambria Math" w:hAnsi="Cambria Math"/>
          </w:rPr>
          <m:t>+</m:t>
        </m:r>
        <m:r>
          <w:rPr>
            <w:rFonts w:ascii="Cambria Math" w:hAnsi="Cambria Math"/>
          </w:rPr>
          <m:t>2n</m:t>
        </m:r>
        <m:r>
          <m:rPr>
            <m:sty m:val="p"/>
          </m:rPr>
          <w:rPr>
            <w:rFonts w:ascii="Cambria Math" w:hAnsi="Cambria Math"/>
          </w:rPr>
          <m:t>+</m:t>
        </m:r>
        <m:r>
          <w:rPr>
            <w:rFonts w:ascii="Cambria Math" w:hAnsi="Cambria Math"/>
          </w:rPr>
          <m:t>2</m:t>
        </m:r>
      </m:oMath>
      <w:r w:rsidRPr="006E624A">
        <w:rPr>
          <w:i/>
          <w:iCs/>
        </w:rPr>
        <w:t xml:space="preserve"> for </w:t>
      </w:r>
      <m:oMath>
        <m:r>
          <w:rPr>
            <w:rFonts w:ascii="Cambria Math" w:hAnsi="Cambria Math"/>
          </w:rPr>
          <m:t>k</m:t>
        </m:r>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2</m:t>
        </m:r>
        <m:r>
          <m:rPr>
            <m:sty m:val="p"/>
          </m:rPr>
          <w:rPr>
            <w:rFonts w:ascii="Cambria Math" w:hAnsi="Cambria Math"/>
          </w:rPr>
          <m:t>,…</m:t>
        </m:r>
      </m:oMath>
      <w:r w:rsidRPr="006E624A">
        <w:rPr>
          <w:i/>
          <w:iCs/>
        </w:rPr>
        <w:t xml:space="preserve"> and </w:t>
      </w:r>
      <m:oMath>
        <m:sSub>
          <m:sSubPr>
            <m:ctrlPr>
              <w:rPr>
                <w:rFonts w:ascii="Cambria Math" w:hAnsi="Cambria Math"/>
              </w:rPr>
            </m:ctrlPr>
          </m:sSubPr>
          <m:e>
            <m:r>
              <w:rPr>
                <w:rFonts w:ascii="Cambria Math" w:hAnsi="Cambria Math"/>
              </w:rPr>
              <m:t>a</m:t>
            </m:r>
          </m:e>
          <m:sub>
            <m:r>
              <w:rPr>
                <w:rFonts w:ascii="Cambria Math" w:hAnsi="Cambria Math"/>
              </w:rPr>
              <m:t>k</m:t>
            </m:r>
          </m:sub>
        </m:sSub>
        <m:r>
          <m:rPr>
            <m:sty m:val="p"/>
          </m:rPr>
          <w:rPr>
            <w:rFonts w:ascii="Cambria Math" w:hAnsi="Cambria Math"/>
          </w:rPr>
          <m:t>=-</m:t>
        </m:r>
        <m:r>
          <w:rPr>
            <w:rFonts w:ascii="Cambria Math" w:hAnsi="Cambria Math"/>
          </w:rPr>
          <m:t>2k</m:t>
        </m:r>
        <m:d>
          <m:dPr>
            <m:ctrlPr>
              <w:rPr>
                <w:rFonts w:ascii="Cambria Math" w:hAnsi="Cambria Math"/>
              </w:rPr>
            </m:ctrlPr>
          </m:dPr>
          <m:e>
            <m:r>
              <w:rPr>
                <w:rFonts w:ascii="Cambria Math" w:hAnsi="Cambria Math"/>
              </w:rPr>
              <m:t>k</m:t>
            </m:r>
            <m:r>
              <m:rPr>
                <m:sty m:val="p"/>
              </m:rPr>
              <w:rPr>
                <w:rFonts w:ascii="Cambria Math" w:hAnsi="Cambria Math"/>
              </w:rPr>
              <m:t>+</m:t>
            </m:r>
            <m:r>
              <w:rPr>
                <w:rFonts w:ascii="Cambria Math" w:hAnsi="Cambria Math"/>
              </w:rPr>
              <m:t>n</m:t>
            </m:r>
          </m:e>
        </m:d>
      </m:oMath>
      <w:r w:rsidRPr="006E624A">
        <w:rPr>
          <w:i/>
          <w:iCs/>
        </w:rPr>
        <w:t xml:space="preserve"> for </w:t>
      </w:r>
      <m:oMath>
        <m:r>
          <w:rPr>
            <w:rFonts w:ascii="Cambria Math" w:hAnsi="Cambria Math"/>
          </w:rPr>
          <m:t>k</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2</m:t>
        </m:r>
        <m:r>
          <m:rPr>
            <m:sty m:val="p"/>
          </m:rPr>
          <w:rPr>
            <w:rFonts w:ascii="Cambria Math" w:hAnsi="Cambria Math"/>
          </w:rPr>
          <m:t>,</m:t>
        </m:r>
        <m:r>
          <w:rPr>
            <w:rFonts w:ascii="Cambria Math" w:hAnsi="Cambria Math"/>
          </w:rPr>
          <m:t>3</m:t>
        </m:r>
        <m:r>
          <m:rPr>
            <m:sty m:val="p"/>
          </m:rPr>
          <w:rPr>
            <w:rFonts w:ascii="Cambria Math" w:hAnsi="Cambria Math"/>
          </w:rPr>
          <m:t>,…</m:t>
        </m:r>
      </m:oMath>
      <w:r w:rsidRPr="006E624A">
        <w:rPr>
          <w:i/>
          <w:iCs/>
        </w:rPr>
        <w:t xml:space="preserve">. Then, we have </w:t>
      </w:r>
      <m:oMath>
        <m:f>
          <m:fPr>
            <m:ctrlPr>
              <w:rPr>
                <w:rFonts w:ascii="Cambria Math" w:hAnsi="Cambria Math"/>
              </w:rPr>
            </m:ctrlPr>
          </m:fPr>
          <m:num>
            <m:sSup>
              <m:sSupPr>
                <m:ctrlPr>
                  <w:rPr>
                    <w:rFonts w:ascii="Cambria Math" w:hAnsi="Cambria Math"/>
                  </w:rPr>
                </m:ctrlPr>
              </m:sSupPr>
              <m:e>
                <m:d>
                  <m:dPr>
                    <m:ctrlPr>
                      <w:rPr>
                        <w:rFonts w:ascii="Cambria Math" w:hAnsi="Cambria Math"/>
                      </w:rPr>
                    </m:ctrlPr>
                  </m:dPr>
                  <m:e>
                    <m:r>
                      <m:rPr>
                        <m:sty m:val="p"/>
                      </m:rPr>
                      <w:rPr>
                        <w:rFonts w:ascii="Cambria Math" w:hAnsi="Cambria Math"/>
                      </w:rPr>
                      <m:t>-</m:t>
                    </m:r>
                    <m:r>
                      <w:rPr>
                        <w:rFonts w:ascii="Cambria Math" w:hAnsi="Cambria Math"/>
                      </w:rPr>
                      <m:t>1</m:t>
                    </m:r>
                  </m:e>
                </m:d>
              </m:e>
              <m:sup>
                <m:r>
                  <w:rPr>
                    <w:rFonts w:ascii="Cambria Math" w:hAnsi="Cambria Math"/>
                  </w:rPr>
                  <m:t>n</m:t>
                </m:r>
              </m:sup>
            </m:sSup>
          </m:num>
          <m:den>
            <m:r>
              <m:rPr>
                <m:sty m:val="p"/>
              </m:rPr>
              <w:rPr>
                <w:rFonts w:ascii="Cambria Math" w:hAnsi="Cambria Math"/>
              </w:rPr>
              <m:t>log</m:t>
            </m:r>
            <m:r>
              <w:rPr>
                <w:rFonts w:ascii="Cambria Math" w:hAnsi="Cambria Math"/>
              </w:rPr>
              <m:t>2</m:t>
            </m:r>
            <m:r>
              <m:rPr>
                <m:sty m:val="p"/>
              </m:rPr>
              <w:rPr>
                <w:rFonts w:ascii="Cambria Math" w:hAnsi="Cambria Math"/>
              </w:rPr>
              <m:t>-</m:t>
            </m:r>
            <m:nary>
              <m:naryPr>
                <m:chr m:val="∑"/>
                <m:limLoc m:val="undOvr"/>
                <m:ctrlPr>
                  <w:rPr>
                    <w:rFonts w:ascii="Cambria Math" w:hAnsi="Cambria Math"/>
                  </w:rPr>
                </m:ctrlPr>
              </m:naryPr>
              <m:sub>
                <m:r>
                  <w:rPr>
                    <w:rFonts w:ascii="Cambria Math" w:hAnsi="Cambria Math"/>
                  </w:rPr>
                  <m:t>k</m:t>
                </m:r>
                <m:r>
                  <m:rPr>
                    <m:sty m:val="p"/>
                  </m:rPr>
                  <w:rPr>
                    <w:rFonts w:ascii="Cambria Math" w:hAnsi="Cambria Math"/>
                  </w:rPr>
                  <m:t>=</m:t>
                </m:r>
                <m:r>
                  <w:rPr>
                    <w:rFonts w:ascii="Cambria Math" w:hAnsi="Cambria Math"/>
                  </w:rPr>
                  <m:t>1</m:t>
                </m:r>
              </m:sub>
              <m:sup>
                <m:r>
                  <w:rPr>
                    <w:rFonts w:ascii="Cambria Math" w:hAnsi="Cambria Math"/>
                  </w:rPr>
                  <m:t>n</m:t>
                </m:r>
              </m:sup>
              <m:e>
                <m:f>
                  <m:fPr>
                    <m:ctrlPr>
                      <w:rPr>
                        <w:rFonts w:ascii="Cambria Math" w:hAnsi="Cambria Math"/>
                      </w:rPr>
                    </m:ctrlPr>
                  </m:fPr>
                  <m:num>
                    <m:sSup>
                      <m:sSupPr>
                        <m:ctrlPr>
                          <w:rPr>
                            <w:rFonts w:ascii="Cambria Math" w:hAnsi="Cambria Math"/>
                          </w:rPr>
                        </m:ctrlPr>
                      </m:sSupPr>
                      <m:e>
                        <m:d>
                          <m:dPr>
                            <m:ctrlPr>
                              <w:rPr>
                                <w:rFonts w:ascii="Cambria Math" w:hAnsi="Cambria Math"/>
                              </w:rPr>
                            </m:ctrlPr>
                          </m:dPr>
                          <m:e>
                            <m:r>
                              <m:rPr>
                                <m:sty m:val="p"/>
                              </m:rPr>
                              <w:rPr>
                                <w:rFonts w:ascii="Cambria Math" w:hAnsi="Cambria Math"/>
                              </w:rPr>
                              <m:t>-</m:t>
                            </m:r>
                            <m:r>
                              <w:rPr>
                                <w:rFonts w:ascii="Cambria Math" w:hAnsi="Cambria Math"/>
                              </w:rPr>
                              <m:t>1</m:t>
                            </m:r>
                          </m:e>
                        </m:d>
                      </m:e>
                      <m:sup>
                        <m:r>
                          <w:rPr>
                            <w:rFonts w:ascii="Cambria Math" w:hAnsi="Cambria Math"/>
                          </w:rPr>
                          <m:t>k</m:t>
                        </m:r>
                        <m:r>
                          <m:rPr>
                            <m:sty m:val="p"/>
                          </m:rPr>
                          <w:rPr>
                            <w:rFonts w:ascii="Cambria Math" w:hAnsi="Cambria Math"/>
                          </w:rPr>
                          <m:t>+</m:t>
                        </m:r>
                        <m:r>
                          <w:rPr>
                            <w:rFonts w:ascii="Cambria Math" w:hAnsi="Cambria Math"/>
                          </w:rPr>
                          <m:t>1</m:t>
                        </m:r>
                      </m:sup>
                    </m:sSup>
                  </m:num>
                  <m:den>
                    <m:r>
                      <w:rPr>
                        <w:rFonts w:ascii="Cambria Math" w:hAnsi="Cambria Math"/>
                      </w:rPr>
                      <m:t>k</m:t>
                    </m:r>
                  </m:den>
                </m:f>
              </m:e>
            </m:nary>
          </m:den>
        </m:f>
        <m:r>
          <m:rPr>
            <m:sty m:val="p"/>
          </m:rPr>
          <w:rPr>
            <w:rFonts w:ascii="Cambria Math" w:hAnsi="Cambria Math"/>
          </w:rPr>
          <m:t>=</m:t>
        </m:r>
        <m:d>
          <m:dPr>
            <m:ctrlPr>
              <w:rPr>
                <w:rFonts w:ascii="Cambria Math" w:hAnsi="Cambria Math"/>
              </w:rPr>
            </m:ctrlPr>
          </m:dPr>
          <m:e>
            <m:r>
              <w:rPr>
                <w:rFonts w:ascii="Cambria Math" w:hAnsi="Cambria Math"/>
              </w:rPr>
              <m:t>2</m:t>
            </m:r>
            <m:r>
              <m:rPr>
                <m:sty m:val="p"/>
              </m:rPr>
              <w:rPr>
                <w:rFonts w:ascii="Cambria Math" w:hAnsi="Cambria Math"/>
              </w:rPr>
              <m:t>+</m:t>
            </m:r>
            <m:r>
              <w:rPr>
                <w:rFonts w:ascii="Cambria Math" w:hAnsi="Cambria Math"/>
              </w:rPr>
              <m:t>2n</m:t>
            </m:r>
          </m:e>
        </m:d>
        <m:r>
          <m:rPr>
            <m:sty m:val="p"/>
          </m:rPr>
          <w:rPr>
            <w:rFonts w:ascii="Cambria Math" w:hAnsi="Cambria Math"/>
          </w:rPr>
          <m:t>-</m:t>
        </m:r>
        <m:f>
          <m:fPr>
            <m:ctrlPr>
              <w:rPr>
                <w:rFonts w:ascii="Cambria Math" w:hAnsi="Cambria Math"/>
              </w:rPr>
            </m:ctrlPr>
          </m:fPr>
          <m:num>
            <m:r>
              <w:rPr>
                <w:rFonts w:ascii="Cambria Math" w:hAnsi="Cambria Math"/>
              </w:rPr>
              <m:t>2</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n</m:t>
                </m:r>
              </m:e>
            </m:d>
          </m:num>
          <m:den>
            <m:r>
              <w:rPr>
                <w:rFonts w:ascii="Cambria Math" w:hAnsi="Cambria Math"/>
              </w:rPr>
              <m:t>5</m:t>
            </m:r>
            <m:r>
              <m:rPr>
                <m:sty m:val="p"/>
              </m:rPr>
              <w:rPr>
                <w:rFonts w:ascii="Cambria Math" w:hAnsi="Cambria Math"/>
              </w:rPr>
              <m:t>+</m:t>
            </m:r>
            <m:r>
              <w:rPr>
                <w:rFonts w:ascii="Cambria Math" w:hAnsi="Cambria Math"/>
              </w:rPr>
              <m:t>2n</m:t>
            </m:r>
          </m:den>
        </m:f>
        <m:r>
          <m:rPr>
            <m:sty m:val="p"/>
          </m:rPr>
          <w:rPr>
            <w:rFonts w:ascii="Cambria Math" w:hAnsi="Cambria Math"/>
          </w:rPr>
          <m:t>-⋯-</m:t>
        </m:r>
        <m:f>
          <m:fPr>
            <m:ctrlPr>
              <w:rPr>
                <w:rFonts w:ascii="Cambria Math" w:hAnsi="Cambria Math"/>
              </w:rPr>
            </m:ctrlPr>
          </m:fPr>
          <m:num>
            <m:r>
              <w:rPr>
                <w:rFonts w:ascii="Cambria Math" w:hAnsi="Cambria Math"/>
              </w:rPr>
              <m:t>2</m:t>
            </m:r>
            <m:d>
              <m:dPr>
                <m:ctrlPr>
                  <w:rPr>
                    <w:rFonts w:ascii="Cambria Math" w:hAnsi="Cambria Math"/>
                  </w:rPr>
                </m:ctrlPr>
              </m:dPr>
              <m:e>
                <m:r>
                  <w:rPr>
                    <w:rFonts w:ascii="Cambria Math" w:hAnsi="Cambria Math"/>
                  </w:rPr>
                  <m:t>k</m:t>
                </m:r>
                <m:r>
                  <m:rPr>
                    <m:sty m:val="p"/>
                  </m:rPr>
                  <w:rPr>
                    <w:rFonts w:ascii="Cambria Math" w:hAnsi="Cambria Math"/>
                  </w:rPr>
                  <m:t>-</m:t>
                </m:r>
                <m:r>
                  <w:rPr>
                    <w:rFonts w:ascii="Cambria Math" w:hAnsi="Cambria Math"/>
                  </w:rPr>
                  <m:t>1</m:t>
                </m:r>
              </m:e>
            </m:d>
            <m:d>
              <m:dPr>
                <m:ctrlPr>
                  <w:rPr>
                    <w:rFonts w:ascii="Cambria Math" w:hAnsi="Cambria Math"/>
                  </w:rPr>
                </m:ctrlPr>
              </m:dPr>
              <m:e>
                <m:r>
                  <w:rPr>
                    <w:rFonts w:ascii="Cambria Math" w:hAnsi="Cambria Math"/>
                  </w:rPr>
                  <m:t>k</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n</m:t>
                </m:r>
              </m:e>
            </m:d>
          </m:num>
          <m:den>
            <m:r>
              <w:rPr>
                <w:rFonts w:ascii="Cambria Math" w:hAnsi="Cambria Math"/>
              </w:rPr>
              <m:t>3k</m:t>
            </m:r>
            <m:r>
              <m:rPr>
                <m:sty m:val="p"/>
              </m:rPr>
              <w:rPr>
                <w:rFonts w:ascii="Cambria Math" w:hAnsi="Cambria Math"/>
              </w:rPr>
              <m:t>+</m:t>
            </m:r>
            <m:r>
              <w:rPr>
                <w:rFonts w:ascii="Cambria Math" w:hAnsi="Cambria Math"/>
              </w:rPr>
              <m:t>2n</m:t>
            </m:r>
            <m:r>
              <m:rPr>
                <m:sty m:val="p"/>
              </m:rPr>
              <w:rPr>
                <w:rFonts w:ascii="Cambria Math" w:hAnsi="Cambria Math"/>
              </w:rPr>
              <m:t>-</m:t>
            </m:r>
            <m:r>
              <w:rPr>
                <w:rFonts w:ascii="Cambria Math" w:hAnsi="Cambria Math"/>
              </w:rPr>
              <m:t>1</m:t>
            </m:r>
          </m:den>
        </m:f>
        <m:r>
          <m:rPr>
            <m:sty m:val="p"/>
          </m:rPr>
          <w:rPr>
            <w:rFonts w:ascii="Cambria Math" w:hAnsi="Cambria Math"/>
          </w:rPr>
          <m:t>-⋯.</m:t>
        </m:r>
      </m:oMath>
    </w:p>
    <w:p w14:paraId="23B3D2FB" w14:textId="77777777" w:rsidR="00D33E97" w:rsidRPr="006E624A" w:rsidRDefault="00D33E97" w:rsidP="006E624A">
      <w:pPr>
        <w:jc w:val="both"/>
      </w:pPr>
    </w:p>
    <w:bookmarkEnd w:id="45"/>
    <w:p w14:paraId="78A01418" w14:textId="77777777" w:rsidR="0031547A" w:rsidRPr="006E624A" w:rsidRDefault="00065DD6" w:rsidP="006E624A">
      <w:pPr>
        <w:jc w:val="both"/>
      </w:pPr>
      <w:r w:rsidRPr="006E624A">
        <w:t xml:space="preserve">To demonstrate, we provide the continued fractions for </w:t>
      </w:r>
      <m:oMath>
        <m:r>
          <w:rPr>
            <w:rFonts w:ascii="Cambria Math" w:hAnsi="Cambria Math"/>
          </w:rPr>
          <m:t>n</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2</m:t>
        </m:r>
        <m:r>
          <m:rPr>
            <m:sty m:val="p"/>
          </m:rPr>
          <w:rPr>
            <w:rFonts w:ascii="Cambria Math" w:hAnsi="Cambria Math"/>
          </w:rPr>
          <m:t>,</m:t>
        </m:r>
        <m:r>
          <w:rPr>
            <w:rFonts w:ascii="Cambria Math" w:hAnsi="Cambria Math"/>
          </w:rPr>
          <m:t>3</m:t>
        </m:r>
        <m:r>
          <m:rPr>
            <m:sty m:val="p"/>
          </m:rPr>
          <w:rPr>
            <w:rFonts w:ascii="Cambria Math" w:hAnsi="Cambria Math"/>
          </w:rPr>
          <m:t>,</m:t>
        </m:r>
        <m:r>
          <w:rPr>
            <w:rFonts w:ascii="Cambria Math" w:hAnsi="Cambria Math"/>
          </w:rPr>
          <m:t>4</m:t>
        </m:r>
        <m:r>
          <m:rPr>
            <m:sty m:val="p"/>
          </m:rPr>
          <w:rPr>
            <w:rFonts w:ascii="Cambria Math" w:hAnsi="Cambria Math"/>
          </w:rPr>
          <m:t>,</m:t>
        </m:r>
        <m:r>
          <w:rPr>
            <w:rFonts w:ascii="Cambria Math" w:hAnsi="Cambria Math"/>
          </w:rPr>
          <m:t>5</m:t>
        </m:r>
      </m:oMath>
      <w:r w:rsidRPr="006E624A">
        <w:t>:</w:t>
      </w:r>
    </w:p>
    <w:p w14:paraId="302FCD0A" w14:textId="77777777" w:rsidR="0031547A" w:rsidRPr="006E624A" w:rsidRDefault="00B24ACB" w:rsidP="006E624A">
      <w:pPr>
        <w:spacing w:before="240" w:after="240"/>
        <w:jc w:val="both"/>
      </w:pPr>
      <m:oMathPara>
        <m:oMathParaPr>
          <m:jc m:val="center"/>
        </m:oMathParaPr>
        <m:oMath>
          <m:m>
            <m:mPr>
              <m:plcHide m:val="1"/>
              <m:mcs>
                <m:mc>
                  <m:mcPr>
                    <m:count m:val="1"/>
                    <m:mcJc m:val="right"/>
                  </m:mcPr>
                </m:mc>
                <m:mc>
                  <m:mcPr>
                    <m:count m:val="1"/>
                    <m:mcJc m:val="left"/>
                  </m:mcPr>
                </m:mc>
              </m:mcs>
              <m:ctrlPr>
                <w:rPr>
                  <w:rFonts w:ascii="Cambria Math" w:hAnsi="Cambria Math"/>
                </w:rPr>
              </m:ctrlPr>
            </m:mPr>
            <m:mr>
              <m:e>
                <m:f>
                  <m:fPr>
                    <m:ctrlPr>
                      <w:rPr>
                        <w:rFonts w:ascii="Cambria Math" w:hAnsi="Cambria Math"/>
                      </w:rPr>
                    </m:ctrlPr>
                  </m:fPr>
                  <m:num>
                    <m:r>
                      <m:rPr>
                        <m:sty m:val="p"/>
                      </m:rPr>
                      <w:rPr>
                        <w:rFonts w:ascii="Cambria Math" w:hAnsi="Cambria Math"/>
                      </w:rPr>
                      <m:t>-</m:t>
                    </m:r>
                    <m:r>
                      <w:rPr>
                        <w:rFonts w:ascii="Cambria Math" w:hAnsi="Cambria Math"/>
                      </w:rPr>
                      <m:t>1</m:t>
                    </m:r>
                  </m:num>
                  <m:den>
                    <m:r>
                      <m:rPr>
                        <m:sty m:val="p"/>
                      </m:rPr>
                      <w:rPr>
                        <w:rFonts w:ascii="Cambria Math" w:hAnsi="Cambria Math"/>
                      </w:rPr>
                      <m:t>log</m:t>
                    </m:r>
                    <m:r>
                      <w:rPr>
                        <w:rFonts w:ascii="Cambria Math" w:hAnsi="Cambria Math"/>
                      </w:rPr>
                      <m:t>2</m:t>
                    </m:r>
                    <m:r>
                      <m:rPr>
                        <m:sty m:val="p"/>
                      </m:rPr>
                      <w:rPr>
                        <w:rFonts w:ascii="Cambria Math" w:hAnsi="Cambria Math"/>
                      </w:rPr>
                      <m:t>-</m:t>
                    </m:r>
                    <m:r>
                      <w:rPr>
                        <w:rFonts w:ascii="Cambria Math" w:hAnsi="Cambria Math"/>
                      </w:rPr>
                      <m:t>1</m:t>
                    </m:r>
                  </m:den>
                </m:f>
              </m:e>
              <m:e>
                <m:r>
                  <m:rPr>
                    <m:sty m:val="p"/>
                  </m:rPr>
                  <w:rPr>
                    <w:rFonts w:ascii="Cambria Math" w:hAnsi="Cambria Math"/>
                  </w:rPr>
                  <m:t>=</m:t>
                </m:r>
                <m:r>
                  <w:rPr>
                    <w:rFonts w:ascii="Cambria Math" w:hAnsi="Cambria Math"/>
                  </w:rPr>
                  <m:t>4</m:t>
                </m:r>
                <m:r>
                  <m:rPr>
                    <m:sty m:val="p"/>
                  </m:rPr>
                  <w:rPr>
                    <w:rFonts w:ascii="Cambria Math" w:hAnsi="Cambria Math"/>
                  </w:rPr>
                  <m:t>-</m:t>
                </m:r>
                <m:f>
                  <m:fPr>
                    <m:ctrlPr>
                      <w:rPr>
                        <w:rFonts w:ascii="Cambria Math" w:hAnsi="Cambria Math"/>
                      </w:rPr>
                    </m:ctrlPr>
                  </m:fPr>
                  <m:num>
                    <m:r>
                      <w:rPr>
                        <w:rFonts w:ascii="Cambria Math" w:hAnsi="Cambria Math"/>
                      </w:rPr>
                      <m:t>4</m:t>
                    </m:r>
                  </m:num>
                  <m:den>
                    <m:r>
                      <w:rPr>
                        <w:rFonts w:ascii="Cambria Math" w:hAnsi="Cambria Math"/>
                      </w:rPr>
                      <m:t>7</m:t>
                    </m:r>
                  </m:den>
                </m:f>
                <m:r>
                  <m:rPr>
                    <m:sty m:val="p"/>
                  </m:rPr>
                  <w:rPr>
                    <w:rFonts w:ascii="Cambria Math" w:hAnsi="Cambria Math"/>
                  </w:rPr>
                  <m:t>-</m:t>
                </m:r>
                <m:f>
                  <m:fPr>
                    <m:ctrlPr>
                      <w:rPr>
                        <w:rFonts w:ascii="Cambria Math" w:hAnsi="Cambria Math"/>
                      </w:rPr>
                    </m:ctrlPr>
                  </m:fPr>
                  <m:num>
                    <m:r>
                      <w:rPr>
                        <w:rFonts w:ascii="Cambria Math" w:hAnsi="Cambria Math"/>
                      </w:rPr>
                      <m:t>12</m:t>
                    </m:r>
                  </m:num>
                  <m:den>
                    <m:r>
                      <w:rPr>
                        <w:rFonts w:ascii="Cambria Math" w:hAnsi="Cambria Math"/>
                      </w:rPr>
                      <m:t>10</m:t>
                    </m:r>
                  </m:den>
                </m:f>
                <m:r>
                  <m:rPr>
                    <m:sty m:val="p"/>
                  </m:rPr>
                  <w:rPr>
                    <w:rFonts w:ascii="Cambria Math" w:hAnsi="Cambria Math"/>
                  </w:rPr>
                  <m:t>-</m:t>
                </m:r>
                <m:f>
                  <m:fPr>
                    <m:ctrlPr>
                      <w:rPr>
                        <w:rFonts w:ascii="Cambria Math" w:hAnsi="Cambria Math"/>
                      </w:rPr>
                    </m:ctrlPr>
                  </m:fPr>
                  <m:num>
                    <m:r>
                      <w:rPr>
                        <w:rFonts w:ascii="Cambria Math" w:hAnsi="Cambria Math"/>
                      </w:rPr>
                      <m:t>24</m:t>
                    </m:r>
                  </m:num>
                  <m:den>
                    <m:r>
                      <w:rPr>
                        <w:rFonts w:ascii="Cambria Math" w:hAnsi="Cambria Math"/>
                      </w:rPr>
                      <m:t>13</m:t>
                    </m:r>
                  </m:den>
                </m:f>
                <m:r>
                  <m:rPr>
                    <m:sty m:val="p"/>
                  </m:rPr>
                  <w:rPr>
                    <w:rFonts w:ascii="Cambria Math" w:hAnsi="Cambria Math"/>
                  </w:rPr>
                  <m:t>-</m:t>
                </m:r>
                <m:f>
                  <m:fPr>
                    <m:ctrlPr>
                      <w:rPr>
                        <w:rFonts w:ascii="Cambria Math" w:hAnsi="Cambria Math"/>
                      </w:rPr>
                    </m:ctrlPr>
                  </m:fPr>
                  <m:num>
                    <m:r>
                      <w:rPr>
                        <w:rFonts w:ascii="Cambria Math" w:hAnsi="Cambria Math"/>
                      </w:rPr>
                      <m:t>40</m:t>
                    </m:r>
                  </m:num>
                  <m:den>
                    <m:r>
                      <w:rPr>
                        <w:rFonts w:ascii="Cambria Math" w:hAnsi="Cambria Math"/>
                      </w:rPr>
                      <m:t>16</m:t>
                    </m:r>
                  </m:den>
                </m:f>
                <m:r>
                  <m:rPr>
                    <m:sty m:val="p"/>
                  </m:rPr>
                  <w:rPr>
                    <w:rFonts w:ascii="Cambria Math" w:hAnsi="Cambria Math"/>
                  </w:rPr>
                  <m:t>-</m:t>
                </m:r>
                <m:f>
                  <m:fPr>
                    <m:ctrlPr>
                      <w:rPr>
                        <w:rFonts w:ascii="Cambria Math" w:hAnsi="Cambria Math"/>
                      </w:rPr>
                    </m:ctrlPr>
                  </m:fPr>
                  <m:num>
                    <m:r>
                      <w:rPr>
                        <w:rFonts w:ascii="Cambria Math" w:hAnsi="Cambria Math"/>
                      </w:rPr>
                      <m:t>60</m:t>
                    </m:r>
                  </m:num>
                  <m:den>
                    <m:r>
                      <w:rPr>
                        <w:rFonts w:ascii="Cambria Math" w:hAnsi="Cambria Math"/>
                      </w:rPr>
                      <m:t>19</m:t>
                    </m:r>
                  </m:den>
                </m:f>
                <m:r>
                  <m:rPr>
                    <m:sty m:val="p"/>
                  </m:rPr>
                  <w:rPr>
                    <w:rFonts w:ascii="Cambria Math" w:hAnsi="Cambria Math"/>
                  </w:rPr>
                  <m:t>-</m:t>
                </m:r>
                <m:f>
                  <m:fPr>
                    <m:ctrlPr>
                      <w:rPr>
                        <w:rFonts w:ascii="Cambria Math" w:hAnsi="Cambria Math"/>
                      </w:rPr>
                    </m:ctrlPr>
                  </m:fPr>
                  <m:num>
                    <m:r>
                      <w:rPr>
                        <w:rFonts w:ascii="Cambria Math" w:hAnsi="Cambria Math"/>
                      </w:rPr>
                      <m:t>84</m:t>
                    </m:r>
                  </m:num>
                  <m:den>
                    <m:r>
                      <w:rPr>
                        <w:rFonts w:ascii="Cambria Math" w:hAnsi="Cambria Math"/>
                      </w:rPr>
                      <m:t>22</m:t>
                    </m:r>
                  </m:den>
                </m:f>
                <m:r>
                  <m:rPr>
                    <m:sty m:val="p"/>
                  </m:rPr>
                  <w:rPr>
                    <w:rFonts w:ascii="Cambria Math" w:hAnsi="Cambria Math"/>
                  </w:rPr>
                  <m:t>-⋯.</m:t>
                </m:r>
              </m:e>
            </m:mr>
            <m:mr>
              <m:e>
                <m:f>
                  <m:fPr>
                    <m:ctrlPr>
                      <w:rPr>
                        <w:rFonts w:ascii="Cambria Math" w:hAnsi="Cambria Math"/>
                      </w:rPr>
                    </m:ctrlPr>
                  </m:fPr>
                  <m:num>
                    <m:r>
                      <w:rPr>
                        <w:rFonts w:ascii="Cambria Math" w:hAnsi="Cambria Math"/>
                      </w:rPr>
                      <m:t>2</m:t>
                    </m:r>
                  </m:num>
                  <m:den>
                    <m:r>
                      <w:rPr>
                        <w:rFonts w:ascii="Cambria Math" w:hAnsi="Cambria Math"/>
                      </w:rPr>
                      <m:t>2</m:t>
                    </m:r>
                    <m:r>
                      <m:rPr>
                        <m:sty m:val="p"/>
                      </m:rPr>
                      <w:rPr>
                        <w:rFonts w:ascii="Cambria Math" w:hAnsi="Cambria Math"/>
                      </w:rPr>
                      <m:t>log</m:t>
                    </m:r>
                    <m:r>
                      <w:rPr>
                        <w:rFonts w:ascii="Cambria Math" w:hAnsi="Cambria Math"/>
                      </w:rPr>
                      <m:t>2</m:t>
                    </m:r>
                    <m:r>
                      <m:rPr>
                        <m:sty m:val="p"/>
                      </m:rPr>
                      <w:rPr>
                        <w:rFonts w:ascii="Cambria Math" w:hAnsi="Cambria Math"/>
                      </w:rPr>
                      <m:t>-</m:t>
                    </m:r>
                    <m:r>
                      <w:rPr>
                        <w:rFonts w:ascii="Cambria Math" w:hAnsi="Cambria Math"/>
                      </w:rPr>
                      <m:t>1</m:t>
                    </m:r>
                  </m:den>
                </m:f>
              </m:e>
              <m:e>
                <m:r>
                  <m:rPr>
                    <m:sty m:val="p"/>
                  </m:rPr>
                  <w:rPr>
                    <w:rFonts w:ascii="Cambria Math" w:hAnsi="Cambria Math"/>
                  </w:rPr>
                  <m:t>=</m:t>
                </m:r>
                <m:r>
                  <w:rPr>
                    <w:rFonts w:ascii="Cambria Math" w:hAnsi="Cambria Math"/>
                  </w:rPr>
                  <m:t>6</m:t>
                </m:r>
                <m:r>
                  <m:rPr>
                    <m:sty m:val="p"/>
                  </m:rPr>
                  <w:rPr>
                    <w:rFonts w:ascii="Cambria Math" w:hAnsi="Cambria Math"/>
                  </w:rPr>
                  <m:t>-</m:t>
                </m:r>
                <m:f>
                  <m:fPr>
                    <m:ctrlPr>
                      <w:rPr>
                        <w:rFonts w:ascii="Cambria Math" w:hAnsi="Cambria Math"/>
                      </w:rPr>
                    </m:ctrlPr>
                  </m:fPr>
                  <m:num>
                    <m:r>
                      <w:rPr>
                        <w:rFonts w:ascii="Cambria Math" w:hAnsi="Cambria Math"/>
                      </w:rPr>
                      <m:t>6</m:t>
                    </m:r>
                  </m:num>
                  <m:den>
                    <m:r>
                      <w:rPr>
                        <w:rFonts w:ascii="Cambria Math" w:hAnsi="Cambria Math"/>
                      </w:rPr>
                      <m:t>9</m:t>
                    </m:r>
                  </m:den>
                </m:f>
                <m:r>
                  <m:rPr>
                    <m:sty m:val="p"/>
                  </m:rPr>
                  <w:rPr>
                    <w:rFonts w:ascii="Cambria Math" w:hAnsi="Cambria Math"/>
                  </w:rPr>
                  <m:t>-</m:t>
                </m:r>
                <m:f>
                  <m:fPr>
                    <m:ctrlPr>
                      <w:rPr>
                        <w:rFonts w:ascii="Cambria Math" w:hAnsi="Cambria Math"/>
                      </w:rPr>
                    </m:ctrlPr>
                  </m:fPr>
                  <m:num>
                    <m:r>
                      <w:rPr>
                        <w:rFonts w:ascii="Cambria Math" w:hAnsi="Cambria Math"/>
                      </w:rPr>
                      <m:t>16</m:t>
                    </m:r>
                  </m:num>
                  <m:den>
                    <m:r>
                      <w:rPr>
                        <w:rFonts w:ascii="Cambria Math" w:hAnsi="Cambria Math"/>
                      </w:rPr>
                      <m:t>12</m:t>
                    </m:r>
                  </m:den>
                </m:f>
                <m:r>
                  <m:rPr>
                    <m:sty m:val="p"/>
                  </m:rPr>
                  <w:rPr>
                    <w:rFonts w:ascii="Cambria Math" w:hAnsi="Cambria Math"/>
                  </w:rPr>
                  <m:t>-</m:t>
                </m:r>
                <m:f>
                  <m:fPr>
                    <m:ctrlPr>
                      <w:rPr>
                        <w:rFonts w:ascii="Cambria Math" w:hAnsi="Cambria Math"/>
                      </w:rPr>
                    </m:ctrlPr>
                  </m:fPr>
                  <m:num>
                    <m:r>
                      <w:rPr>
                        <w:rFonts w:ascii="Cambria Math" w:hAnsi="Cambria Math"/>
                      </w:rPr>
                      <m:t>30</m:t>
                    </m:r>
                  </m:num>
                  <m:den>
                    <m:r>
                      <w:rPr>
                        <w:rFonts w:ascii="Cambria Math" w:hAnsi="Cambria Math"/>
                      </w:rPr>
                      <m:t>15</m:t>
                    </m:r>
                  </m:den>
                </m:f>
                <m:r>
                  <m:rPr>
                    <m:sty m:val="p"/>
                  </m:rPr>
                  <w:rPr>
                    <w:rFonts w:ascii="Cambria Math" w:hAnsi="Cambria Math"/>
                  </w:rPr>
                  <m:t>-</m:t>
                </m:r>
                <m:f>
                  <m:fPr>
                    <m:ctrlPr>
                      <w:rPr>
                        <w:rFonts w:ascii="Cambria Math" w:hAnsi="Cambria Math"/>
                      </w:rPr>
                    </m:ctrlPr>
                  </m:fPr>
                  <m:num>
                    <m:r>
                      <w:rPr>
                        <w:rFonts w:ascii="Cambria Math" w:hAnsi="Cambria Math"/>
                      </w:rPr>
                      <m:t>48</m:t>
                    </m:r>
                  </m:num>
                  <m:den>
                    <m:r>
                      <w:rPr>
                        <w:rFonts w:ascii="Cambria Math" w:hAnsi="Cambria Math"/>
                      </w:rPr>
                      <m:t>18</m:t>
                    </m:r>
                  </m:den>
                </m:f>
                <m:r>
                  <m:rPr>
                    <m:sty m:val="p"/>
                  </m:rPr>
                  <w:rPr>
                    <w:rFonts w:ascii="Cambria Math" w:hAnsi="Cambria Math"/>
                  </w:rPr>
                  <m:t>-</m:t>
                </m:r>
                <m:f>
                  <m:fPr>
                    <m:ctrlPr>
                      <w:rPr>
                        <w:rFonts w:ascii="Cambria Math" w:hAnsi="Cambria Math"/>
                      </w:rPr>
                    </m:ctrlPr>
                  </m:fPr>
                  <m:num>
                    <m:r>
                      <w:rPr>
                        <w:rFonts w:ascii="Cambria Math" w:hAnsi="Cambria Math"/>
                      </w:rPr>
                      <m:t>70</m:t>
                    </m:r>
                  </m:num>
                  <m:den>
                    <m:r>
                      <w:rPr>
                        <w:rFonts w:ascii="Cambria Math" w:hAnsi="Cambria Math"/>
                      </w:rPr>
                      <m:t>21</m:t>
                    </m:r>
                  </m:den>
                </m:f>
                <m:r>
                  <m:rPr>
                    <m:sty m:val="p"/>
                  </m:rPr>
                  <w:rPr>
                    <w:rFonts w:ascii="Cambria Math" w:hAnsi="Cambria Math"/>
                  </w:rPr>
                  <m:t>-</m:t>
                </m:r>
                <m:f>
                  <m:fPr>
                    <m:ctrlPr>
                      <w:rPr>
                        <w:rFonts w:ascii="Cambria Math" w:hAnsi="Cambria Math"/>
                      </w:rPr>
                    </m:ctrlPr>
                  </m:fPr>
                  <m:num>
                    <m:r>
                      <w:rPr>
                        <w:rFonts w:ascii="Cambria Math" w:hAnsi="Cambria Math"/>
                      </w:rPr>
                      <m:t>96</m:t>
                    </m:r>
                  </m:num>
                  <m:den>
                    <m:r>
                      <w:rPr>
                        <w:rFonts w:ascii="Cambria Math" w:hAnsi="Cambria Math"/>
                      </w:rPr>
                      <m:t>24</m:t>
                    </m:r>
                  </m:den>
                </m:f>
                <m:r>
                  <m:rPr>
                    <m:sty m:val="p"/>
                  </m:rPr>
                  <w:rPr>
                    <w:rFonts w:ascii="Cambria Math" w:hAnsi="Cambria Math"/>
                  </w:rPr>
                  <m:t>-⋯.</m:t>
                </m:r>
              </m:e>
            </m:mr>
            <m:mr>
              <m:e>
                <m:f>
                  <m:fPr>
                    <m:ctrlPr>
                      <w:rPr>
                        <w:rFonts w:ascii="Cambria Math" w:hAnsi="Cambria Math"/>
                      </w:rPr>
                    </m:ctrlPr>
                  </m:fPr>
                  <m:num>
                    <m:r>
                      <m:rPr>
                        <m:sty m:val="p"/>
                      </m:rPr>
                      <w:rPr>
                        <w:rFonts w:ascii="Cambria Math" w:hAnsi="Cambria Math"/>
                      </w:rPr>
                      <m:t>-</m:t>
                    </m:r>
                    <m:r>
                      <w:rPr>
                        <w:rFonts w:ascii="Cambria Math" w:hAnsi="Cambria Math"/>
                      </w:rPr>
                      <m:t>6</m:t>
                    </m:r>
                  </m:num>
                  <m:den>
                    <m:r>
                      <w:rPr>
                        <w:rFonts w:ascii="Cambria Math" w:hAnsi="Cambria Math"/>
                      </w:rPr>
                      <m:t>6</m:t>
                    </m:r>
                    <m:r>
                      <m:rPr>
                        <m:sty m:val="p"/>
                      </m:rPr>
                      <w:rPr>
                        <w:rFonts w:ascii="Cambria Math" w:hAnsi="Cambria Math"/>
                      </w:rPr>
                      <m:t>log</m:t>
                    </m:r>
                    <m:r>
                      <w:rPr>
                        <w:rFonts w:ascii="Cambria Math" w:hAnsi="Cambria Math"/>
                      </w:rPr>
                      <m:t>2</m:t>
                    </m:r>
                    <m:r>
                      <m:rPr>
                        <m:sty m:val="p"/>
                      </m:rPr>
                      <w:rPr>
                        <w:rFonts w:ascii="Cambria Math" w:hAnsi="Cambria Math"/>
                      </w:rPr>
                      <m:t>-</m:t>
                    </m:r>
                    <m:r>
                      <w:rPr>
                        <w:rFonts w:ascii="Cambria Math" w:hAnsi="Cambria Math"/>
                      </w:rPr>
                      <m:t>5</m:t>
                    </m:r>
                  </m:den>
                </m:f>
              </m:e>
              <m:e>
                <m:r>
                  <m:rPr>
                    <m:sty m:val="p"/>
                  </m:rPr>
                  <w:rPr>
                    <w:rFonts w:ascii="Cambria Math" w:hAnsi="Cambria Math"/>
                  </w:rPr>
                  <m:t>=</m:t>
                </m:r>
                <m:r>
                  <w:rPr>
                    <w:rFonts w:ascii="Cambria Math" w:hAnsi="Cambria Math"/>
                  </w:rPr>
                  <m:t>8</m:t>
                </m:r>
                <m:r>
                  <m:rPr>
                    <m:sty m:val="p"/>
                  </m:rPr>
                  <w:rPr>
                    <w:rFonts w:ascii="Cambria Math" w:hAnsi="Cambria Math"/>
                  </w:rPr>
                  <m:t>-</m:t>
                </m:r>
                <m:f>
                  <m:fPr>
                    <m:ctrlPr>
                      <w:rPr>
                        <w:rFonts w:ascii="Cambria Math" w:hAnsi="Cambria Math"/>
                      </w:rPr>
                    </m:ctrlPr>
                  </m:fPr>
                  <m:num>
                    <m:r>
                      <w:rPr>
                        <w:rFonts w:ascii="Cambria Math" w:hAnsi="Cambria Math"/>
                      </w:rPr>
                      <m:t>8</m:t>
                    </m:r>
                  </m:num>
                  <m:den>
                    <m:r>
                      <w:rPr>
                        <w:rFonts w:ascii="Cambria Math" w:hAnsi="Cambria Math"/>
                      </w:rPr>
                      <m:t>11</m:t>
                    </m:r>
                  </m:den>
                </m:f>
                <m:r>
                  <m:rPr>
                    <m:sty m:val="p"/>
                  </m:rPr>
                  <w:rPr>
                    <w:rFonts w:ascii="Cambria Math" w:hAnsi="Cambria Math"/>
                  </w:rPr>
                  <m:t>-</m:t>
                </m:r>
                <m:f>
                  <m:fPr>
                    <m:ctrlPr>
                      <w:rPr>
                        <w:rFonts w:ascii="Cambria Math" w:hAnsi="Cambria Math"/>
                      </w:rPr>
                    </m:ctrlPr>
                  </m:fPr>
                  <m:num>
                    <m:r>
                      <w:rPr>
                        <w:rFonts w:ascii="Cambria Math" w:hAnsi="Cambria Math"/>
                      </w:rPr>
                      <m:t>20</m:t>
                    </m:r>
                  </m:num>
                  <m:den>
                    <m:r>
                      <w:rPr>
                        <w:rFonts w:ascii="Cambria Math" w:hAnsi="Cambria Math"/>
                      </w:rPr>
                      <m:t>14</m:t>
                    </m:r>
                  </m:den>
                </m:f>
                <m:r>
                  <m:rPr>
                    <m:sty m:val="p"/>
                  </m:rPr>
                  <w:rPr>
                    <w:rFonts w:ascii="Cambria Math" w:hAnsi="Cambria Math"/>
                  </w:rPr>
                  <m:t>-</m:t>
                </m:r>
                <m:f>
                  <m:fPr>
                    <m:ctrlPr>
                      <w:rPr>
                        <w:rFonts w:ascii="Cambria Math" w:hAnsi="Cambria Math"/>
                      </w:rPr>
                    </m:ctrlPr>
                  </m:fPr>
                  <m:num>
                    <m:r>
                      <w:rPr>
                        <w:rFonts w:ascii="Cambria Math" w:hAnsi="Cambria Math"/>
                      </w:rPr>
                      <m:t>36</m:t>
                    </m:r>
                  </m:num>
                  <m:den>
                    <m:r>
                      <w:rPr>
                        <w:rFonts w:ascii="Cambria Math" w:hAnsi="Cambria Math"/>
                      </w:rPr>
                      <m:t>17</m:t>
                    </m:r>
                  </m:den>
                </m:f>
                <m:r>
                  <m:rPr>
                    <m:sty m:val="p"/>
                  </m:rPr>
                  <w:rPr>
                    <w:rFonts w:ascii="Cambria Math" w:hAnsi="Cambria Math"/>
                  </w:rPr>
                  <m:t>-</m:t>
                </m:r>
                <m:f>
                  <m:fPr>
                    <m:ctrlPr>
                      <w:rPr>
                        <w:rFonts w:ascii="Cambria Math" w:hAnsi="Cambria Math"/>
                      </w:rPr>
                    </m:ctrlPr>
                  </m:fPr>
                  <m:num>
                    <m:r>
                      <w:rPr>
                        <w:rFonts w:ascii="Cambria Math" w:hAnsi="Cambria Math"/>
                      </w:rPr>
                      <m:t>56</m:t>
                    </m:r>
                  </m:num>
                  <m:den>
                    <m:r>
                      <w:rPr>
                        <w:rFonts w:ascii="Cambria Math" w:hAnsi="Cambria Math"/>
                      </w:rPr>
                      <m:t>20</m:t>
                    </m:r>
                  </m:den>
                </m:f>
                <m:r>
                  <m:rPr>
                    <m:sty m:val="p"/>
                  </m:rPr>
                  <w:rPr>
                    <w:rFonts w:ascii="Cambria Math" w:hAnsi="Cambria Math"/>
                  </w:rPr>
                  <m:t>-</m:t>
                </m:r>
                <m:f>
                  <m:fPr>
                    <m:ctrlPr>
                      <w:rPr>
                        <w:rFonts w:ascii="Cambria Math" w:hAnsi="Cambria Math"/>
                      </w:rPr>
                    </m:ctrlPr>
                  </m:fPr>
                  <m:num>
                    <m:r>
                      <w:rPr>
                        <w:rFonts w:ascii="Cambria Math" w:hAnsi="Cambria Math"/>
                      </w:rPr>
                      <m:t>80</m:t>
                    </m:r>
                  </m:num>
                  <m:den>
                    <m:r>
                      <w:rPr>
                        <w:rFonts w:ascii="Cambria Math" w:hAnsi="Cambria Math"/>
                      </w:rPr>
                      <m:t>23</m:t>
                    </m:r>
                  </m:den>
                </m:f>
                <m:r>
                  <m:rPr>
                    <m:sty m:val="p"/>
                  </m:rPr>
                  <w:rPr>
                    <w:rFonts w:ascii="Cambria Math" w:hAnsi="Cambria Math"/>
                  </w:rPr>
                  <m:t>-</m:t>
                </m:r>
                <m:f>
                  <m:fPr>
                    <m:ctrlPr>
                      <w:rPr>
                        <w:rFonts w:ascii="Cambria Math" w:hAnsi="Cambria Math"/>
                      </w:rPr>
                    </m:ctrlPr>
                  </m:fPr>
                  <m:num>
                    <m:r>
                      <w:rPr>
                        <w:rFonts w:ascii="Cambria Math" w:hAnsi="Cambria Math"/>
                      </w:rPr>
                      <m:t>108</m:t>
                    </m:r>
                  </m:num>
                  <m:den>
                    <m:r>
                      <w:rPr>
                        <w:rFonts w:ascii="Cambria Math" w:hAnsi="Cambria Math"/>
                      </w:rPr>
                      <m:t>26</m:t>
                    </m:r>
                  </m:den>
                </m:f>
                <m:r>
                  <m:rPr>
                    <m:sty m:val="p"/>
                  </m:rPr>
                  <w:rPr>
                    <w:rFonts w:ascii="Cambria Math" w:hAnsi="Cambria Math"/>
                  </w:rPr>
                  <m:t>-⋯.</m:t>
                </m:r>
              </m:e>
            </m:mr>
            <m:mr>
              <m:e>
                <m:f>
                  <m:fPr>
                    <m:ctrlPr>
                      <w:rPr>
                        <w:rFonts w:ascii="Cambria Math" w:hAnsi="Cambria Math"/>
                      </w:rPr>
                    </m:ctrlPr>
                  </m:fPr>
                  <m:num>
                    <m:r>
                      <w:rPr>
                        <w:rFonts w:ascii="Cambria Math" w:hAnsi="Cambria Math"/>
                      </w:rPr>
                      <m:t>12</m:t>
                    </m:r>
                  </m:num>
                  <m:den>
                    <m:r>
                      <w:rPr>
                        <w:rFonts w:ascii="Cambria Math" w:hAnsi="Cambria Math"/>
                      </w:rPr>
                      <m:t>12</m:t>
                    </m:r>
                    <m:r>
                      <m:rPr>
                        <m:sty m:val="p"/>
                      </m:rPr>
                      <w:rPr>
                        <w:rFonts w:ascii="Cambria Math" w:hAnsi="Cambria Math"/>
                      </w:rPr>
                      <m:t>log</m:t>
                    </m:r>
                    <m:r>
                      <w:rPr>
                        <w:rFonts w:ascii="Cambria Math" w:hAnsi="Cambria Math"/>
                      </w:rPr>
                      <m:t>2</m:t>
                    </m:r>
                    <m:r>
                      <m:rPr>
                        <m:sty m:val="p"/>
                      </m:rPr>
                      <w:rPr>
                        <w:rFonts w:ascii="Cambria Math" w:hAnsi="Cambria Math"/>
                      </w:rPr>
                      <m:t>-</m:t>
                    </m:r>
                    <m:r>
                      <w:rPr>
                        <w:rFonts w:ascii="Cambria Math" w:hAnsi="Cambria Math"/>
                      </w:rPr>
                      <m:t>7</m:t>
                    </m:r>
                  </m:den>
                </m:f>
              </m:e>
              <m:e>
                <m:r>
                  <m:rPr>
                    <m:sty m:val="p"/>
                  </m:rPr>
                  <w:rPr>
                    <w:rFonts w:ascii="Cambria Math" w:hAnsi="Cambria Math"/>
                  </w:rPr>
                  <m:t>=</m:t>
                </m:r>
                <m:r>
                  <w:rPr>
                    <w:rFonts w:ascii="Cambria Math" w:hAnsi="Cambria Math"/>
                  </w:rPr>
                  <m:t>10</m:t>
                </m:r>
                <m:r>
                  <m:rPr>
                    <m:sty m:val="p"/>
                  </m:rPr>
                  <w:rPr>
                    <w:rFonts w:ascii="Cambria Math" w:hAnsi="Cambria Math"/>
                  </w:rPr>
                  <m:t>-</m:t>
                </m:r>
                <m:f>
                  <m:fPr>
                    <m:ctrlPr>
                      <w:rPr>
                        <w:rFonts w:ascii="Cambria Math" w:hAnsi="Cambria Math"/>
                      </w:rPr>
                    </m:ctrlPr>
                  </m:fPr>
                  <m:num>
                    <m:r>
                      <w:rPr>
                        <w:rFonts w:ascii="Cambria Math" w:hAnsi="Cambria Math"/>
                      </w:rPr>
                      <m:t>10</m:t>
                    </m:r>
                  </m:num>
                  <m:den>
                    <m:r>
                      <w:rPr>
                        <w:rFonts w:ascii="Cambria Math" w:hAnsi="Cambria Math"/>
                      </w:rPr>
                      <m:t>13</m:t>
                    </m:r>
                  </m:den>
                </m:f>
                <m:r>
                  <m:rPr>
                    <m:sty m:val="p"/>
                  </m:rPr>
                  <w:rPr>
                    <w:rFonts w:ascii="Cambria Math" w:hAnsi="Cambria Math"/>
                  </w:rPr>
                  <m:t>-</m:t>
                </m:r>
                <m:f>
                  <m:fPr>
                    <m:ctrlPr>
                      <w:rPr>
                        <w:rFonts w:ascii="Cambria Math" w:hAnsi="Cambria Math"/>
                      </w:rPr>
                    </m:ctrlPr>
                  </m:fPr>
                  <m:num>
                    <m:r>
                      <w:rPr>
                        <w:rFonts w:ascii="Cambria Math" w:hAnsi="Cambria Math"/>
                      </w:rPr>
                      <m:t>24</m:t>
                    </m:r>
                  </m:num>
                  <m:den>
                    <m:r>
                      <w:rPr>
                        <w:rFonts w:ascii="Cambria Math" w:hAnsi="Cambria Math"/>
                      </w:rPr>
                      <m:t>16</m:t>
                    </m:r>
                  </m:den>
                </m:f>
                <m:r>
                  <m:rPr>
                    <m:sty m:val="p"/>
                  </m:rPr>
                  <w:rPr>
                    <w:rFonts w:ascii="Cambria Math" w:hAnsi="Cambria Math"/>
                  </w:rPr>
                  <m:t>-</m:t>
                </m:r>
                <m:f>
                  <m:fPr>
                    <m:ctrlPr>
                      <w:rPr>
                        <w:rFonts w:ascii="Cambria Math" w:hAnsi="Cambria Math"/>
                      </w:rPr>
                    </m:ctrlPr>
                  </m:fPr>
                  <m:num>
                    <m:r>
                      <w:rPr>
                        <w:rFonts w:ascii="Cambria Math" w:hAnsi="Cambria Math"/>
                      </w:rPr>
                      <m:t>42</m:t>
                    </m:r>
                  </m:num>
                  <m:den>
                    <m:r>
                      <w:rPr>
                        <w:rFonts w:ascii="Cambria Math" w:hAnsi="Cambria Math"/>
                      </w:rPr>
                      <m:t>19</m:t>
                    </m:r>
                  </m:den>
                </m:f>
                <m:r>
                  <m:rPr>
                    <m:sty m:val="p"/>
                  </m:rPr>
                  <w:rPr>
                    <w:rFonts w:ascii="Cambria Math" w:hAnsi="Cambria Math"/>
                  </w:rPr>
                  <m:t>-</m:t>
                </m:r>
                <m:f>
                  <m:fPr>
                    <m:ctrlPr>
                      <w:rPr>
                        <w:rFonts w:ascii="Cambria Math" w:hAnsi="Cambria Math"/>
                      </w:rPr>
                    </m:ctrlPr>
                  </m:fPr>
                  <m:num>
                    <m:r>
                      <w:rPr>
                        <w:rFonts w:ascii="Cambria Math" w:hAnsi="Cambria Math"/>
                      </w:rPr>
                      <m:t>64</m:t>
                    </m:r>
                  </m:num>
                  <m:den>
                    <m:r>
                      <w:rPr>
                        <w:rFonts w:ascii="Cambria Math" w:hAnsi="Cambria Math"/>
                      </w:rPr>
                      <m:t>22</m:t>
                    </m:r>
                  </m:den>
                </m:f>
                <m:r>
                  <m:rPr>
                    <m:sty m:val="p"/>
                  </m:rPr>
                  <w:rPr>
                    <w:rFonts w:ascii="Cambria Math" w:hAnsi="Cambria Math"/>
                  </w:rPr>
                  <m:t>-</m:t>
                </m:r>
                <m:f>
                  <m:fPr>
                    <m:ctrlPr>
                      <w:rPr>
                        <w:rFonts w:ascii="Cambria Math" w:hAnsi="Cambria Math"/>
                      </w:rPr>
                    </m:ctrlPr>
                  </m:fPr>
                  <m:num>
                    <m:r>
                      <w:rPr>
                        <w:rFonts w:ascii="Cambria Math" w:hAnsi="Cambria Math"/>
                      </w:rPr>
                      <m:t>90</m:t>
                    </m:r>
                  </m:num>
                  <m:den>
                    <m:r>
                      <w:rPr>
                        <w:rFonts w:ascii="Cambria Math" w:hAnsi="Cambria Math"/>
                      </w:rPr>
                      <m:t>25</m:t>
                    </m:r>
                  </m:den>
                </m:f>
                <m:r>
                  <m:rPr>
                    <m:sty m:val="p"/>
                  </m:rPr>
                  <w:rPr>
                    <w:rFonts w:ascii="Cambria Math" w:hAnsi="Cambria Math"/>
                  </w:rPr>
                  <m:t>-</m:t>
                </m:r>
                <m:f>
                  <m:fPr>
                    <m:ctrlPr>
                      <w:rPr>
                        <w:rFonts w:ascii="Cambria Math" w:hAnsi="Cambria Math"/>
                      </w:rPr>
                    </m:ctrlPr>
                  </m:fPr>
                  <m:num>
                    <m:r>
                      <w:rPr>
                        <w:rFonts w:ascii="Cambria Math" w:hAnsi="Cambria Math"/>
                      </w:rPr>
                      <m:t>120</m:t>
                    </m:r>
                  </m:num>
                  <m:den>
                    <m:r>
                      <w:rPr>
                        <w:rFonts w:ascii="Cambria Math" w:hAnsi="Cambria Math"/>
                      </w:rPr>
                      <m:t>28</m:t>
                    </m:r>
                  </m:den>
                </m:f>
                <m:r>
                  <m:rPr>
                    <m:sty m:val="p"/>
                  </m:rPr>
                  <w:rPr>
                    <w:rFonts w:ascii="Cambria Math" w:hAnsi="Cambria Math"/>
                  </w:rPr>
                  <m:t>-⋯.</m:t>
                </m:r>
              </m:e>
            </m:mr>
            <m:mr>
              <m:e>
                <m:f>
                  <m:fPr>
                    <m:ctrlPr>
                      <w:rPr>
                        <w:rFonts w:ascii="Cambria Math" w:hAnsi="Cambria Math"/>
                      </w:rPr>
                    </m:ctrlPr>
                  </m:fPr>
                  <m:num>
                    <m:r>
                      <m:rPr>
                        <m:sty m:val="p"/>
                      </m:rPr>
                      <w:rPr>
                        <w:rFonts w:ascii="Cambria Math" w:hAnsi="Cambria Math"/>
                      </w:rPr>
                      <m:t>-</m:t>
                    </m:r>
                    <m:r>
                      <w:rPr>
                        <w:rFonts w:ascii="Cambria Math" w:hAnsi="Cambria Math"/>
                      </w:rPr>
                      <m:t>60</m:t>
                    </m:r>
                  </m:num>
                  <m:den>
                    <m:r>
                      <w:rPr>
                        <w:rFonts w:ascii="Cambria Math" w:hAnsi="Cambria Math"/>
                      </w:rPr>
                      <m:t>60</m:t>
                    </m:r>
                    <m:r>
                      <m:rPr>
                        <m:sty m:val="p"/>
                      </m:rPr>
                      <w:rPr>
                        <w:rFonts w:ascii="Cambria Math" w:hAnsi="Cambria Math"/>
                      </w:rPr>
                      <m:t>log</m:t>
                    </m:r>
                    <m:r>
                      <w:rPr>
                        <w:rFonts w:ascii="Cambria Math" w:hAnsi="Cambria Math"/>
                      </w:rPr>
                      <m:t>2</m:t>
                    </m:r>
                    <m:r>
                      <m:rPr>
                        <m:sty m:val="p"/>
                      </m:rPr>
                      <w:rPr>
                        <w:rFonts w:ascii="Cambria Math" w:hAnsi="Cambria Math"/>
                      </w:rPr>
                      <m:t>-</m:t>
                    </m:r>
                    <m:r>
                      <w:rPr>
                        <w:rFonts w:ascii="Cambria Math" w:hAnsi="Cambria Math"/>
                      </w:rPr>
                      <m:t>47</m:t>
                    </m:r>
                  </m:den>
                </m:f>
              </m:e>
              <m:e>
                <m:r>
                  <m:rPr>
                    <m:sty m:val="p"/>
                  </m:rPr>
                  <w:rPr>
                    <w:rFonts w:ascii="Cambria Math" w:hAnsi="Cambria Math"/>
                  </w:rPr>
                  <m:t>=</m:t>
                </m:r>
                <m:r>
                  <w:rPr>
                    <w:rFonts w:ascii="Cambria Math" w:hAnsi="Cambria Math"/>
                  </w:rPr>
                  <m:t>12</m:t>
                </m:r>
                <m:r>
                  <m:rPr>
                    <m:sty m:val="p"/>
                  </m:rPr>
                  <w:rPr>
                    <w:rFonts w:ascii="Cambria Math" w:hAnsi="Cambria Math"/>
                  </w:rPr>
                  <m:t>-</m:t>
                </m:r>
                <m:f>
                  <m:fPr>
                    <m:ctrlPr>
                      <w:rPr>
                        <w:rFonts w:ascii="Cambria Math" w:hAnsi="Cambria Math"/>
                      </w:rPr>
                    </m:ctrlPr>
                  </m:fPr>
                  <m:num>
                    <m:r>
                      <w:rPr>
                        <w:rFonts w:ascii="Cambria Math" w:hAnsi="Cambria Math"/>
                      </w:rPr>
                      <m:t>12</m:t>
                    </m:r>
                  </m:num>
                  <m:den>
                    <m:r>
                      <w:rPr>
                        <w:rFonts w:ascii="Cambria Math" w:hAnsi="Cambria Math"/>
                      </w:rPr>
                      <m:t>15</m:t>
                    </m:r>
                  </m:den>
                </m:f>
                <m:r>
                  <m:rPr>
                    <m:sty m:val="p"/>
                  </m:rPr>
                  <w:rPr>
                    <w:rFonts w:ascii="Cambria Math" w:hAnsi="Cambria Math"/>
                  </w:rPr>
                  <m:t>-</m:t>
                </m:r>
                <m:f>
                  <m:fPr>
                    <m:ctrlPr>
                      <w:rPr>
                        <w:rFonts w:ascii="Cambria Math" w:hAnsi="Cambria Math"/>
                      </w:rPr>
                    </m:ctrlPr>
                  </m:fPr>
                  <m:num>
                    <m:r>
                      <w:rPr>
                        <w:rFonts w:ascii="Cambria Math" w:hAnsi="Cambria Math"/>
                      </w:rPr>
                      <m:t>28</m:t>
                    </m:r>
                  </m:num>
                  <m:den>
                    <m:r>
                      <w:rPr>
                        <w:rFonts w:ascii="Cambria Math" w:hAnsi="Cambria Math"/>
                      </w:rPr>
                      <m:t>18</m:t>
                    </m:r>
                  </m:den>
                </m:f>
                <m:r>
                  <m:rPr>
                    <m:sty m:val="p"/>
                  </m:rPr>
                  <w:rPr>
                    <w:rFonts w:ascii="Cambria Math" w:hAnsi="Cambria Math"/>
                  </w:rPr>
                  <m:t>-</m:t>
                </m:r>
                <m:f>
                  <m:fPr>
                    <m:ctrlPr>
                      <w:rPr>
                        <w:rFonts w:ascii="Cambria Math" w:hAnsi="Cambria Math"/>
                      </w:rPr>
                    </m:ctrlPr>
                  </m:fPr>
                  <m:num>
                    <m:r>
                      <w:rPr>
                        <w:rFonts w:ascii="Cambria Math" w:hAnsi="Cambria Math"/>
                      </w:rPr>
                      <m:t>48</m:t>
                    </m:r>
                  </m:num>
                  <m:den>
                    <m:r>
                      <w:rPr>
                        <w:rFonts w:ascii="Cambria Math" w:hAnsi="Cambria Math"/>
                      </w:rPr>
                      <m:t>21</m:t>
                    </m:r>
                  </m:den>
                </m:f>
                <m:r>
                  <m:rPr>
                    <m:sty m:val="p"/>
                  </m:rPr>
                  <w:rPr>
                    <w:rFonts w:ascii="Cambria Math" w:hAnsi="Cambria Math"/>
                  </w:rPr>
                  <m:t>-</m:t>
                </m:r>
                <m:f>
                  <m:fPr>
                    <m:ctrlPr>
                      <w:rPr>
                        <w:rFonts w:ascii="Cambria Math" w:hAnsi="Cambria Math"/>
                      </w:rPr>
                    </m:ctrlPr>
                  </m:fPr>
                  <m:num>
                    <m:r>
                      <w:rPr>
                        <w:rFonts w:ascii="Cambria Math" w:hAnsi="Cambria Math"/>
                      </w:rPr>
                      <m:t>72</m:t>
                    </m:r>
                  </m:num>
                  <m:den>
                    <m:r>
                      <w:rPr>
                        <w:rFonts w:ascii="Cambria Math" w:hAnsi="Cambria Math"/>
                      </w:rPr>
                      <m:t>24</m:t>
                    </m:r>
                  </m:den>
                </m:f>
                <m:r>
                  <m:rPr>
                    <m:sty m:val="p"/>
                  </m:rPr>
                  <w:rPr>
                    <w:rFonts w:ascii="Cambria Math" w:hAnsi="Cambria Math"/>
                  </w:rPr>
                  <m:t>-</m:t>
                </m:r>
                <m:f>
                  <m:fPr>
                    <m:ctrlPr>
                      <w:rPr>
                        <w:rFonts w:ascii="Cambria Math" w:hAnsi="Cambria Math"/>
                      </w:rPr>
                    </m:ctrlPr>
                  </m:fPr>
                  <m:num>
                    <m:r>
                      <w:rPr>
                        <w:rFonts w:ascii="Cambria Math" w:hAnsi="Cambria Math"/>
                      </w:rPr>
                      <m:t>100</m:t>
                    </m:r>
                  </m:num>
                  <m:den>
                    <m:r>
                      <w:rPr>
                        <w:rFonts w:ascii="Cambria Math" w:hAnsi="Cambria Math"/>
                      </w:rPr>
                      <m:t>27</m:t>
                    </m:r>
                  </m:den>
                </m:f>
                <m:r>
                  <m:rPr>
                    <m:sty m:val="p"/>
                  </m:rPr>
                  <w:rPr>
                    <w:rFonts w:ascii="Cambria Math" w:hAnsi="Cambria Math"/>
                  </w:rPr>
                  <m:t>-</m:t>
                </m:r>
                <m:f>
                  <m:fPr>
                    <m:ctrlPr>
                      <w:rPr>
                        <w:rFonts w:ascii="Cambria Math" w:hAnsi="Cambria Math"/>
                      </w:rPr>
                    </m:ctrlPr>
                  </m:fPr>
                  <m:num>
                    <m:r>
                      <w:rPr>
                        <w:rFonts w:ascii="Cambria Math" w:hAnsi="Cambria Math"/>
                      </w:rPr>
                      <m:t>132</m:t>
                    </m:r>
                  </m:num>
                  <m:den>
                    <m:r>
                      <w:rPr>
                        <w:rFonts w:ascii="Cambria Math" w:hAnsi="Cambria Math"/>
                      </w:rPr>
                      <m:t>30</m:t>
                    </m:r>
                  </m:den>
                </m:f>
                <m:r>
                  <m:rPr>
                    <m:sty m:val="p"/>
                  </m:rPr>
                  <w:rPr>
                    <w:rFonts w:ascii="Cambria Math" w:hAnsi="Cambria Math"/>
                  </w:rPr>
                  <m:t>-⋯.</m:t>
                </m:r>
              </m:e>
            </m:mr>
          </m:m>
        </m:oMath>
      </m:oMathPara>
    </w:p>
    <w:p w14:paraId="34D9B6E6" w14:textId="2F9A7AF0" w:rsidR="0031547A" w:rsidRPr="00D33E97" w:rsidRDefault="00065DD6" w:rsidP="00D33E97">
      <w:pPr>
        <w:pStyle w:val="2"/>
        <w:jc w:val="center"/>
        <w:rPr>
          <w:rFonts w:ascii="Times New Roman" w:eastAsia="Times New Roman" w:hAnsi="Times New Roman" w:cs="Times New Roman"/>
          <w:color w:val="auto"/>
          <w:sz w:val="28"/>
          <w:szCs w:val="28"/>
        </w:rPr>
      </w:pPr>
      <w:bookmarkStart w:id="46" w:name="_Toc231517540"/>
      <w:bookmarkStart w:id="47" w:name="proof-of-theorem-1.1"/>
      <w:bookmarkEnd w:id="42"/>
      <w:r w:rsidRPr="00D33E97">
        <w:rPr>
          <w:rFonts w:ascii="Times New Roman" w:eastAsia="Times New Roman" w:hAnsi="Times New Roman" w:cs="Times New Roman"/>
          <w:color w:val="auto"/>
          <w:sz w:val="28"/>
          <w:szCs w:val="28"/>
        </w:rPr>
        <w:lastRenderedPageBreak/>
        <w:t>Proof of Theorem 1.1</w:t>
      </w:r>
      <w:bookmarkEnd w:id="46"/>
    </w:p>
    <w:p w14:paraId="546B2041" w14:textId="77777777" w:rsidR="00D33E97" w:rsidRPr="00D33E97" w:rsidRDefault="00D33E97" w:rsidP="00D33E97"/>
    <w:p w14:paraId="1F4A6D39" w14:textId="2CC13A00" w:rsidR="0031547A" w:rsidRDefault="00065DD6" w:rsidP="006E624A">
      <w:pPr>
        <w:jc w:val="both"/>
        <w:rPr>
          <w:i/>
        </w:rPr>
      </w:pPr>
      <w:bookmarkStart w:id="48" w:name="lem"/>
      <w:r w:rsidRPr="006E624A">
        <w:rPr>
          <w:b/>
          <w:bCs/>
        </w:rPr>
        <w:t>Lemma 3</w:t>
      </w:r>
      <w:r w:rsidRPr="006E624A">
        <w:t xml:space="preserve">.  </w:t>
      </w:r>
      <w:r w:rsidRPr="006E624A">
        <w:rPr>
          <w:i/>
          <w:iCs/>
        </w:rPr>
        <w:t xml:space="preserve">We have </w:t>
      </w:r>
      <m:oMath>
        <m:r>
          <w:rPr>
            <w:rFonts w:ascii="Cambria Math" w:hAnsi="Cambria Math"/>
          </w:rPr>
          <m:t>2</m:t>
        </m:r>
        <m:r>
          <m:rPr>
            <m:sty m:val="p"/>
          </m:rPr>
          <w:rPr>
            <w:rFonts w:ascii="Cambria Math" w:hAnsi="Cambria Math"/>
          </w:rPr>
          <m:t>log</m:t>
        </m:r>
        <m:r>
          <w:rPr>
            <w:rFonts w:ascii="Cambria Math" w:hAnsi="Cambria Math"/>
          </w:rPr>
          <m:t>2</m:t>
        </m:r>
        <m:r>
          <m:rPr>
            <m:sty m:val="p"/>
          </m:rPr>
          <w:rPr>
            <w:rFonts w:ascii="Cambria Math" w:hAnsi="Cambria Math"/>
          </w:rPr>
          <m:t>-</m:t>
        </m:r>
        <m:r>
          <w:rPr>
            <w:rFonts w:ascii="Cambria Math" w:hAnsi="Cambria Math"/>
          </w:rPr>
          <m:t>1</m:t>
        </m:r>
        <m:r>
          <m:rPr>
            <m:sty m:val="p"/>
          </m:rPr>
          <w:rPr>
            <w:rFonts w:ascii="Cambria Math" w:hAnsi="Cambria Math"/>
          </w:rPr>
          <m:t>=</m:t>
        </m:r>
        <m:nary>
          <m:naryPr>
            <m:chr m:val="∑"/>
            <m:limLoc m:val="undOvr"/>
            <m:ctrlPr>
              <w:rPr>
                <w:rFonts w:ascii="Cambria Math" w:hAnsi="Cambria Math"/>
              </w:rPr>
            </m:ctrlPr>
          </m:naryPr>
          <m:sub>
            <m:r>
              <w:rPr>
                <w:rFonts w:ascii="Cambria Math" w:hAnsi="Cambria Math"/>
              </w:rPr>
              <m:t>n</m:t>
            </m:r>
            <m:r>
              <m:rPr>
                <m:sty m:val="p"/>
              </m:rPr>
              <w:rPr>
                <w:rFonts w:ascii="Cambria Math" w:hAnsi="Cambria Math"/>
              </w:rPr>
              <m:t>=</m:t>
            </m:r>
            <m:r>
              <w:rPr>
                <w:rFonts w:ascii="Cambria Math" w:hAnsi="Cambria Math"/>
              </w:rPr>
              <m:t>0</m:t>
            </m:r>
          </m:sub>
          <m:sup>
            <m:r>
              <m:rPr>
                <m:sty m:val="p"/>
              </m:rPr>
              <w:rPr>
                <w:rFonts w:ascii="Cambria Math" w:hAnsi="Cambria Math"/>
              </w:rPr>
              <m:t>∞</m:t>
            </m:r>
          </m:sup>
          <m:e>
            <m:f>
              <m:fPr>
                <m:ctrlPr>
                  <w:rPr>
                    <w:rFonts w:ascii="Cambria Math" w:hAnsi="Cambria Math"/>
                  </w:rPr>
                </m:ctrlPr>
              </m:fPr>
              <m:num>
                <m:r>
                  <w:rPr>
                    <w:rFonts w:ascii="Cambria Math" w:hAnsi="Cambria Math"/>
                  </w:rPr>
                  <m:t>1</m:t>
                </m:r>
              </m:num>
              <m:den>
                <m:sSup>
                  <m:sSupPr>
                    <m:ctrlPr>
                      <w:rPr>
                        <w:rFonts w:ascii="Cambria Math" w:hAnsi="Cambria Math"/>
                      </w:rPr>
                    </m:ctrlPr>
                  </m:sSupPr>
                  <m:e>
                    <m:r>
                      <w:rPr>
                        <w:rFonts w:ascii="Cambria Math" w:hAnsi="Cambria Math"/>
                      </w:rPr>
                      <m:t>2</m:t>
                    </m:r>
                  </m:e>
                  <m:sup>
                    <m:r>
                      <w:rPr>
                        <w:rFonts w:ascii="Cambria Math" w:hAnsi="Cambria Math"/>
                      </w:rPr>
                      <m:t>n</m:t>
                    </m:r>
                    <m:r>
                      <m:rPr>
                        <m:sty m:val="p"/>
                      </m:rPr>
                      <w:rPr>
                        <w:rFonts w:ascii="Cambria Math" w:hAnsi="Cambria Math"/>
                      </w:rPr>
                      <m:t>-</m:t>
                    </m:r>
                    <m:r>
                      <w:rPr>
                        <w:rFonts w:ascii="Cambria Math" w:hAnsi="Cambria Math"/>
                      </w:rPr>
                      <m:t>1</m:t>
                    </m:r>
                  </m:sup>
                </m:sSup>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2</m:t>
                    </m:r>
                  </m:e>
                </m:d>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3</m:t>
                    </m:r>
                  </m:e>
                </m:d>
              </m:den>
            </m:f>
          </m:e>
        </m:nary>
      </m:oMath>
    </w:p>
    <w:p w14:paraId="0BDAEA6B" w14:textId="77777777" w:rsidR="00D33E97" w:rsidRPr="006E624A" w:rsidRDefault="00D33E97" w:rsidP="006E624A">
      <w:pPr>
        <w:jc w:val="both"/>
      </w:pPr>
    </w:p>
    <w:bookmarkEnd w:id="48"/>
    <w:p w14:paraId="054CEB1E" w14:textId="77777777" w:rsidR="0031547A" w:rsidRPr="006E624A" w:rsidRDefault="00065DD6" w:rsidP="006E624A">
      <w:pPr>
        <w:jc w:val="both"/>
      </w:pPr>
      <w:r w:rsidRPr="006E624A">
        <w:t>This identity, along with its generalization, is documented in the OEIS [25], particularly under A058313. Though credited to Peter Bala, a proof is not readily available. Therefore, for the sake of completeness, we offer a proof here.</w:t>
      </w:r>
    </w:p>
    <w:p w14:paraId="72E49558" w14:textId="77777777" w:rsidR="0031547A" w:rsidRPr="006E624A" w:rsidRDefault="00065DD6" w:rsidP="006E624A">
      <w:pPr>
        <w:jc w:val="both"/>
      </w:pPr>
      <w:r w:rsidRPr="006E624A">
        <w:rPr>
          <w:i/>
          <w:iCs/>
        </w:rPr>
        <w:t>Proof.</w:t>
      </w:r>
      <w:r w:rsidRPr="006E624A">
        <w:t xml:space="preserve"> The proof relies on the interchange of integration and summation, along with some manipulation of terms. To obtain the lemma we use the Taylor series for </w:t>
      </w:r>
      <m:oMath>
        <m:r>
          <m:rPr>
            <m:sty m:val="p"/>
          </m:rPr>
          <w:rPr>
            <w:rFonts w:ascii="Cambria Math" w:hAnsi="Cambria Math"/>
          </w:rPr>
          <m:t>log</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x</m:t>
            </m:r>
          </m:e>
        </m:d>
      </m:oMath>
      <w:r w:rsidRPr="006E624A">
        <w:t>, namely</w:t>
      </w:r>
    </w:p>
    <w:p w14:paraId="46423AB1" w14:textId="77777777" w:rsidR="0031547A" w:rsidRPr="006E624A" w:rsidRDefault="00065DD6" w:rsidP="006E624A">
      <w:pPr>
        <w:spacing w:before="240" w:after="240"/>
        <w:jc w:val="both"/>
      </w:pPr>
      <m:oMathPara>
        <m:oMathParaPr>
          <m:jc m:val="center"/>
        </m:oMathParaPr>
        <m:oMath>
          <m:r>
            <m:rPr>
              <m:sty m:val="p"/>
            </m:rPr>
            <w:rPr>
              <w:rFonts w:ascii="Cambria Math" w:hAnsi="Cambria Math"/>
            </w:rPr>
            <m:t>log</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x</m:t>
              </m:r>
            </m:e>
          </m:d>
          <m:r>
            <m:rPr>
              <m:sty m:val="p"/>
            </m:rPr>
            <w:rPr>
              <w:rFonts w:ascii="Cambria Math" w:hAnsi="Cambria Math"/>
            </w:rPr>
            <m:t>=-</m:t>
          </m:r>
          <m:nary>
            <m:naryPr>
              <m:chr m:val="∑"/>
              <m:limLoc m:val="undOvr"/>
              <m:ctrlPr>
                <w:rPr>
                  <w:rFonts w:ascii="Cambria Math" w:hAnsi="Cambria Math"/>
                </w:rPr>
              </m:ctrlPr>
            </m:naryPr>
            <m:sub>
              <m:r>
                <w:rPr>
                  <w:rFonts w:ascii="Cambria Math" w:hAnsi="Cambria Math"/>
                </w:rPr>
                <m:t>n</m:t>
              </m:r>
              <m:r>
                <m:rPr>
                  <m:sty m:val="p"/>
                </m:rPr>
                <w:rPr>
                  <w:rFonts w:ascii="Cambria Math" w:hAnsi="Cambria Math"/>
                </w:rPr>
                <m:t>=</m:t>
              </m:r>
              <m:r>
                <w:rPr>
                  <w:rFonts w:ascii="Cambria Math" w:hAnsi="Cambria Math"/>
                </w:rPr>
                <m:t>1</m:t>
              </m:r>
            </m:sub>
            <m:sup>
              <m:r>
                <m:rPr>
                  <m:sty m:val="p"/>
                </m:rPr>
                <w:rPr>
                  <w:rFonts w:ascii="Cambria Math" w:hAnsi="Cambria Math"/>
                </w:rPr>
                <m:t>∞</m:t>
              </m:r>
            </m:sup>
            <m:e>
              <m:f>
                <m:fPr>
                  <m:ctrlPr>
                    <w:rPr>
                      <w:rFonts w:ascii="Cambria Math" w:hAnsi="Cambria Math"/>
                    </w:rPr>
                  </m:ctrlPr>
                </m:fPr>
                <m:num>
                  <m:sSup>
                    <m:sSupPr>
                      <m:ctrlPr>
                        <w:rPr>
                          <w:rFonts w:ascii="Cambria Math" w:hAnsi="Cambria Math"/>
                        </w:rPr>
                      </m:ctrlPr>
                    </m:sSupPr>
                    <m:e>
                      <m:r>
                        <w:rPr>
                          <w:rFonts w:ascii="Cambria Math" w:hAnsi="Cambria Math"/>
                        </w:rPr>
                        <m:t>x</m:t>
                      </m:r>
                    </m:e>
                    <m:sup>
                      <m:r>
                        <w:rPr>
                          <w:rFonts w:ascii="Cambria Math" w:hAnsi="Cambria Math"/>
                        </w:rPr>
                        <m:t>n</m:t>
                      </m:r>
                    </m:sup>
                  </m:sSup>
                </m:num>
                <m:den>
                  <m:r>
                    <w:rPr>
                      <w:rFonts w:ascii="Cambria Math" w:hAnsi="Cambria Math"/>
                    </w:rPr>
                    <m:t>n</m:t>
                  </m:r>
                </m:den>
              </m:f>
            </m:e>
          </m:nary>
          <m:r>
            <m:rPr>
              <m:sty m:val="p"/>
            </m:rPr>
            <w:rPr>
              <w:rFonts w:ascii="Cambria Math" w:hAnsi="Cambria Math"/>
            </w:rPr>
            <m:t>.</m:t>
          </m:r>
        </m:oMath>
      </m:oMathPara>
    </w:p>
    <w:p w14:paraId="75D27D87" w14:textId="77777777" w:rsidR="0031547A" w:rsidRPr="006E624A" w:rsidRDefault="00065DD6" w:rsidP="006E624A">
      <w:pPr>
        <w:jc w:val="both"/>
      </w:pPr>
      <w:r w:rsidRPr="006E624A">
        <w:t>Double integrating both sides and interchanging infinite sum with the definite integral we obtain</w:t>
      </w:r>
    </w:p>
    <w:p w14:paraId="27268D18" w14:textId="77777777" w:rsidR="0031547A" w:rsidRPr="006E624A" w:rsidRDefault="00B24ACB" w:rsidP="006E624A">
      <w:pPr>
        <w:spacing w:before="240" w:after="240"/>
        <w:jc w:val="both"/>
      </w:pPr>
      <m:oMathPara>
        <m:oMathParaPr>
          <m:jc m:val="center"/>
        </m:oMathParaPr>
        <m:oMath>
          <m:m>
            <m:mPr>
              <m:plcHide m:val="1"/>
              <m:mcs>
                <m:mc>
                  <m:mcPr>
                    <m:count m:val="1"/>
                    <m:mcJc m:val="right"/>
                  </m:mcPr>
                </m:mc>
                <m:mc>
                  <m:mcPr>
                    <m:count m:val="1"/>
                    <m:mcJc m:val="left"/>
                  </m:mcPr>
                </m:mc>
              </m:mcs>
              <m:ctrlPr>
                <w:rPr>
                  <w:rFonts w:ascii="Cambria Math" w:hAnsi="Cambria Math"/>
                </w:rPr>
              </m:ctrlPr>
            </m:mPr>
            <m:mr>
              <m:e>
                <m:nary>
                  <m:naryPr>
                    <m:limLoc m:val="subSup"/>
                    <m:ctrlPr>
                      <w:rPr>
                        <w:rFonts w:ascii="Cambria Math" w:hAnsi="Cambria Math"/>
                      </w:rPr>
                    </m:ctrlPr>
                  </m:naryPr>
                  <m:sub>
                    <m:r>
                      <w:rPr>
                        <w:rFonts w:ascii="Cambria Math" w:hAnsi="Cambria Math"/>
                      </w:rPr>
                      <m:t>0</m:t>
                    </m:r>
                  </m:sub>
                  <m:sup>
                    <m:f>
                      <m:fPr>
                        <m:ctrlPr>
                          <w:rPr>
                            <w:rFonts w:ascii="Cambria Math" w:hAnsi="Cambria Math"/>
                          </w:rPr>
                        </m:ctrlPr>
                      </m:fPr>
                      <m:num>
                        <m:r>
                          <w:rPr>
                            <w:rFonts w:ascii="Cambria Math" w:hAnsi="Cambria Math"/>
                          </w:rPr>
                          <m:t>1</m:t>
                        </m:r>
                      </m:num>
                      <m:den>
                        <m:r>
                          <w:rPr>
                            <w:rFonts w:ascii="Cambria Math" w:hAnsi="Cambria Math"/>
                          </w:rPr>
                          <m:t>2</m:t>
                        </m:r>
                      </m:den>
                    </m:f>
                  </m:sup>
                  <m:e>
                    <m:nary>
                      <m:naryPr>
                        <m:limLoc m:val="subSup"/>
                        <m:ctrlPr>
                          <w:rPr>
                            <w:rFonts w:ascii="Cambria Math" w:hAnsi="Cambria Math"/>
                          </w:rPr>
                        </m:ctrlPr>
                      </m:naryPr>
                      <m:sub>
                        <m:r>
                          <w:rPr>
                            <w:rFonts w:ascii="Cambria Math" w:hAnsi="Cambria Math"/>
                          </w:rPr>
                          <m:t>0</m:t>
                        </m:r>
                      </m:sub>
                      <m:sup>
                        <m:r>
                          <w:rPr>
                            <w:rFonts w:ascii="Cambria Math" w:hAnsi="Cambria Math"/>
                          </w:rPr>
                          <m:t>t</m:t>
                        </m:r>
                      </m:sup>
                      <m:e>
                        <m:r>
                          <m:rPr>
                            <m:sty m:val="p"/>
                          </m:rPr>
                          <w:rPr>
                            <w:rFonts w:ascii="Cambria Math" w:hAnsi="Cambria Math"/>
                          </w:rPr>
                          <m:t>log</m:t>
                        </m:r>
                      </m:e>
                    </m:nary>
                  </m:e>
                </m:nary>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x</m:t>
                    </m:r>
                  </m:e>
                </m:d>
                <m:r>
                  <w:rPr>
                    <w:rFonts w:ascii="Cambria Math" w:hAnsi="Cambria Math"/>
                  </w:rPr>
                  <m:t> dx dt</m:t>
                </m:r>
              </m:e>
              <m:e>
                <m:r>
                  <m:rPr>
                    <m:sty m:val="p"/>
                  </m:rPr>
                  <w:rPr>
                    <w:rFonts w:ascii="Cambria Math" w:hAnsi="Cambria Math"/>
                  </w:rPr>
                  <m:t>=</m:t>
                </m:r>
                <m:nary>
                  <m:naryPr>
                    <m:limLoc m:val="subSup"/>
                    <m:ctrlPr>
                      <w:rPr>
                        <w:rFonts w:ascii="Cambria Math" w:hAnsi="Cambria Math"/>
                      </w:rPr>
                    </m:ctrlPr>
                  </m:naryPr>
                  <m:sub>
                    <m:r>
                      <w:rPr>
                        <w:rFonts w:ascii="Cambria Math" w:hAnsi="Cambria Math"/>
                      </w:rPr>
                      <m:t>0</m:t>
                    </m:r>
                  </m:sub>
                  <m:sup>
                    <m:f>
                      <m:fPr>
                        <m:ctrlPr>
                          <w:rPr>
                            <w:rFonts w:ascii="Cambria Math" w:hAnsi="Cambria Math"/>
                          </w:rPr>
                        </m:ctrlPr>
                      </m:fPr>
                      <m:num>
                        <m:r>
                          <w:rPr>
                            <w:rFonts w:ascii="Cambria Math" w:hAnsi="Cambria Math"/>
                          </w:rPr>
                          <m:t>1</m:t>
                        </m:r>
                      </m:num>
                      <m:den>
                        <m:r>
                          <w:rPr>
                            <w:rFonts w:ascii="Cambria Math" w:hAnsi="Cambria Math"/>
                          </w:rPr>
                          <m:t>2</m:t>
                        </m:r>
                      </m:den>
                    </m:f>
                  </m:sup>
                  <m:e>
                    <m:nary>
                      <m:naryPr>
                        <m:limLoc m:val="subSup"/>
                        <m:ctrlPr>
                          <w:rPr>
                            <w:rFonts w:ascii="Cambria Math" w:hAnsi="Cambria Math"/>
                          </w:rPr>
                        </m:ctrlPr>
                      </m:naryPr>
                      <m:sub>
                        <m:r>
                          <w:rPr>
                            <w:rFonts w:ascii="Cambria Math" w:hAnsi="Cambria Math"/>
                          </w:rPr>
                          <m:t>0</m:t>
                        </m:r>
                      </m:sub>
                      <m:sup>
                        <m:r>
                          <w:rPr>
                            <w:rFonts w:ascii="Cambria Math" w:hAnsi="Cambria Math"/>
                          </w:rPr>
                          <m:t>t</m:t>
                        </m:r>
                      </m:sup>
                      <m:e>
                        <m:r>
                          <m:rPr>
                            <m:sty m:val="p"/>
                          </m:rPr>
                          <w:rPr>
                            <w:rFonts w:ascii="Cambria Math" w:hAnsi="Cambria Math"/>
                          </w:rPr>
                          <m:t>-</m:t>
                        </m:r>
                      </m:e>
                    </m:nary>
                  </m:e>
                </m:nary>
                <m:nary>
                  <m:naryPr>
                    <m:chr m:val="∑"/>
                    <m:limLoc m:val="undOvr"/>
                    <m:ctrlPr>
                      <w:rPr>
                        <w:rFonts w:ascii="Cambria Math" w:hAnsi="Cambria Math"/>
                      </w:rPr>
                    </m:ctrlPr>
                  </m:naryPr>
                  <m:sub>
                    <m:r>
                      <w:rPr>
                        <w:rFonts w:ascii="Cambria Math" w:hAnsi="Cambria Math"/>
                      </w:rPr>
                      <m:t>n</m:t>
                    </m:r>
                    <m:r>
                      <m:rPr>
                        <m:sty m:val="p"/>
                      </m:rPr>
                      <w:rPr>
                        <w:rFonts w:ascii="Cambria Math" w:hAnsi="Cambria Math"/>
                      </w:rPr>
                      <m:t>=</m:t>
                    </m:r>
                    <m:r>
                      <w:rPr>
                        <w:rFonts w:ascii="Cambria Math" w:hAnsi="Cambria Math"/>
                      </w:rPr>
                      <m:t>0</m:t>
                    </m:r>
                  </m:sub>
                  <m:sup>
                    <m:r>
                      <m:rPr>
                        <m:sty m:val="p"/>
                      </m:rPr>
                      <w:rPr>
                        <w:rFonts w:ascii="Cambria Math" w:hAnsi="Cambria Math"/>
                      </w:rPr>
                      <m:t>∞</m:t>
                    </m:r>
                  </m:sup>
                  <m:e>
                    <m:f>
                      <m:fPr>
                        <m:ctrlPr>
                          <w:rPr>
                            <w:rFonts w:ascii="Cambria Math" w:hAnsi="Cambria Math"/>
                          </w:rPr>
                        </m:ctrlPr>
                      </m:fPr>
                      <m:num>
                        <m:sSup>
                          <m:sSupPr>
                            <m:ctrlPr>
                              <w:rPr>
                                <w:rFonts w:ascii="Cambria Math" w:hAnsi="Cambria Math"/>
                              </w:rPr>
                            </m:ctrlPr>
                          </m:sSupPr>
                          <m:e>
                            <m:r>
                              <w:rPr>
                                <w:rFonts w:ascii="Cambria Math" w:hAnsi="Cambria Math"/>
                              </w:rPr>
                              <m:t>x</m:t>
                            </m:r>
                          </m:e>
                          <m:sup>
                            <m:r>
                              <w:rPr>
                                <w:rFonts w:ascii="Cambria Math" w:hAnsi="Cambria Math"/>
                              </w:rPr>
                              <m:t>n</m:t>
                            </m:r>
                            <m:r>
                              <m:rPr>
                                <m:sty m:val="p"/>
                              </m:rPr>
                              <w:rPr>
                                <w:rFonts w:ascii="Cambria Math" w:hAnsi="Cambria Math"/>
                              </w:rPr>
                              <m:t>+</m:t>
                            </m:r>
                            <m:r>
                              <w:rPr>
                                <w:rFonts w:ascii="Cambria Math" w:hAnsi="Cambria Math"/>
                              </w:rPr>
                              <m:t>1</m:t>
                            </m:r>
                          </m:sup>
                        </m:sSup>
                      </m:num>
                      <m:den>
                        <m:r>
                          <w:rPr>
                            <w:rFonts w:ascii="Cambria Math" w:hAnsi="Cambria Math"/>
                          </w:rPr>
                          <m:t>n</m:t>
                        </m:r>
                        <m:r>
                          <m:rPr>
                            <m:sty m:val="p"/>
                          </m:rPr>
                          <w:rPr>
                            <w:rFonts w:ascii="Cambria Math" w:hAnsi="Cambria Math"/>
                          </w:rPr>
                          <m:t>+</m:t>
                        </m:r>
                        <m:r>
                          <w:rPr>
                            <w:rFonts w:ascii="Cambria Math" w:hAnsi="Cambria Math"/>
                          </w:rPr>
                          <m:t>1</m:t>
                        </m:r>
                      </m:den>
                    </m:f>
                  </m:e>
                </m:nary>
                <m:r>
                  <w:rPr>
                    <w:rFonts w:ascii="Cambria Math" w:hAnsi="Cambria Math"/>
                  </w:rPr>
                  <m:t> dx dt</m:t>
                </m:r>
              </m:e>
            </m:mr>
            <m:mr>
              <m:e>
                <m:nary>
                  <m:naryPr>
                    <m:limLoc m:val="subSup"/>
                    <m:ctrlPr>
                      <w:rPr>
                        <w:rFonts w:ascii="Cambria Math" w:hAnsi="Cambria Math"/>
                      </w:rPr>
                    </m:ctrlPr>
                  </m:naryPr>
                  <m:sub>
                    <m:r>
                      <w:rPr>
                        <w:rFonts w:ascii="Cambria Math" w:hAnsi="Cambria Math"/>
                      </w:rPr>
                      <m:t>0</m:t>
                    </m:r>
                  </m:sub>
                  <m:sup>
                    <m:f>
                      <m:fPr>
                        <m:ctrlPr>
                          <w:rPr>
                            <w:rFonts w:ascii="Cambria Math" w:hAnsi="Cambria Math"/>
                          </w:rPr>
                        </m:ctrlPr>
                      </m:fPr>
                      <m:num>
                        <m:r>
                          <w:rPr>
                            <w:rFonts w:ascii="Cambria Math" w:hAnsi="Cambria Math"/>
                          </w:rPr>
                          <m:t>1</m:t>
                        </m:r>
                      </m:num>
                      <m:den>
                        <m:r>
                          <w:rPr>
                            <w:rFonts w:ascii="Cambria Math" w:hAnsi="Cambria Math"/>
                          </w:rPr>
                          <m:t>2</m:t>
                        </m:r>
                      </m:den>
                    </m:f>
                  </m:sup>
                  <m:e>
                    <m:d>
                      <m:dPr>
                        <m:ctrlPr>
                          <w:rPr>
                            <w:rFonts w:ascii="Cambria Math" w:hAnsi="Cambria Math"/>
                          </w:rPr>
                        </m:ctrlPr>
                      </m:dPr>
                      <m:e>
                        <m:r>
                          <w:rPr>
                            <w:rFonts w:ascii="Cambria Math" w:hAnsi="Cambria Math"/>
                          </w:rPr>
                          <m:t>t</m:t>
                        </m:r>
                        <m:r>
                          <m:rPr>
                            <m:sty m:val="p"/>
                          </m:rPr>
                          <w:rPr>
                            <w:rFonts w:ascii="Cambria Math" w:hAnsi="Cambria Math"/>
                          </w:rPr>
                          <m:t>-</m:t>
                        </m:r>
                        <m:r>
                          <w:rPr>
                            <w:rFonts w:ascii="Cambria Math" w:hAnsi="Cambria Math"/>
                          </w:rPr>
                          <m:t>1</m:t>
                        </m:r>
                      </m:e>
                    </m:d>
                  </m:e>
                </m:nary>
                <m:r>
                  <m:rPr>
                    <m:sty m:val="p"/>
                  </m:rPr>
                  <w:rPr>
                    <w:rFonts w:ascii="Cambria Math" w:hAnsi="Cambria Math"/>
                  </w:rPr>
                  <m:t>log</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t</m:t>
                    </m:r>
                  </m:e>
                </m:d>
                <m:r>
                  <m:rPr>
                    <m:sty m:val="p"/>
                  </m:rPr>
                  <w:rPr>
                    <w:rFonts w:ascii="Cambria Math" w:hAnsi="Cambria Math"/>
                  </w:rPr>
                  <m:t>-</m:t>
                </m:r>
                <m:r>
                  <w:rPr>
                    <w:rFonts w:ascii="Cambria Math" w:hAnsi="Cambria Math"/>
                  </w:rPr>
                  <m:t>t dt</m:t>
                </m:r>
              </m:e>
              <m:e>
                <m:r>
                  <m:rPr>
                    <m:sty m:val="p"/>
                  </m:rPr>
                  <w:rPr>
                    <w:rFonts w:ascii="Cambria Math" w:hAnsi="Cambria Math"/>
                  </w:rPr>
                  <m:t>=</m:t>
                </m:r>
                <m:nary>
                  <m:naryPr>
                    <m:limLoc m:val="subSup"/>
                    <m:ctrlPr>
                      <w:rPr>
                        <w:rFonts w:ascii="Cambria Math" w:hAnsi="Cambria Math"/>
                      </w:rPr>
                    </m:ctrlPr>
                  </m:naryPr>
                  <m:sub>
                    <m:r>
                      <w:rPr>
                        <w:rFonts w:ascii="Cambria Math" w:hAnsi="Cambria Math"/>
                      </w:rPr>
                      <m:t>0</m:t>
                    </m:r>
                  </m:sub>
                  <m:sup>
                    <m:f>
                      <m:fPr>
                        <m:ctrlPr>
                          <w:rPr>
                            <w:rFonts w:ascii="Cambria Math" w:hAnsi="Cambria Math"/>
                          </w:rPr>
                        </m:ctrlPr>
                      </m:fPr>
                      <m:num>
                        <m:r>
                          <w:rPr>
                            <w:rFonts w:ascii="Cambria Math" w:hAnsi="Cambria Math"/>
                          </w:rPr>
                          <m:t>1</m:t>
                        </m:r>
                      </m:num>
                      <m:den>
                        <m:r>
                          <w:rPr>
                            <w:rFonts w:ascii="Cambria Math" w:hAnsi="Cambria Math"/>
                          </w:rPr>
                          <m:t>2</m:t>
                        </m:r>
                      </m:den>
                    </m:f>
                  </m:sup>
                  <m:e>
                    <m:r>
                      <m:rPr>
                        <m:sty m:val="p"/>
                      </m:rPr>
                      <w:rPr>
                        <w:rFonts w:ascii="Cambria Math" w:hAnsi="Cambria Math"/>
                      </w:rPr>
                      <m:t>-</m:t>
                    </m:r>
                  </m:e>
                </m:nary>
                <m:nary>
                  <m:naryPr>
                    <m:chr m:val="∑"/>
                    <m:limLoc m:val="undOvr"/>
                    <m:ctrlPr>
                      <w:rPr>
                        <w:rFonts w:ascii="Cambria Math" w:hAnsi="Cambria Math"/>
                      </w:rPr>
                    </m:ctrlPr>
                  </m:naryPr>
                  <m:sub>
                    <m:r>
                      <w:rPr>
                        <w:rFonts w:ascii="Cambria Math" w:hAnsi="Cambria Math"/>
                      </w:rPr>
                      <m:t>n</m:t>
                    </m:r>
                    <m:r>
                      <m:rPr>
                        <m:sty m:val="p"/>
                      </m:rPr>
                      <w:rPr>
                        <w:rFonts w:ascii="Cambria Math" w:hAnsi="Cambria Math"/>
                      </w:rPr>
                      <m:t>=</m:t>
                    </m:r>
                    <m:r>
                      <w:rPr>
                        <w:rFonts w:ascii="Cambria Math" w:hAnsi="Cambria Math"/>
                      </w:rPr>
                      <m:t>0</m:t>
                    </m:r>
                  </m:sub>
                  <m:sup>
                    <m:r>
                      <m:rPr>
                        <m:sty m:val="p"/>
                      </m:rPr>
                      <w:rPr>
                        <w:rFonts w:ascii="Cambria Math" w:hAnsi="Cambria Math"/>
                      </w:rPr>
                      <m:t>∞</m:t>
                    </m:r>
                  </m:sup>
                  <m:e>
                    <m:f>
                      <m:fPr>
                        <m:ctrlPr>
                          <w:rPr>
                            <w:rFonts w:ascii="Cambria Math" w:hAnsi="Cambria Math"/>
                          </w:rPr>
                        </m:ctrlPr>
                      </m:fPr>
                      <m:num>
                        <m:sSup>
                          <m:sSupPr>
                            <m:ctrlPr>
                              <w:rPr>
                                <w:rFonts w:ascii="Cambria Math" w:hAnsi="Cambria Math"/>
                              </w:rPr>
                            </m:ctrlPr>
                          </m:sSupPr>
                          <m:e>
                            <m:r>
                              <w:rPr>
                                <w:rFonts w:ascii="Cambria Math" w:hAnsi="Cambria Math"/>
                              </w:rPr>
                              <m:t>t</m:t>
                            </m:r>
                          </m:e>
                          <m:sup>
                            <m:r>
                              <w:rPr>
                                <w:rFonts w:ascii="Cambria Math" w:hAnsi="Cambria Math"/>
                              </w:rPr>
                              <m:t>n</m:t>
                            </m:r>
                            <m:r>
                              <m:rPr>
                                <m:sty m:val="p"/>
                              </m:rPr>
                              <w:rPr>
                                <w:rFonts w:ascii="Cambria Math" w:hAnsi="Cambria Math"/>
                              </w:rPr>
                              <m:t>+</m:t>
                            </m:r>
                            <m:r>
                              <w:rPr>
                                <w:rFonts w:ascii="Cambria Math" w:hAnsi="Cambria Math"/>
                              </w:rPr>
                              <m:t>2</m:t>
                            </m:r>
                          </m:sup>
                        </m:sSup>
                      </m:num>
                      <m:den>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2</m:t>
                            </m:r>
                          </m:e>
                        </m:d>
                      </m:den>
                    </m:f>
                  </m:e>
                </m:nary>
                <m:r>
                  <w:rPr>
                    <w:rFonts w:ascii="Cambria Math" w:hAnsi="Cambria Math"/>
                  </w:rPr>
                  <m:t> dt</m:t>
                </m:r>
              </m:e>
            </m:mr>
            <m:mr>
              <m:e>
                <m:f>
                  <m:fPr>
                    <m:ctrlPr>
                      <w:rPr>
                        <w:rFonts w:ascii="Cambria Math" w:hAnsi="Cambria Math"/>
                      </w:rPr>
                    </m:ctrlPr>
                  </m:fPr>
                  <m:num>
                    <m:r>
                      <m:rPr>
                        <m:sty m:val="p"/>
                      </m:rPr>
                      <w:rPr>
                        <w:rFonts w:ascii="Cambria Math" w:hAnsi="Cambria Math"/>
                      </w:rPr>
                      <m:t>-</m:t>
                    </m:r>
                    <m:r>
                      <w:rPr>
                        <w:rFonts w:ascii="Cambria Math" w:hAnsi="Cambria Math"/>
                      </w:rPr>
                      <m:t>2</m:t>
                    </m:r>
                    <m:r>
                      <m:rPr>
                        <m:sty m:val="p"/>
                      </m:rPr>
                      <w:rPr>
                        <w:rFonts w:ascii="Cambria Math" w:hAnsi="Cambria Math"/>
                      </w:rPr>
                      <m:t>log</m:t>
                    </m:r>
                    <m:r>
                      <w:rPr>
                        <w:rFonts w:ascii="Cambria Math" w:hAnsi="Cambria Math"/>
                      </w:rPr>
                      <m:t>2</m:t>
                    </m:r>
                    <m:r>
                      <m:rPr>
                        <m:sty m:val="p"/>
                      </m:rPr>
                      <w:rPr>
                        <w:rFonts w:ascii="Cambria Math" w:hAnsi="Cambria Math"/>
                      </w:rPr>
                      <m:t>+</m:t>
                    </m:r>
                    <m:r>
                      <w:rPr>
                        <w:rFonts w:ascii="Cambria Math" w:hAnsi="Cambria Math"/>
                      </w:rPr>
                      <m:t>1</m:t>
                    </m:r>
                  </m:num>
                  <m:den>
                    <m:r>
                      <w:rPr>
                        <w:rFonts w:ascii="Cambria Math" w:hAnsi="Cambria Math"/>
                      </w:rPr>
                      <m:t>16</m:t>
                    </m:r>
                  </m:den>
                </m:f>
              </m:e>
              <m:e>
                <m:r>
                  <m:rPr>
                    <m:sty m:val="p"/>
                  </m:rPr>
                  <w:rPr>
                    <w:rFonts w:ascii="Cambria Math" w:hAnsi="Cambria Math"/>
                  </w:rPr>
                  <m:t>=-</m:t>
                </m:r>
                <m:nary>
                  <m:naryPr>
                    <m:chr m:val="∑"/>
                    <m:limLoc m:val="undOvr"/>
                    <m:ctrlPr>
                      <w:rPr>
                        <w:rFonts w:ascii="Cambria Math" w:hAnsi="Cambria Math"/>
                      </w:rPr>
                    </m:ctrlPr>
                  </m:naryPr>
                  <m:sub>
                    <m:r>
                      <w:rPr>
                        <w:rFonts w:ascii="Cambria Math" w:hAnsi="Cambria Math"/>
                      </w:rPr>
                      <m:t>n</m:t>
                    </m:r>
                    <m:r>
                      <m:rPr>
                        <m:sty m:val="p"/>
                      </m:rPr>
                      <w:rPr>
                        <w:rFonts w:ascii="Cambria Math" w:hAnsi="Cambria Math"/>
                      </w:rPr>
                      <m:t>=</m:t>
                    </m:r>
                    <m:r>
                      <w:rPr>
                        <w:rFonts w:ascii="Cambria Math" w:hAnsi="Cambria Math"/>
                      </w:rPr>
                      <m:t>0</m:t>
                    </m:r>
                  </m:sub>
                  <m:sup>
                    <m:r>
                      <m:rPr>
                        <m:sty m:val="p"/>
                      </m:rPr>
                      <w:rPr>
                        <w:rFonts w:ascii="Cambria Math" w:hAnsi="Cambria Math"/>
                      </w:rPr>
                      <m:t>∞</m:t>
                    </m:r>
                  </m:sup>
                  <m:e>
                    <m:f>
                      <m:fPr>
                        <m:ctrlPr>
                          <w:rPr>
                            <w:rFonts w:ascii="Cambria Math" w:hAnsi="Cambria Math"/>
                          </w:rPr>
                        </m:ctrlPr>
                      </m:fPr>
                      <m:num>
                        <m:r>
                          <w:rPr>
                            <w:rFonts w:ascii="Cambria Math" w:hAnsi="Cambria Math"/>
                          </w:rPr>
                          <m:t>1</m:t>
                        </m:r>
                      </m:num>
                      <m:den>
                        <m:sSup>
                          <m:sSupPr>
                            <m:ctrlPr>
                              <w:rPr>
                                <w:rFonts w:ascii="Cambria Math" w:hAnsi="Cambria Math"/>
                              </w:rPr>
                            </m:ctrlPr>
                          </m:sSupPr>
                          <m:e>
                            <m:r>
                              <w:rPr>
                                <w:rFonts w:ascii="Cambria Math" w:hAnsi="Cambria Math"/>
                              </w:rPr>
                              <m:t>2</m:t>
                            </m:r>
                          </m:e>
                          <m:sup>
                            <m:r>
                              <w:rPr>
                                <w:rFonts w:ascii="Cambria Math" w:hAnsi="Cambria Math"/>
                              </w:rPr>
                              <m:t>n</m:t>
                            </m:r>
                            <m:r>
                              <m:rPr>
                                <m:sty m:val="p"/>
                              </m:rPr>
                              <w:rPr>
                                <w:rFonts w:ascii="Cambria Math" w:hAnsi="Cambria Math"/>
                              </w:rPr>
                              <m:t>+</m:t>
                            </m:r>
                            <m:r>
                              <w:rPr>
                                <w:rFonts w:ascii="Cambria Math" w:hAnsi="Cambria Math"/>
                              </w:rPr>
                              <m:t>3</m:t>
                            </m:r>
                          </m:sup>
                        </m:sSup>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2</m:t>
                            </m:r>
                          </m:e>
                        </m:d>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3</m:t>
                            </m:r>
                          </m:e>
                        </m:d>
                      </m:den>
                    </m:f>
                  </m:e>
                </m:nary>
              </m:e>
            </m:mr>
            <m:mr>
              <m:e>
                <m:r>
                  <m:rPr>
                    <m:sty m:val="p"/>
                  </m:rPr>
                  <w:rPr>
                    <w:rFonts w:ascii="Cambria Math" w:hAnsi="Cambria Math"/>
                  </w:rPr>
                  <m:t>-</m:t>
                </m:r>
                <m:r>
                  <w:rPr>
                    <w:rFonts w:ascii="Cambria Math" w:hAnsi="Cambria Math"/>
                  </w:rPr>
                  <m:t>2</m:t>
                </m:r>
                <m:r>
                  <m:rPr>
                    <m:sty m:val="p"/>
                  </m:rPr>
                  <w:rPr>
                    <w:rFonts w:ascii="Cambria Math" w:hAnsi="Cambria Math"/>
                  </w:rPr>
                  <m:t>log</m:t>
                </m:r>
                <m:r>
                  <w:rPr>
                    <w:rFonts w:ascii="Cambria Math" w:hAnsi="Cambria Math"/>
                  </w:rPr>
                  <m:t>2</m:t>
                </m:r>
                <m:r>
                  <m:rPr>
                    <m:sty m:val="p"/>
                  </m:rPr>
                  <w:rPr>
                    <w:rFonts w:ascii="Cambria Math" w:hAnsi="Cambria Math"/>
                  </w:rPr>
                  <m:t>+</m:t>
                </m:r>
                <m:r>
                  <w:rPr>
                    <w:rFonts w:ascii="Cambria Math" w:hAnsi="Cambria Math"/>
                  </w:rPr>
                  <m:t>1</m:t>
                </m:r>
              </m:e>
              <m:e>
                <m:r>
                  <m:rPr>
                    <m:sty m:val="p"/>
                  </m:rPr>
                  <w:rPr>
                    <w:rFonts w:ascii="Cambria Math" w:hAnsi="Cambria Math"/>
                  </w:rPr>
                  <m:t>=-</m:t>
                </m:r>
                <m:nary>
                  <m:naryPr>
                    <m:chr m:val="∑"/>
                    <m:limLoc m:val="undOvr"/>
                    <m:ctrlPr>
                      <w:rPr>
                        <w:rFonts w:ascii="Cambria Math" w:hAnsi="Cambria Math"/>
                      </w:rPr>
                    </m:ctrlPr>
                  </m:naryPr>
                  <m:sub>
                    <m:r>
                      <w:rPr>
                        <w:rFonts w:ascii="Cambria Math" w:hAnsi="Cambria Math"/>
                      </w:rPr>
                      <m:t>n</m:t>
                    </m:r>
                    <m:r>
                      <m:rPr>
                        <m:sty m:val="p"/>
                      </m:rPr>
                      <w:rPr>
                        <w:rFonts w:ascii="Cambria Math" w:hAnsi="Cambria Math"/>
                      </w:rPr>
                      <m:t>=</m:t>
                    </m:r>
                    <m:r>
                      <w:rPr>
                        <w:rFonts w:ascii="Cambria Math" w:hAnsi="Cambria Math"/>
                      </w:rPr>
                      <m:t>0</m:t>
                    </m:r>
                  </m:sub>
                  <m:sup>
                    <m:r>
                      <m:rPr>
                        <m:sty m:val="p"/>
                      </m:rPr>
                      <w:rPr>
                        <w:rFonts w:ascii="Cambria Math" w:hAnsi="Cambria Math"/>
                      </w:rPr>
                      <m:t>∞</m:t>
                    </m:r>
                  </m:sup>
                  <m:e>
                    <m:f>
                      <m:fPr>
                        <m:ctrlPr>
                          <w:rPr>
                            <w:rFonts w:ascii="Cambria Math" w:hAnsi="Cambria Math"/>
                          </w:rPr>
                        </m:ctrlPr>
                      </m:fPr>
                      <m:num>
                        <m:r>
                          <w:rPr>
                            <w:rFonts w:ascii="Cambria Math" w:hAnsi="Cambria Math"/>
                          </w:rPr>
                          <m:t>1</m:t>
                        </m:r>
                      </m:num>
                      <m:den>
                        <m:sSup>
                          <m:sSupPr>
                            <m:ctrlPr>
                              <w:rPr>
                                <w:rFonts w:ascii="Cambria Math" w:hAnsi="Cambria Math"/>
                              </w:rPr>
                            </m:ctrlPr>
                          </m:sSupPr>
                          <m:e>
                            <m:r>
                              <w:rPr>
                                <w:rFonts w:ascii="Cambria Math" w:hAnsi="Cambria Math"/>
                              </w:rPr>
                              <m:t>2</m:t>
                            </m:r>
                          </m:e>
                          <m:sup>
                            <m:r>
                              <w:rPr>
                                <w:rFonts w:ascii="Cambria Math" w:hAnsi="Cambria Math"/>
                              </w:rPr>
                              <m:t>n</m:t>
                            </m:r>
                            <m:r>
                              <m:rPr>
                                <m:sty m:val="p"/>
                              </m:rPr>
                              <w:rPr>
                                <w:rFonts w:ascii="Cambria Math" w:hAnsi="Cambria Math"/>
                              </w:rPr>
                              <m:t>-</m:t>
                            </m:r>
                            <m:r>
                              <w:rPr>
                                <w:rFonts w:ascii="Cambria Math" w:hAnsi="Cambria Math"/>
                              </w:rPr>
                              <m:t>1</m:t>
                            </m:r>
                          </m:sup>
                        </m:sSup>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2</m:t>
                            </m:r>
                          </m:e>
                        </m:d>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3</m:t>
                            </m:r>
                          </m:e>
                        </m:d>
                      </m:den>
                    </m:f>
                  </m:e>
                </m:nary>
              </m:e>
            </m:mr>
            <m:mr>
              <m:e>
                <m:r>
                  <w:rPr>
                    <w:rFonts w:ascii="Cambria Math" w:hAnsi="Cambria Math"/>
                  </w:rPr>
                  <m:t>2</m:t>
                </m:r>
                <m:r>
                  <m:rPr>
                    <m:sty m:val="p"/>
                  </m:rPr>
                  <w:rPr>
                    <w:rFonts w:ascii="Cambria Math" w:hAnsi="Cambria Math"/>
                  </w:rPr>
                  <m:t>log</m:t>
                </m:r>
                <m:r>
                  <w:rPr>
                    <w:rFonts w:ascii="Cambria Math" w:hAnsi="Cambria Math"/>
                  </w:rPr>
                  <m:t>2</m:t>
                </m:r>
                <m:r>
                  <m:rPr>
                    <m:sty m:val="p"/>
                  </m:rPr>
                  <w:rPr>
                    <w:rFonts w:ascii="Cambria Math" w:hAnsi="Cambria Math"/>
                  </w:rPr>
                  <m:t>-</m:t>
                </m:r>
                <m:r>
                  <w:rPr>
                    <w:rFonts w:ascii="Cambria Math" w:hAnsi="Cambria Math"/>
                  </w:rPr>
                  <m:t>1</m:t>
                </m:r>
              </m:e>
              <m:e>
                <m:r>
                  <m:rPr>
                    <m:sty m:val="p"/>
                  </m:rPr>
                  <w:rPr>
                    <w:rFonts w:ascii="Cambria Math" w:hAnsi="Cambria Math"/>
                  </w:rPr>
                  <m:t>=</m:t>
                </m:r>
                <m:nary>
                  <m:naryPr>
                    <m:chr m:val="∑"/>
                    <m:limLoc m:val="undOvr"/>
                    <m:ctrlPr>
                      <w:rPr>
                        <w:rFonts w:ascii="Cambria Math" w:hAnsi="Cambria Math"/>
                      </w:rPr>
                    </m:ctrlPr>
                  </m:naryPr>
                  <m:sub>
                    <m:r>
                      <w:rPr>
                        <w:rFonts w:ascii="Cambria Math" w:hAnsi="Cambria Math"/>
                      </w:rPr>
                      <m:t>n</m:t>
                    </m:r>
                    <m:r>
                      <m:rPr>
                        <m:sty m:val="p"/>
                      </m:rPr>
                      <w:rPr>
                        <w:rFonts w:ascii="Cambria Math" w:hAnsi="Cambria Math"/>
                      </w:rPr>
                      <m:t>=</m:t>
                    </m:r>
                    <m:r>
                      <w:rPr>
                        <w:rFonts w:ascii="Cambria Math" w:hAnsi="Cambria Math"/>
                      </w:rPr>
                      <m:t>0</m:t>
                    </m:r>
                  </m:sub>
                  <m:sup>
                    <m:r>
                      <m:rPr>
                        <m:sty m:val="p"/>
                      </m:rPr>
                      <w:rPr>
                        <w:rFonts w:ascii="Cambria Math" w:hAnsi="Cambria Math"/>
                      </w:rPr>
                      <m:t>∞</m:t>
                    </m:r>
                  </m:sup>
                  <m:e>
                    <m:f>
                      <m:fPr>
                        <m:ctrlPr>
                          <w:rPr>
                            <w:rFonts w:ascii="Cambria Math" w:hAnsi="Cambria Math"/>
                          </w:rPr>
                        </m:ctrlPr>
                      </m:fPr>
                      <m:num>
                        <m:r>
                          <w:rPr>
                            <w:rFonts w:ascii="Cambria Math" w:hAnsi="Cambria Math"/>
                          </w:rPr>
                          <m:t>1</m:t>
                        </m:r>
                      </m:num>
                      <m:den>
                        <m:sSup>
                          <m:sSupPr>
                            <m:ctrlPr>
                              <w:rPr>
                                <w:rFonts w:ascii="Cambria Math" w:hAnsi="Cambria Math"/>
                              </w:rPr>
                            </m:ctrlPr>
                          </m:sSupPr>
                          <m:e>
                            <m:r>
                              <w:rPr>
                                <w:rFonts w:ascii="Cambria Math" w:hAnsi="Cambria Math"/>
                              </w:rPr>
                              <m:t>2</m:t>
                            </m:r>
                          </m:e>
                          <m:sup>
                            <m:r>
                              <w:rPr>
                                <w:rFonts w:ascii="Cambria Math" w:hAnsi="Cambria Math"/>
                              </w:rPr>
                              <m:t>n</m:t>
                            </m:r>
                            <m:r>
                              <m:rPr>
                                <m:sty m:val="p"/>
                              </m:rPr>
                              <w:rPr>
                                <w:rFonts w:ascii="Cambria Math" w:hAnsi="Cambria Math"/>
                              </w:rPr>
                              <m:t>-</m:t>
                            </m:r>
                            <m:r>
                              <w:rPr>
                                <w:rFonts w:ascii="Cambria Math" w:hAnsi="Cambria Math"/>
                              </w:rPr>
                              <m:t>1</m:t>
                            </m:r>
                          </m:sup>
                        </m:sSup>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2</m:t>
                            </m:r>
                          </m:e>
                        </m:d>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3</m:t>
                            </m:r>
                          </m:e>
                        </m:d>
                      </m:den>
                    </m:f>
                  </m:e>
                </m:nary>
              </m:e>
            </m:mr>
          </m:m>
        </m:oMath>
      </m:oMathPara>
    </w:p>
    <w:p w14:paraId="0CFF9EAC" w14:textId="7C72D0D5" w:rsidR="0031547A" w:rsidRPr="006E624A" w:rsidRDefault="00065DD6" w:rsidP="006E624A">
      <w:pPr>
        <w:jc w:val="both"/>
      </w:pPr>
      <w:r w:rsidRPr="006E624A">
        <w:t>Thus, we have established the desired identity. </w:t>
      </w:r>
    </w:p>
    <w:p w14:paraId="4576F4DD" w14:textId="73625E36" w:rsidR="0031547A" w:rsidRDefault="00065DD6" w:rsidP="006E624A">
      <w:pPr>
        <w:jc w:val="both"/>
      </w:pPr>
      <w:r w:rsidRPr="006E624A">
        <w:t>Now, let us proceed with the formal proof of Theorem 1.1.</w:t>
      </w:r>
    </w:p>
    <w:p w14:paraId="1FC537D4" w14:textId="77777777" w:rsidR="00D33E97" w:rsidRPr="006E624A" w:rsidRDefault="00D33E97" w:rsidP="006E624A">
      <w:pPr>
        <w:jc w:val="both"/>
      </w:pPr>
    </w:p>
    <w:p w14:paraId="7F9CADF4" w14:textId="77777777" w:rsidR="0031547A" w:rsidRPr="006E624A" w:rsidRDefault="00065DD6" w:rsidP="006E624A">
      <w:pPr>
        <w:jc w:val="both"/>
      </w:pPr>
      <w:r w:rsidRPr="006E624A">
        <w:rPr>
          <w:i/>
          <w:iCs/>
        </w:rPr>
        <w:t>Proof of Theorem 1.1.</w:t>
      </w:r>
      <w:r w:rsidRPr="006E624A">
        <w:t xml:space="preserve"> To prove the theorem, we obtain closed-form formulas for the convergents </w:t>
      </w:r>
      <m:oMath>
        <m:sSub>
          <m:sSubPr>
            <m:ctrlPr>
              <w:rPr>
                <w:rFonts w:ascii="Cambria Math" w:hAnsi="Cambria Math"/>
              </w:rPr>
            </m:ctrlPr>
          </m:sSubPr>
          <m:e>
            <m:r>
              <w:rPr>
                <w:rFonts w:ascii="Cambria Math" w:hAnsi="Cambria Math"/>
              </w:rPr>
              <m:t>A</m:t>
            </m:r>
          </m:e>
          <m:sub>
            <m:r>
              <w:rPr>
                <w:rFonts w:ascii="Cambria Math" w:hAnsi="Cambria Math"/>
              </w:rPr>
              <m:t>n</m:t>
            </m:r>
          </m:sub>
        </m:sSub>
      </m:oMath>
      <w:r w:rsidRPr="006E624A">
        <w:t xml:space="preserve"> and </w:t>
      </w:r>
      <m:oMath>
        <m:sSub>
          <m:sSubPr>
            <m:ctrlPr>
              <w:rPr>
                <w:rFonts w:ascii="Cambria Math" w:hAnsi="Cambria Math"/>
              </w:rPr>
            </m:ctrlPr>
          </m:sSubPr>
          <m:e>
            <m:r>
              <w:rPr>
                <w:rFonts w:ascii="Cambria Math" w:hAnsi="Cambria Math"/>
              </w:rPr>
              <m:t>B</m:t>
            </m:r>
          </m:e>
          <m:sub>
            <m:r>
              <w:rPr>
                <w:rFonts w:ascii="Cambria Math" w:hAnsi="Cambria Math"/>
              </w:rPr>
              <m:t>n</m:t>
            </m:r>
          </m:sub>
        </m:sSub>
      </m:oMath>
      <w:r w:rsidRPr="006E624A">
        <w:t xml:space="preserve">. Then, it remains to show that the limit </w:t>
      </w:r>
      <m:oMath>
        <m:sSub>
          <m:sSubPr>
            <m:ctrlPr>
              <w:rPr>
                <w:rFonts w:ascii="Cambria Math" w:hAnsi="Cambria Math"/>
              </w:rPr>
            </m:ctrlPr>
          </m:sSubPr>
          <m:e>
            <m:r>
              <w:rPr>
                <w:rFonts w:ascii="Cambria Math" w:hAnsi="Cambria Math"/>
              </w:rPr>
              <m:t>A</m:t>
            </m:r>
          </m:e>
          <m:sub>
            <m:r>
              <w:rPr>
                <w:rFonts w:ascii="Cambria Math" w:hAnsi="Cambria Math"/>
              </w:rPr>
              <m:t>n</m:t>
            </m:r>
          </m:sub>
        </m:sSub>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n</m:t>
            </m:r>
          </m:sub>
        </m:sSub>
      </m:oMath>
      <w:r w:rsidRPr="006E624A">
        <w:t xml:space="preserve"> converges to the desired quantity </w:t>
      </w:r>
      <m:oMath>
        <m:r>
          <w:rPr>
            <w:rFonts w:ascii="Cambria Math" w:hAnsi="Cambria Math"/>
          </w:rPr>
          <m:t>1</m:t>
        </m:r>
        <m:r>
          <m:rPr>
            <m:sty m:val="p"/>
          </m:rPr>
          <w:rPr>
            <w:rFonts w:ascii="Cambria Math" w:hAnsi="Cambria Math"/>
          </w:rPr>
          <m:t>/</m:t>
        </m:r>
        <m:d>
          <m:dPr>
            <m:ctrlPr>
              <w:rPr>
                <w:rFonts w:ascii="Cambria Math" w:hAnsi="Cambria Math"/>
              </w:rPr>
            </m:ctrlPr>
          </m:dPr>
          <m:e>
            <m:r>
              <w:rPr>
                <w:rFonts w:ascii="Cambria Math" w:hAnsi="Cambria Math"/>
              </w:rPr>
              <m:t>2</m:t>
            </m:r>
            <m:r>
              <m:rPr>
                <m:sty m:val="p"/>
              </m:rPr>
              <w:rPr>
                <w:rFonts w:ascii="Cambria Math" w:hAnsi="Cambria Math"/>
              </w:rPr>
              <m:t>log</m:t>
            </m:r>
            <m:r>
              <w:rPr>
                <w:rFonts w:ascii="Cambria Math" w:hAnsi="Cambria Math"/>
              </w:rPr>
              <m:t>2</m:t>
            </m:r>
            <m:r>
              <m:rPr>
                <m:sty m:val="p"/>
              </m:rPr>
              <w:rPr>
                <w:rFonts w:ascii="Cambria Math" w:hAnsi="Cambria Math"/>
              </w:rPr>
              <m:t>-</m:t>
            </m:r>
            <m:r>
              <w:rPr>
                <w:rFonts w:ascii="Cambria Math" w:hAnsi="Cambria Math"/>
              </w:rPr>
              <m:t>1</m:t>
            </m:r>
          </m:e>
        </m:d>
        <m:r>
          <m:rPr>
            <m:sty m:val="p"/>
          </m:rPr>
          <w:rPr>
            <w:rFonts w:ascii="Cambria Math" w:hAnsi="Cambria Math"/>
          </w:rPr>
          <m:t>.</m:t>
        </m:r>
      </m:oMath>
      <w:r w:rsidRPr="006E624A">
        <w:t xml:space="preserve"> Inductively, it can be established, see, for example, [26] , that for </w:t>
      </w:r>
      <m:oMath>
        <m:r>
          <w:rPr>
            <w:rFonts w:ascii="Cambria Math" w:hAnsi="Cambria Math"/>
          </w:rPr>
          <m:t>n</m:t>
        </m:r>
        <m:r>
          <m:rPr>
            <m:sty m:val="p"/>
          </m:rPr>
          <w:rPr>
            <w:rFonts w:ascii="Cambria Math" w:hAnsi="Cambria Math"/>
          </w:rPr>
          <m:t>≥</m:t>
        </m:r>
        <m:r>
          <w:rPr>
            <w:rFonts w:ascii="Cambria Math" w:hAnsi="Cambria Math"/>
          </w:rPr>
          <m:t>1</m:t>
        </m:r>
      </m:oMath>
      <w:r w:rsidRPr="006E624A">
        <w:t xml:space="preserve">, the sequences </w:t>
      </w:r>
      <m:oMath>
        <m:d>
          <m:dPr>
            <m:ctrlPr>
              <w:rPr>
                <w:rFonts w:ascii="Cambria Math" w:hAnsi="Cambria Math"/>
              </w:rPr>
            </m:ctrlPr>
          </m:dPr>
          <m:e>
            <m:sSub>
              <m:sSubPr>
                <m:ctrlPr>
                  <w:rPr>
                    <w:rFonts w:ascii="Cambria Math" w:hAnsi="Cambria Math"/>
                  </w:rPr>
                </m:ctrlPr>
              </m:sSubPr>
              <m:e>
                <m:r>
                  <w:rPr>
                    <w:rFonts w:ascii="Cambria Math" w:hAnsi="Cambria Math"/>
                  </w:rPr>
                  <m:t>A</m:t>
                </m:r>
              </m:e>
              <m:sub>
                <m:r>
                  <w:rPr>
                    <w:rFonts w:ascii="Cambria Math" w:hAnsi="Cambria Math"/>
                  </w:rPr>
                  <m:t>n</m:t>
                </m:r>
              </m:sub>
            </m:sSub>
          </m:e>
        </m:d>
      </m:oMath>
      <w:r w:rsidRPr="006E624A">
        <w:t xml:space="preserve"> and </w:t>
      </w:r>
      <m:oMath>
        <m:d>
          <m:dPr>
            <m:ctrlPr>
              <w:rPr>
                <w:rFonts w:ascii="Cambria Math" w:hAnsi="Cambria Math"/>
              </w:rPr>
            </m:ctrlPr>
          </m:dPr>
          <m:e>
            <m:sSub>
              <m:sSubPr>
                <m:ctrlPr>
                  <w:rPr>
                    <w:rFonts w:ascii="Cambria Math" w:hAnsi="Cambria Math"/>
                  </w:rPr>
                </m:ctrlPr>
              </m:sSubPr>
              <m:e>
                <m:r>
                  <w:rPr>
                    <w:rFonts w:ascii="Cambria Math" w:hAnsi="Cambria Math"/>
                  </w:rPr>
                  <m:t>B</m:t>
                </m:r>
              </m:e>
              <m:sub>
                <m:r>
                  <w:rPr>
                    <w:rFonts w:ascii="Cambria Math" w:hAnsi="Cambria Math"/>
                  </w:rPr>
                  <m:t>n</m:t>
                </m:r>
              </m:sub>
            </m:sSub>
          </m:e>
        </m:d>
      </m:oMath>
      <w:r w:rsidRPr="006E624A">
        <w:t xml:space="preserve"> obey the following recurrence relations:</w:t>
      </w:r>
    </w:p>
    <w:p w14:paraId="38CA6A85" w14:textId="77777777" w:rsidR="0031547A" w:rsidRPr="006E624A" w:rsidRDefault="00B24ACB" w:rsidP="006E624A">
      <w:pPr>
        <w:spacing w:before="240" w:after="240"/>
        <w:jc w:val="both"/>
      </w:pPr>
      <m:oMathPara>
        <m:oMathParaPr>
          <m:jc m:val="center"/>
        </m:oMathParaPr>
        <m:oMath>
          <m:m>
            <m:mPr>
              <m:plcHide m:val="1"/>
              <m:mcs>
                <m:mc>
                  <m:mcPr>
                    <m:count m:val="1"/>
                    <m:mcJc m:val="right"/>
                  </m:mcPr>
                </m:mc>
                <m:mc>
                  <m:mcPr>
                    <m:count m:val="1"/>
                    <m:mcJc m:val="left"/>
                  </m:mcPr>
                </m:mc>
              </m:mcs>
              <m:ctrlPr>
                <w:rPr>
                  <w:rFonts w:ascii="Cambria Math" w:hAnsi="Cambria Math"/>
                </w:rPr>
              </m:ctrlPr>
            </m:mPr>
            <m:mr>
              <m:e>
                <m:sSub>
                  <m:sSubPr>
                    <m:ctrlPr>
                      <w:rPr>
                        <w:rFonts w:ascii="Cambria Math" w:hAnsi="Cambria Math"/>
                      </w:rPr>
                    </m:ctrlPr>
                  </m:sSubPr>
                  <m:e>
                    <m:r>
                      <w:rPr>
                        <w:rFonts w:ascii="Cambria Math" w:hAnsi="Cambria Math"/>
                      </w:rPr>
                      <m:t>A</m:t>
                    </m:r>
                  </m:e>
                  <m:sub>
                    <m:r>
                      <w:rPr>
                        <w:rFonts w:ascii="Cambria Math" w:hAnsi="Cambria Math"/>
                      </w:rPr>
                      <m:t>n</m:t>
                    </m:r>
                  </m:sub>
                </m:sSub>
              </m:e>
              <m:e>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n</m:t>
                    </m:r>
                  </m:sub>
                </m:sSub>
                <m:sSub>
                  <m:sSubPr>
                    <m:ctrlPr>
                      <w:rPr>
                        <w:rFonts w:ascii="Cambria Math" w:hAnsi="Cambria Math"/>
                      </w:rPr>
                    </m:ctrlPr>
                  </m:sSubPr>
                  <m:e>
                    <m:r>
                      <w:rPr>
                        <w:rFonts w:ascii="Cambria Math" w:hAnsi="Cambria Math"/>
                      </w:rPr>
                      <m:t>A</m:t>
                    </m:r>
                  </m:e>
                  <m:sub>
                    <m:r>
                      <w:rPr>
                        <w:rFonts w:ascii="Cambria Math" w:hAnsi="Cambria Math"/>
                      </w:rPr>
                      <m:t>n</m:t>
                    </m:r>
                    <m:r>
                      <m:rPr>
                        <m:sty m:val="p"/>
                      </m:rPr>
                      <w:rPr>
                        <w:rFonts w:ascii="Cambria Math" w:hAnsi="Cambria Math"/>
                      </w:rPr>
                      <m:t>-</m:t>
                    </m:r>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n</m:t>
                    </m:r>
                  </m:sub>
                </m:sSub>
                <m:sSub>
                  <m:sSubPr>
                    <m:ctrlPr>
                      <w:rPr>
                        <w:rFonts w:ascii="Cambria Math" w:hAnsi="Cambria Math"/>
                      </w:rPr>
                    </m:ctrlPr>
                  </m:sSubPr>
                  <m:e>
                    <m:r>
                      <w:rPr>
                        <w:rFonts w:ascii="Cambria Math" w:hAnsi="Cambria Math"/>
                      </w:rPr>
                      <m:t>A</m:t>
                    </m:r>
                  </m:e>
                  <m:sub>
                    <m:r>
                      <w:rPr>
                        <w:rFonts w:ascii="Cambria Math" w:hAnsi="Cambria Math"/>
                      </w:rPr>
                      <m:t>n</m:t>
                    </m:r>
                    <m:r>
                      <m:rPr>
                        <m:sty m:val="p"/>
                      </m:rPr>
                      <w:rPr>
                        <w:rFonts w:ascii="Cambria Math" w:hAnsi="Cambria Math"/>
                      </w:rPr>
                      <m:t>-</m:t>
                    </m:r>
                    <m:r>
                      <w:rPr>
                        <w:rFonts w:ascii="Cambria Math" w:hAnsi="Cambria Math"/>
                      </w:rPr>
                      <m:t>2</m:t>
                    </m:r>
                  </m:sub>
                </m:sSub>
              </m:e>
            </m:mr>
            <m:mr>
              <m:e>
                <m:sSub>
                  <m:sSubPr>
                    <m:ctrlPr>
                      <w:rPr>
                        <w:rFonts w:ascii="Cambria Math" w:hAnsi="Cambria Math"/>
                      </w:rPr>
                    </m:ctrlPr>
                  </m:sSubPr>
                  <m:e>
                    <m:r>
                      <w:rPr>
                        <w:rFonts w:ascii="Cambria Math" w:hAnsi="Cambria Math"/>
                      </w:rPr>
                      <m:t>B</m:t>
                    </m:r>
                  </m:e>
                  <m:sub>
                    <m:r>
                      <w:rPr>
                        <w:rFonts w:ascii="Cambria Math" w:hAnsi="Cambria Math"/>
                      </w:rPr>
                      <m:t>n</m:t>
                    </m:r>
                  </m:sub>
                </m:sSub>
              </m:e>
              <m:e>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n</m:t>
                    </m:r>
                  </m:sub>
                </m:sSub>
                <m:sSub>
                  <m:sSubPr>
                    <m:ctrlPr>
                      <w:rPr>
                        <w:rFonts w:ascii="Cambria Math" w:hAnsi="Cambria Math"/>
                      </w:rPr>
                    </m:ctrlPr>
                  </m:sSubPr>
                  <m:e>
                    <m:r>
                      <w:rPr>
                        <w:rFonts w:ascii="Cambria Math" w:hAnsi="Cambria Math"/>
                      </w:rPr>
                      <m:t>B</m:t>
                    </m:r>
                  </m:e>
                  <m:sub>
                    <m:r>
                      <w:rPr>
                        <w:rFonts w:ascii="Cambria Math" w:hAnsi="Cambria Math"/>
                      </w:rPr>
                      <m:t>n</m:t>
                    </m:r>
                    <m:r>
                      <m:rPr>
                        <m:sty m:val="p"/>
                      </m:rPr>
                      <w:rPr>
                        <w:rFonts w:ascii="Cambria Math" w:hAnsi="Cambria Math"/>
                      </w:rPr>
                      <m:t>-</m:t>
                    </m:r>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n</m:t>
                    </m:r>
                  </m:sub>
                </m:sSub>
                <m:sSub>
                  <m:sSubPr>
                    <m:ctrlPr>
                      <w:rPr>
                        <w:rFonts w:ascii="Cambria Math" w:hAnsi="Cambria Math"/>
                      </w:rPr>
                    </m:ctrlPr>
                  </m:sSubPr>
                  <m:e>
                    <m:r>
                      <w:rPr>
                        <w:rFonts w:ascii="Cambria Math" w:hAnsi="Cambria Math"/>
                      </w:rPr>
                      <m:t>B</m:t>
                    </m:r>
                  </m:e>
                  <m:sub>
                    <m:r>
                      <w:rPr>
                        <w:rFonts w:ascii="Cambria Math" w:hAnsi="Cambria Math"/>
                      </w:rPr>
                      <m:t>n</m:t>
                    </m:r>
                    <m:r>
                      <m:rPr>
                        <m:sty m:val="p"/>
                      </m:rPr>
                      <w:rPr>
                        <w:rFonts w:ascii="Cambria Math" w:hAnsi="Cambria Math"/>
                      </w:rPr>
                      <m:t>-</m:t>
                    </m:r>
                    <m:r>
                      <w:rPr>
                        <w:rFonts w:ascii="Cambria Math" w:hAnsi="Cambria Math"/>
                      </w:rPr>
                      <m:t>2</m:t>
                    </m:r>
                  </m:sub>
                </m:sSub>
              </m:e>
            </m:mr>
          </m:m>
        </m:oMath>
      </m:oMathPara>
    </w:p>
    <w:p w14:paraId="486533FA" w14:textId="77777777" w:rsidR="0031547A" w:rsidRPr="006E624A" w:rsidRDefault="00065DD6" w:rsidP="006E624A">
      <w:pPr>
        <w:jc w:val="both"/>
      </w:pPr>
      <w:r w:rsidRPr="006E624A">
        <w:lastRenderedPageBreak/>
        <w:t>with initial conditions</w:t>
      </w:r>
    </w:p>
    <w:p w14:paraId="6D87D87B"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A</m:t>
              </m:r>
            </m:e>
            <m:sub>
              <m:r>
                <m:rPr>
                  <m:sty m:val="p"/>
                </m:rPr>
                <w:rPr>
                  <w:rFonts w:ascii="Cambria Math" w:hAnsi="Cambria Math"/>
                </w:rPr>
                <m:t>-</m:t>
              </m:r>
              <m:r>
                <w:rPr>
                  <w:rFonts w:ascii="Cambria Math" w:hAnsi="Cambria Math"/>
                </w:rPr>
                <m:t>1</m:t>
              </m:r>
            </m:sub>
          </m:sSub>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A</m:t>
              </m:r>
            </m:e>
            <m:sub>
              <m: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0</m:t>
              </m:r>
            </m:sub>
          </m:sSub>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B</m:t>
              </m:r>
            </m:e>
            <m:sub>
              <m:r>
                <m:rPr>
                  <m:sty m:val="p"/>
                </m:rPr>
                <w:rPr>
                  <w:rFonts w:ascii="Cambria Math" w:hAnsi="Cambria Math"/>
                </w:rPr>
                <m:t>-</m:t>
              </m:r>
              <m:r>
                <w:rPr>
                  <w:rFonts w:ascii="Cambria Math" w:hAnsi="Cambria Math"/>
                </w:rPr>
                <m:t>1</m:t>
              </m:r>
            </m:sub>
          </m:sSub>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 </m:t>
          </m:r>
          <m:r>
            <m:rPr>
              <m:nor/>
            </m:rPr>
            <m:t>and</m:t>
          </m:r>
          <m:r>
            <w:rPr>
              <w:rFonts w:ascii="Cambria Math" w:hAnsi="Cambria Math"/>
            </w:rPr>
            <m:t> </m:t>
          </m:r>
          <m:sSub>
            <m:sSubPr>
              <m:ctrlPr>
                <w:rPr>
                  <w:rFonts w:ascii="Cambria Math" w:hAnsi="Cambria Math"/>
                </w:rPr>
              </m:ctrlPr>
            </m:sSubPr>
            <m:e>
              <m:r>
                <w:rPr>
                  <w:rFonts w:ascii="Cambria Math" w:hAnsi="Cambria Math"/>
                </w:rPr>
                <m:t>B</m:t>
              </m:r>
            </m:e>
            <m:sub>
              <m:r>
                <w:rPr>
                  <w:rFonts w:ascii="Cambria Math" w:hAnsi="Cambria Math"/>
                </w:rPr>
                <m:t>0</m:t>
              </m:r>
            </m:sub>
          </m:sSub>
          <m:r>
            <m:rPr>
              <m:sty m:val="p"/>
            </m:rPr>
            <w:rPr>
              <w:rFonts w:ascii="Cambria Math" w:hAnsi="Cambria Math"/>
            </w:rPr>
            <m:t>=</m:t>
          </m:r>
          <m:r>
            <w:rPr>
              <w:rFonts w:ascii="Cambria Math" w:hAnsi="Cambria Math"/>
            </w:rPr>
            <m:t>1</m:t>
          </m:r>
          <m:r>
            <m:rPr>
              <m:sty m:val="p"/>
            </m:rPr>
            <w:rPr>
              <w:rFonts w:ascii="Cambria Math" w:hAnsi="Cambria Math"/>
            </w:rPr>
            <m:t>.</m:t>
          </m:r>
        </m:oMath>
      </m:oMathPara>
    </w:p>
    <w:p w14:paraId="0F88DEA6" w14:textId="77777777" w:rsidR="0031547A" w:rsidRPr="006E624A" w:rsidRDefault="00065DD6" w:rsidP="006E624A">
      <w:pPr>
        <w:jc w:val="both"/>
      </w:pPr>
      <w:r w:rsidRPr="006E624A">
        <w:t xml:space="preserve">We note that in general, computation of closed-form solutions to difference equations such as (4) and (4) with variable coefficients </w:t>
      </w:r>
      <m:oMath>
        <m:sSub>
          <m:sSubPr>
            <m:ctrlPr>
              <w:rPr>
                <w:rFonts w:ascii="Cambria Math" w:hAnsi="Cambria Math"/>
              </w:rPr>
            </m:ctrlPr>
          </m:sSubPr>
          <m:e>
            <m:r>
              <w:rPr>
                <w:rFonts w:ascii="Cambria Math" w:hAnsi="Cambria Math"/>
              </w:rPr>
              <m:t>a</m:t>
            </m:r>
          </m:e>
          <m:sub>
            <m:r>
              <w:rPr>
                <w:rFonts w:ascii="Cambria Math" w:hAnsi="Cambria Math"/>
              </w:rPr>
              <m:t>n</m:t>
            </m:r>
          </m:sub>
        </m:sSub>
      </m:oMath>
      <w:r w:rsidRPr="006E624A">
        <w:t xml:space="preserve"> and </w:t>
      </w:r>
      <m:oMath>
        <m:sSub>
          <m:sSubPr>
            <m:ctrlPr>
              <w:rPr>
                <w:rFonts w:ascii="Cambria Math" w:hAnsi="Cambria Math"/>
              </w:rPr>
            </m:ctrlPr>
          </m:sSubPr>
          <m:e>
            <m:r>
              <w:rPr>
                <w:rFonts w:ascii="Cambria Math" w:hAnsi="Cambria Math"/>
              </w:rPr>
              <m:t>b</m:t>
            </m:r>
          </m:e>
          <m:sub>
            <m:r>
              <w:rPr>
                <w:rFonts w:ascii="Cambria Math" w:hAnsi="Cambria Math"/>
              </w:rPr>
              <m:t>n</m:t>
            </m:r>
          </m:sub>
        </m:sSub>
      </m:oMath>
      <w:r w:rsidRPr="006E624A">
        <w:t xml:space="preserve"> poses a formidable challenge [20].</w:t>
      </w:r>
    </w:p>
    <w:p w14:paraId="10D23271" w14:textId="77777777" w:rsidR="0031547A" w:rsidRPr="006E624A" w:rsidRDefault="00065DD6" w:rsidP="006E624A">
      <w:pPr>
        <w:jc w:val="both"/>
      </w:pPr>
      <w:r w:rsidRPr="006E624A">
        <w:t xml:space="preserve">Given the sequences </w:t>
      </w:r>
      <m:oMath>
        <m:sSub>
          <m:sSubPr>
            <m:ctrlPr>
              <w:rPr>
                <w:rFonts w:ascii="Cambria Math" w:hAnsi="Cambria Math"/>
              </w:rPr>
            </m:ctrlPr>
          </m:sSubPr>
          <m:e>
            <m:r>
              <w:rPr>
                <w:rFonts w:ascii="Cambria Math" w:hAnsi="Cambria Math"/>
              </w:rPr>
              <m:t>b</m:t>
            </m:r>
          </m:e>
          <m:sub>
            <m:r>
              <w:rPr>
                <w:rFonts w:ascii="Cambria Math" w:hAnsi="Cambria Math"/>
              </w:rPr>
              <m:t>n</m:t>
            </m:r>
          </m:sub>
        </m:sSub>
        <m:r>
          <m:rPr>
            <m:sty m:val="p"/>
          </m:rPr>
          <w:rPr>
            <w:rFonts w:ascii="Cambria Math" w:hAnsi="Cambria Math"/>
          </w:rPr>
          <m:t>=</m:t>
        </m:r>
        <m:r>
          <w:rPr>
            <w:rFonts w:ascii="Cambria Math" w:hAnsi="Cambria Math"/>
          </w:rPr>
          <m:t>3n</m:t>
        </m:r>
        <m:r>
          <m:rPr>
            <m:sty m:val="p"/>
          </m:rPr>
          <w:rPr>
            <w:rFonts w:ascii="Cambria Math" w:hAnsi="Cambria Math"/>
          </w:rPr>
          <m:t>+</m:t>
        </m:r>
        <m:r>
          <w:rPr>
            <w:rFonts w:ascii="Cambria Math" w:hAnsi="Cambria Math"/>
          </w:rPr>
          <m:t>3</m:t>
        </m:r>
      </m:oMath>
      <w:r w:rsidRPr="006E624A">
        <w:t xml:space="preserve"> for </w:t>
      </w:r>
      <m:oMath>
        <m:r>
          <w:rPr>
            <w:rFonts w:ascii="Cambria Math" w:hAnsi="Cambria Math"/>
          </w:rPr>
          <m:t>n</m:t>
        </m:r>
        <m:r>
          <m:rPr>
            <m:sty m:val="p"/>
          </m:rPr>
          <w:rPr>
            <w:rFonts w:ascii="Cambria Math" w:hAnsi="Cambria Math"/>
          </w:rPr>
          <m:t>≥</m:t>
        </m:r>
        <m:r>
          <w:rPr>
            <w:rFonts w:ascii="Cambria Math" w:hAnsi="Cambria Math"/>
          </w:rPr>
          <m:t>0</m:t>
        </m:r>
      </m:oMath>
      <w:r w:rsidRPr="006E624A">
        <w:t xml:space="preserve"> and </w:t>
      </w:r>
      <m:oMath>
        <m:sSub>
          <m:sSubPr>
            <m:ctrlPr>
              <w:rPr>
                <w:rFonts w:ascii="Cambria Math" w:hAnsi="Cambria Math"/>
              </w:rPr>
            </m:ctrlPr>
          </m:sSubPr>
          <m:e>
            <m:r>
              <w:rPr>
                <w:rFonts w:ascii="Cambria Math" w:hAnsi="Cambria Math"/>
              </w:rPr>
              <m:t>a</m:t>
            </m:r>
          </m:e>
          <m:sub>
            <m:r>
              <w:rPr>
                <w:rFonts w:ascii="Cambria Math" w:hAnsi="Cambria Math"/>
              </w:rPr>
              <m:t>n</m:t>
            </m:r>
          </m:sub>
        </m:sSub>
        <m:r>
          <m:rPr>
            <m:sty m:val="p"/>
          </m:rPr>
          <w:rPr>
            <w:rFonts w:ascii="Cambria Math" w:hAnsi="Cambria Math"/>
          </w:rPr>
          <m:t>=-</m:t>
        </m:r>
        <m:r>
          <w:rPr>
            <w:rFonts w:ascii="Cambria Math" w:hAnsi="Cambria Math"/>
          </w:rPr>
          <m:t>2</m:t>
        </m:r>
        <m:sSup>
          <m:sSupPr>
            <m:ctrlPr>
              <w:rPr>
                <w:rFonts w:ascii="Cambria Math" w:hAnsi="Cambria Math"/>
              </w:rPr>
            </m:ctrlPr>
          </m:sSupPr>
          <m:e>
            <m:r>
              <w:rPr>
                <w:rFonts w:ascii="Cambria Math" w:hAnsi="Cambria Math"/>
              </w:rPr>
              <m:t>n</m:t>
            </m:r>
          </m:e>
          <m:sup>
            <m:r>
              <w:rPr>
                <w:rFonts w:ascii="Cambria Math" w:hAnsi="Cambria Math"/>
              </w:rPr>
              <m:t>2</m:t>
            </m:r>
          </m:sup>
        </m:sSup>
      </m:oMath>
      <w:r w:rsidRPr="006E624A">
        <w:t xml:space="preserve"> for </w:t>
      </w:r>
      <m:oMath>
        <m:r>
          <w:rPr>
            <w:rFonts w:ascii="Cambria Math" w:hAnsi="Cambria Math"/>
          </w:rPr>
          <m:t>n</m:t>
        </m:r>
        <m:r>
          <m:rPr>
            <m:sty m:val="p"/>
          </m:rPr>
          <w:rPr>
            <w:rFonts w:ascii="Cambria Math" w:hAnsi="Cambria Math"/>
          </w:rPr>
          <m:t>≥</m:t>
        </m:r>
        <m:r>
          <w:rPr>
            <w:rFonts w:ascii="Cambria Math" w:hAnsi="Cambria Math"/>
          </w:rPr>
          <m:t>1</m:t>
        </m:r>
      </m:oMath>
      <w:r w:rsidRPr="006E624A">
        <w:t xml:space="preserve">, we obtain the first several terms of </w:t>
      </w:r>
      <m:oMath>
        <m:sSub>
          <m:sSubPr>
            <m:ctrlPr>
              <w:rPr>
                <w:rFonts w:ascii="Cambria Math" w:hAnsi="Cambria Math"/>
              </w:rPr>
            </m:ctrlPr>
          </m:sSubPr>
          <m:e>
            <m:d>
              <m:dPr>
                <m:ctrlPr>
                  <w:rPr>
                    <w:rFonts w:ascii="Cambria Math" w:hAnsi="Cambria Math"/>
                  </w:rPr>
                </m:ctrlPr>
              </m:dPr>
              <m:e>
                <m:sSub>
                  <m:sSubPr>
                    <m:ctrlPr>
                      <w:rPr>
                        <w:rFonts w:ascii="Cambria Math" w:hAnsi="Cambria Math"/>
                      </w:rPr>
                    </m:ctrlPr>
                  </m:sSubPr>
                  <m:e>
                    <m:r>
                      <w:rPr>
                        <w:rFonts w:ascii="Cambria Math" w:hAnsi="Cambria Math"/>
                      </w:rPr>
                      <m:t>A</m:t>
                    </m:r>
                  </m:e>
                  <m:sub>
                    <m:r>
                      <w:rPr>
                        <w:rFonts w:ascii="Cambria Math" w:hAnsi="Cambria Math"/>
                      </w:rPr>
                      <m:t>n</m:t>
                    </m:r>
                  </m:sub>
                </m:sSub>
              </m:e>
            </m:d>
          </m:e>
          <m:sub>
            <m:r>
              <m:rPr>
                <m:sty m:val="p"/>
              </m:rPr>
              <w:rPr>
                <w:rFonts w:ascii="Cambria Math" w:hAnsi="Cambria Math"/>
              </w:rPr>
              <m:t>≥</m:t>
            </m:r>
            <m:r>
              <w:rPr>
                <w:rFonts w:ascii="Cambria Math" w:hAnsi="Cambria Math"/>
              </w:rPr>
              <m:t>0</m:t>
            </m:r>
          </m:sub>
        </m:sSub>
      </m:oMath>
      <w:r w:rsidRPr="006E624A">
        <w:t xml:space="preserve">: </w:t>
      </w:r>
      <m:oMath>
        <m:r>
          <w:rPr>
            <w:rFonts w:ascii="Cambria Math" w:hAnsi="Cambria Math"/>
          </w:rPr>
          <m:t>1</m:t>
        </m:r>
        <m:r>
          <m:rPr>
            <m:sty m:val="p"/>
          </m:rPr>
          <w:rPr>
            <w:rFonts w:ascii="Cambria Math" w:hAnsi="Cambria Math"/>
          </w:rPr>
          <m:t>,</m:t>
        </m:r>
        <m:r>
          <w:rPr>
            <w:rFonts w:ascii="Cambria Math" w:hAnsi="Cambria Math"/>
          </w:rPr>
          <m:t>3</m:t>
        </m:r>
        <m:r>
          <m:rPr>
            <m:sty m:val="p"/>
          </m:rPr>
          <w:rPr>
            <w:rFonts w:ascii="Cambria Math" w:hAnsi="Cambria Math"/>
          </w:rPr>
          <m:t>,</m:t>
        </m:r>
        <m:r>
          <w:rPr>
            <w:rFonts w:ascii="Cambria Math" w:hAnsi="Cambria Math"/>
          </w:rPr>
          <m:t>16</m:t>
        </m:r>
        <m:r>
          <m:rPr>
            <m:sty m:val="p"/>
          </m:rPr>
          <w:rPr>
            <w:rFonts w:ascii="Cambria Math" w:hAnsi="Cambria Math"/>
          </w:rPr>
          <m:t>,</m:t>
        </m:r>
        <m:r>
          <w:rPr>
            <w:rFonts w:ascii="Cambria Math" w:hAnsi="Cambria Math"/>
          </w:rPr>
          <m:t>120</m:t>
        </m:r>
        <m:r>
          <m:rPr>
            <m:sty m:val="p"/>
          </m:rPr>
          <w:rPr>
            <w:rFonts w:ascii="Cambria Math" w:hAnsi="Cambria Math"/>
          </w:rPr>
          <m:t>,</m:t>
        </m:r>
        <m:r>
          <w:rPr>
            <w:rFonts w:ascii="Cambria Math" w:hAnsi="Cambria Math"/>
          </w:rPr>
          <m:t>1152</m:t>
        </m:r>
        <m:r>
          <m:rPr>
            <m:sty m:val="p"/>
          </m:rPr>
          <w:rPr>
            <w:rFonts w:ascii="Cambria Math" w:hAnsi="Cambria Math"/>
          </w:rPr>
          <m:t>,</m:t>
        </m:r>
        <m:r>
          <w:rPr>
            <w:rFonts w:ascii="Cambria Math" w:hAnsi="Cambria Math"/>
          </w:rPr>
          <m:t>13440</m:t>
        </m:r>
        <m:r>
          <m:rPr>
            <m:sty m:val="p"/>
          </m:rPr>
          <w:rPr>
            <w:rFonts w:ascii="Cambria Math" w:hAnsi="Cambria Math"/>
          </w:rPr>
          <m:t>,</m:t>
        </m:r>
        <m:r>
          <w:rPr>
            <w:rFonts w:ascii="Cambria Math" w:hAnsi="Cambria Math"/>
          </w:rPr>
          <m:t>184320</m:t>
        </m:r>
        <m:r>
          <m:rPr>
            <m:sty m:val="p"/>
          </m:rPr>
          <w:rPr>
            <w:rFonts w:ascii="Cambria Math" w:hAnsi="Cambria Math"/>
          </w:rPr>
          <m:t>,…</m:t>
        </m:r>
      </m:oMath>
      <w:r w:rsidRPr="006E624A">
        <w:t xml:space="preserve">. From On-Line Encyclopedia of Integer Sequences (OEIS) [25] we claim </w:t>
      </w:r>
      <m:oMath>
        <m:sSub>
          <m:sSubPr>
            <m:ctrlPr>
              <w:rPr>
                <w:rFonts w:ascii="Cambria Math" w:hAnsi="Cambria Math"/>
              </w:rPr>
            </m:ctrlPr>
          </m:sSubPr>
          <m:e>
            <m:r>
              <w:rPr>
                <w:rFonts w:ascii="Cambria Math" w:hAnsi="Cambria Math"/>
              </w:rPr>
              <m:t>A</m:t>
            </m:r>
          </m:e>
          <m:sub>
            <m:r>
              <w:rPr>
                <w:rFonts w:ascii="Cambria Math" w:hAnsi="Cambria Math"/>
              </w:rPr>
              <m:t>n</m:t>
            </m:r>
          </m:sub>
        </m:sSub>
      </m:oMath>
      <w:r w:rsidRPr="006E624A">
        <w:t xml:space="preserve"> to be the sequence A187735 with the closed form formula for </w:t>
      </w:r>
      <m:oMath>
        <m:r>
          <w:rPr>
            <w:rFonts w:ascii="Cambria Math" w:hAnsi="Cambria Math"/>
          </w:rPr>
          <m:t>n</m:t>
        </m:r>
        <m:r>
          <m:rPr>
            <m:sty m:val="p"/>
          </m:rPr>
          <w:rPr>
            <w:rFonts w:ascii="Cambria Math" w:hAnsi="Cambria Math"/>
          </w:rPr>
          <m:t>≥-</m:t>
        </m:r>
        <m:r>
          <w:rPr>
            <w:rFonts w:ascii="Cambria Math" w:hAnsi="Cambria Math"/>
          </w:rPr>
          <m:t>1</m:t>
        </m:r>
      </m:oMath>
      <w:r w:rsidRPr="006E624A">
        <w:t>:</w:t>
      </w:r>
    </w:p>
    <w:p w14:paraId="6AE5CC00"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A</m:t>
              </m:r>
            </m:e>
            <m:sub>
              <m:r>
                <w:rPr>
                  <w:rFonts w:ascii="Cambria Math" w:hAnsi="Cambria Math"/>
                </w:rPr>
                <m:t>n</m:t>
              </m:r>
            </m:sub>
          </m:sSub>
          <m:r>
            <m:rPr>
              <m:sty m:val="p"/>
            </m:rPr>
            <w:rPr>
              <w:rFonts w:ascii="Cambria Math" w:hAnsi="Cambria Math"/>
            </w:rPr>
            <m:t>=</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3</m:t>
              </m:r>
            </m:e>
          </m:d>
          <m:sSup>
            <m:sSupPr>
              <m:ctrlPr>
                <w:rPr>
                  <w:rFonts w:ascii="Cambria Math" w:hAnsi="Cambria Math"/>
                </w:rPr>
              </m:ctrlPr>
            </m:sSupPr>
            <m:e>
              <m:r>
                <w:rPr>
                  <w:rFonts w:ascii="Cambria Math" w:hAnsi="Cambria Math"/>
                </w:rPr>
                <m:t>2</m:t>
              </m:r>
            </m:e>
            <m:sup>
              <m:r>
                <w:rPr>
                  <w:rFonts w:ascii="Cambria Math" w:hAnsi="Cambria Math"/>
                </w:rPr>
                <m:t>n</m:t>
              </m:r>
            </m:sup>
          </m:sSup>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r>
            <m:rPr>
              <m:sty m:val="p"/>
            </m:rPr>
            <w:rPr>
              <w:rFonts w:ascii="Cambria Math" w:hAnsi="Cambria Math"/>
            </w:rPr>
            <m:t>!.</m:t>
          </m:r>
        </m:oMath>
      </m:oMathPara>
    </w:p>
    <w:p w14:paraId="0CD009A0" w14:textId="77777777" w:rsidR="0031547A" w:rsidRPr="006E624A" w:rsidRDefault="00065DD6" w:rsidP="006E624A">
      <w:pPr>
        <w:jc w:val="both"/>
      </w:pPr>
      <w:r w:rsidRPr="006E624A">
        <w:t>To prove the claim, we proceed by mathematical induction using the recurrence relation (4)</w:t>
      </w:r>
    </w:p>
    <w:p w14:paraId="240DE8B6"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A</m:t>
              </m:r>
            </m:e>
            <m:sub>
              <m:r>
                <w:rPr>
                  <w:rFonts w:ascii="Cambria Math" w:hAnsi="Cambria Math"/>
                </w:rPr>
                <m:t>n</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n</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n</m:t>
              </m:r>
              <m:r>
                <m:rPr>
                  <m:sty m:val="p"/>
                </m:rPr>
                <w:rPr>
                  <w:rFonts w:ascii="Cambria Math" w:hAnsi="Cambria Math"/>
                </w:rPr>
                <m:t>-</m:t>
              </m:r>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n</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n</m:t>
              </m:r>
              <m:r>
                <m:rPr>
                  <m:sty m:val="p"/>
                </m:rPr>
                <w:rPr>
                  <w:rFonts w:ascii="Cambria Math" w:hAnsi="Cambria Math"/>
                </w:rPr>
                <m:t>-</m:t>
              </m:r>
              <m:r>
                <w:rPr>
                  <w:rFonts w:ascii="Cambria Math" w:hAnsi="Cambria Math"/>
                </w:rPr>
                <m:t>2</m:t>
              </m:r>
            </m:sub>
          </m:sSub>
          <m:r>
            <m:rPr>
              <m:sty m:val="p"/>
            </m:rPr>
            <w:rPr>
              <w:rFonts w:ascii="Cambria Math" w:hAnsi="Cambria Math"/>
            </w:rPr>
            <m:t>,</m:t>
          </m:r>
        </m:oMath>
      </m:oMathPara>
    </w:p>
    <w:p w14:paraId="44A560B0" w14:textId="77777777" w:rsidR="0031547A" w:rsidRPr="006E624A" w:rsidRDefault="00065DD6" w:rsidP="006E624A">
      <w:pPr>
        <w:jc w:val="both"/>
      </w:pPr>
      <w:r w:rsidRPr="006E624A">
        <w:t xml:space="preserve">where </w:t>
      </w:r>
      <m:oMath>
        <m:sSub>
          <m:sSubPr>
            <m:ctrlPr>
              <w:rPr>
                <w:rFonts w:ascii="Cambria Math" w:hAnsi="Cambria Math"/>
              </w:rPr>
            </m:ctrlPr>
          </m:sSubPr>
          <m:e>
            <m:r>
              <w:rPr>
                <w:rFonts w:ascii="Cambria Math" w:hAnsi="Cambria Math"/>
              </w:rPr>
              <m:t>b</m:t>
            </m:r>
          </m:e>
          <m:sub>
            <m:r>
              <w:rPr>
                <w:rFonts w:ascii="Cambria Math" w:hAnsi="Cambria Math"/>
              </w:rPr>
              <m:t>n</m:t>
            </m:r>
          </m:sub>
        </m:sSub>
        <m:r>
          <m:rPr>
            <m:sty m:val="p"/>
          </m:rPr>
          <w:rPr>
            <w:rFonts w:ascii="Cambria Math" w:hAnsi="Cambria Math"/>
          </w:rPr>
          <m:t>=</m:t>
        </m:r>
        <m:r>
          <w:rPr>
            <w:rFonts w:ascii="Cambria Math" w:hAnsi="Cambria Math"/>
          </w:rPr>
          <m:t>3n</m:t>
        </m:r>
        <m:r>
          <m:rPr>
            <m:sty m:val="p"/>
          </m:rPr>
          <w:rPr>
            <w:rFonts w:ascii="Cambria Math" w:hAnsi="Cambria Math"/>
          </w:rPr>
          <m:t>+</m:t>
        </m:r>
        <m:r>
          <w:rPr>
            <w:rFonts w:ascii="Cambria Math" w:hAnsi="Cambria Math"/>
          </w:rPr>
          <m:t>3</m:t>
        </m:r>
      </m:oMath>
      <w:r w:rsidRPr="006E624A">
        <w:t xml:space="preserve"> for </w:t>
      </w:r>
      <m:oMath>
        <m:r>
          <w:rPr>
            <w:rFonts w:ascii="Cambria Math" w:hAnsi="Cambria Math"/>
          </w:rPr>
          <m:t>n</m:t>
        </m:r>
        <m:r>
          <m:rPr>
            <m:sty m:val="p"/>
          </m:rPr>
          <w:rPr>
            <w:rFonts w:ascii="Cambria Math" w:hAnsi="Cambria Math"/>
          </w:rPr>
          <m:t>≥</m:t>
        </m:r>
        <m:r>
          <w:rPr>
            <w:rFonts w:ascii="Cambria Math" w:hAnsi="Cambria Math"/>
          </w:rPr>
          <m:t>0</m:t>
        </m:r>
      </m:oMath>
      <w:r w:rsidRPr="006E624A">
        <w:t xml:space="preserve"> and </w:t>
      </w:r>
      <m:oMath>
        <m:sSub>
          <m:sSubPr>
            <m:ctrlPr>
              <w:rPr>
                <w:rFonts w:ascii="Cambria Math" w:hAnsi="Cambria Math"/>
              </w:rPr>
            </m:ctrlPr>
          </m:sSubPr>
          <m:e>
            <m:r>
              <w:rPr>
                <w:rFonts w:ascii="Cambria Math" w:hAnsi="Cambria Math"/>
              </w:rPr>
              <m:t>a</m:t>
            </m:r>
          </m:e>
          <m:sub>
            <m:r>
              <w:rPr>
                <w:rFonts w:ascii="Cambria Math" w:hAnsi="Cambria Math"/>
              </w:rPr>
              <m:t>n</m:t>
            </m:r>
          </m:sub>
        </m:sSub>
        <m:r>
          <m:rPr>
            <m:sty m:val="p"/>
          </m:rPr>
          <w:rPr>
            <w:rFonts w:ascii="Cambria Math" w:hAnsi="Cambria Math"/>
          </w:rPr>
          <m:t>=-</m:t>
        </m:r>
        <m:r>
          <w:rPr>
            <w:rFonts w:ascii="Cambria Math" w:hAnsi="Cambria Math"/>
          </w:rPr>
          <m:t>2</m:t>
        </m:r>
        <m:sSup>
          <m:sSupPr>
            <m:ctrlPr>
              <w:rPr>
                <w:rFonts w:ascii="Cambria Math" w:hAnsi="Cambria Math"/>
              </w:rPr>
            </m:ctrlPr>
          </m:sSupPr>
          <m:e>
            <m:r>
              <w:rPr>
                <w:rFonts w:ascii="Cambria Math" w:hAnsi="Cambria Math"/>
              </w:rPr>
              <m:t>n</m:t>
            </m:r>
          </m:e>
          <m:sup>
            <m:r>
              <w:rPr>
                <w:rFonts w:ascii="Cambria Math" w:hAnsi="Cambria Math"/>
              </w:rPr>
              <m:t>2</m:t>
            </m:r>
          </m:sup>
        </m:sSup>
      </m:oMath>
      <w:r w:rsidRPr="006E624A">
        <w:t xml:space="preserve"> for </w:t>
      </w:r>
      <m:oMath>
        <m:r>
          <w:rPr>
            <w:rFonts w:ascii="Cambria Math" w:hAnsi="Cambria Math"/>
          </w:rPr>
          <m:t>n</m:t>
        </m:r>
        <m:r>
          <m:rPr>
            <m:sty m:val="p"/>
          </m:rPr>
          <w:rPr>
            <w:rFonts w:ascii="Cambria Math" w:hAnsi="Cambria Math"/>
          </w:rPr>
          <m:t>≥</m:t>
        </m:r>
        <m:r>
          <w:rPr>
            <w:rFonts w:ascii="Cambria Math" w:hAnsi="Cambria Math"/>
          </w:rPr>
          <m:t>1</m:t>
        </m:r>
      </m:oMath>
      <w:r w:rsidRPr="006E624A">
        <w:t xml:space="preserve">. The initial conditions are given as </w:t>
      </w:r>
      <m:oMath>
        <m:sSub>
          <m:sSubPr>
            <m:ctrlPr>
              <w:rPr>
                <w:rFonts w:ascii="Cambria Math" w:hAnsi="Cambria Math"/>
              </w:rPr>
            </m:ctrlPr>
          </m:sSubPr>
          <m:e>
            <m:r>
              <w:rPr>
                <w:rFonts w:ascii="Cambria Math" w:hAnsi="Cambria Math"/>
              </w:rPr>
              <m:t>A</m:t>
            </m:r>
          </m:e>
          <m:sub>
            <m:r>
              <m:rPr>
                <m:sty m:val="p"/>
              </m:rPr>
              <w:rPr>
                <w:rFonts w:ascii="Cambria Math" w:hAnsi="Cambria Math"/>
              </w:rPr>
              <m:t>-</m:t>
            </m:r>
            <m:r>
              <w:rPr>
                <w:rFonts w:ascii="Cambria Math" w:hAnsi="Cambria Math"/>
              </w:rPr>
              <m:t>1</m:t>
            </m:r>
          </m:sub>
        </m:sSub>
        <m:r>
          <m:rPr>
            <m:sty m:val="p"/>
          </m:rPr>
          <w:rPr>
            <w:rFonts w:ascii="Cambria Math" w:hAnsi="Cambria Math"/>
          </w:rPr>
          <m:t>=</m:t>
        </m:r>
        <m:r>
          <w:rPr>
            <w:rFonts w:ascii="Cambria Math" w:hAnsi="Cambria Math"/>
          </w:rPr>
          <m:t>1</m:t>
        </m:r>
      </m:oMath>
      <w:r w:rsidRPr="006E624A">
        <w:t xml:space="preserve"> and </w:t>
      </w:r>
      <m:oMath>
        <m:sSub>
          <m:sSubPr>
            <m:ctrlPr>
              <w:rPr>
                <w:rFonts w:ascii="Cambria Math" w:hAnsi="Cambria Math"/>
              </w:rPr>
            </m:ctrlPr>
          </m:sSubPr>
          <m:e>
            <m:r>
              <w:rPr>
                <w:rFonts w:ascii="Cambria Math" w:hAnsi="Cambria Math"/>
              </w:rPr>
              <m:t>A</m:t>
            </m:r>
          </m:e>
          <m:sub>
            <m:r>
              <w:rPr>
                <w:rFonts w:ascii="Cambria Math" w:hAnsi="Cambria Math"/>
              </w:rPr>
              <m:t>0</m:t>
            </m:r>
          </m:sub>
        </m:sSub>
        <m:r>
          <m:rPr>
            <m:sty m:val="p"/>
          </m:rPr>
          <w:rPr>
            <w:rFonts w:ascii="Cambria Math" w:hAnsi="Cambria Math"/>
          </w:rPr>
          <m:t>=</m:t>
        </m:r>
        <m:r>
          <w:rPr>
            <w:rFonts w:ascii="Cambria Math" w:hAnsi="Cambria Math"/>
          </w:rPr>
          <m:t>3</m:t>
        </m:r>
      </m:oMath>
      <w:r w:rsidRPr="006E624A">
        <w:t xml:space="preserve"> which gives us the base case for the induction. In the inductive hypothesis we assume that the formula holds for all integers up to </w:t>
      </w:r>
      <m:oMath>
        <m:r>
          <w:rPr>
            <w:rFonts w:ascii="Cambria Math" w:hAnsi="Cambria Math"/>
          </w:rPr>
          <m:t>n</m:t>
        </m:r>
      </m:oMath>
      <w:r w:rsidRPr="006E624A">
        <w:t xml:space="preserve">, i.e., assume </w:t>
      </w:r>
      <m:oMath>
        <m:sSub>
          <m:sSubPr>
            <m:ctrlPr>
              <w:rPr>
                <w:rFonts w:ascii="Cambria Math" w:hAnsi="Cambria Math"/>
              </w:rPr>
            </m:ctrlPr>
          </m:sSubPr>
          <m:e>
            <m:r>
              <w:rPr>
                <w:rFonts w:ascii="Cambria Math" w:hAnsi="Cambria Math"/>
              </w:rPr>
              <m:t>A</m:t>
            </m:r>
          </m:e>
          <m:sub>
            <m:r>
              <w:rPr>
                <w:rFonts w:ascii="Cambria Math" w:hAnsi="Cambria Math"/>
              </w:rPr>
              <m:t>k</m:t>
            </m:r>
          </m:sub>
        </m:sSub>
        <m:r>
          <m:rPr>
            <m:sty m:val="p"/>
          </m:rPr>
          <w:rPr>
            <w:rFonts w:ascii="Cambria Math" w:hAnsi="Cambria Math"/>
          </w:rPr>
          <m:t>=</m:t>
        </m:r>
        <m:d>
          <m:dPr>
            <m:ctrlPr>
              <w:rPr>
                <w:rFonts w:ascii="Cambria Math" w:hAnsi="Cambria Math"/>
              </w:rPr>
            </m:ctrlPr>
          </m:dPr>
          <m:e>
            <m:r>
              <w:rPr>
                <w:rFonts w:ascii="Cambria Math" w:hAnsi="Cambria Math"/>
              </w:rPr>
              <m:t>k</m:t>
            </m:r>
            <m:r>
              <m:rPr>
                <m:sty m:val="p"/>
              </m:rPr>
              <w:rPr>
                <w:rFonts w:ascii="Cambria Math" w:hAnsi="Cambria Math"/>
              </w:rPr>
              <m:t>+</m:t>
            </m:r>
            <m:r>
              <w:rPr>
                <w:rFonts w:ascii="Cambria Math" w:hAnsi="Cambria Math"/>
              </w:rPr>
              <m:t>3</m:t>
            </m:r>
          </m:e>
        </m:d>
        <m:r>
          <m:rPr>
            <m:sty m:val="p"/>
          </m:rPr>
          <w:rPr>
            <w:rFonts w:ascii="Cambria Math" w:hAnsi="Cambria Math"/>
          </w:rPr>
          <m:t>⋅</m:t>
        </m:r>
        <m:sSup>
          <m:sSupPr>
            <m:ctrlPr>
              <w:rPr>
                <w:rFonts w:ascii="Cambria Math" w:hAnsi="Cambria Math"/>
              </w:rPr>
            </m:ctrlPr>
          </m:sSupPr>
          <m:e>
            <m:r>
              <w:rPr>
                <w:rFonts w:ascii="Cambria Math" w:hAnsi="Cambria Math"/>
              </w:rPr>
              <m:t>2</m:t>
            </m:r>
          </m:e>
          <m:sup>
            <m:r>
              <w:rPr>
                <w:rFonts w:ascii="Cambria Math" w:hAnsi="Cambria Math"/>
              </w:rPr>
              <m:t>k</m:t>
            </m:r>
          </m:sup>
        </m:sSup>
        <m:r>
          <m:rPr>
            <m:sty m:val="p"/>
          </m:rPr>
          <w:rPr>
            <w:rFonts w:ascii="Cambria Math" w:hAnsi="Cambria Math"/>
          </w:rPr>
          <m:t>⋅</m:t>
        </m:r>
        <m:d>
          <m:dPr>
            <m:ctrlPr>
              <w:rPr>
                <w:rFonts w:ascii="Cambria Math" w:hAnsi="Cambria Math"/>
              </w:rPr>
            </m:ctrlPr>
          </m:dPr>
          <m:e>
            <m:r>
              <w:rPr>
                <w:rFonts w:ascii="Cambria Math" w:hAnsi="Cambria Math"/>
              </w:rPr>
              <m:t>k</m:t>
            </m:r>
            <m:r>
              <m:rPr>
                <m:sty m:val="p"/>
              </m:rPr>
              <w:rPr>
                <w:rFonts w:ascii="Cambria Math" w:hAnsi="Cambria Math"/>
              </w:rPr>
              <m:t>+</m:t>
            </m:r>
            <m:r>
              <w:rPr>
                <w:rFonts w:ascii="Cambria Math" w:hAnsi="Cambria Math"/>
              </w:rPr>
              <m:t>1</m:t>
            </m:r>
          </m:e>
        </m:d>
        <m:r>
          <m:rPr>
            <m:sty m:val="p"/>
          </m:rPr>
          <w:rPr>
            <w:rFonts w:ascii="Cambria Math" w:hAnsi="Cambria Math"/>
          </w:rPr>
          <m:t>!</m:t>
        </m:r>
      </m:oMath>
      <w:r w:rsidRPr="006E624A">
        <w:t xml:space="preserve"> is true for </w:t>
      </w:r>
      <m:oMath>
        <m:r>
          <w:rPr>
            <w:rFonts w:ascii="Cambria Math" w:hAnsi="Cambria Math"/>
          </w:rPr>
          <m:t>k</m:t>
        </m:r>
        <m:r>
          <m:rPr>
            <m:sty m:val="p"/>
          </m:rPr>
          <w:rPr>
            <w:rFonts w:ascii="Cambria Math" w:hAnsi="Cambria Math"/>
          </w:rPr>
          <m:t>=</m:t>
        </m:r>
        <m:r>
          <w:rPr>
            <w:rFonts w:ascii="Cambria Math" w:hAnsi="Cambria Math"/>
          </w:rPr>
          <m:t>n</m:t>
        </m:r>
        <m:r>
          <m:rPr>
            <m:sty m:val="p"/>
          </m:rPr>
          <w:rPr>
            <w:rFonts w:ascii="Cambria Math" w:hAnsi="Cambria Math"/>
          </w:rPr>
          <m:t>-</m:t>
        </m:r>
        <m:r>
          <w:rPr>
            <w:rFonts w:ascii="Cambria Math" w:hAnsi="Cambria Math"/>
          </w:rPr>
          <m:t>1</m:t>
        </m:r>
      </m:oMath>
      <w:r w:rsidRPr="006E624A">
        <w:t xml:space="preserve"> and </w:t>
      </w:r>
      <m:oMath>
        <m:r>
          <w:rPr>
            <w:rFonts w:ascii="Cambria Math" w:hAnsi="Cambria Math"/>
          </w:rPr>
          <m:t>k</m:t>
        </m:r>
        <m:r>
          <m:rPr>
            <m:sty m:val="p"/>
          </m:rPr>
          <w:rPr>
            <w:rFonts w:ascii="Cambria Math" w:hAnsi="Cambria Math"/>
          </w:rPr>
          <m:t>=</m:t>
        </m:r>
        <m:r>
          <w:rPr>
            <w:rFonts w:ascii="Cambria Math" w:hAnsi="Cambria Math"/>
          </w:rPr>
          <m:t>n</m:t>
        </m:r>
        <m:r>
          <m:rPr>
            <m:sty m:val="p"/>
          </m:rPr>
          <w:rPr>
            <w:rFonts w:ascii="Cambria Math" w:hAnsi="Cambria Math"/>
          </w:rPr>
          <m:t>-</m:t>
        </m:r>
        <m:r>
          <w:rPr>
            <w:rFonts w:ascii="Cambria Math" w:hAnsi="Cambria Math"/>
          </w:rPr>
          <m:t>2</m:t>
        </m:r>
      </m:oMath>
      <w:r w:rsidRPr="006E624A">
        <w:t xml:space="preserve">. In the inductive step we need to show </w:t>
      </w:r>
      <m:oMath>
        <m:sSub>
          <m:sSubPr>
            <m:ctrlPr>
              <w:rPr>
                <w:rFonts w:ascii="Cambria Math" w:hAnsi="Cambria Math"/>
              </w:rPr>
            </m:ctrlPr>
          </m:sSubPr>
          <m:e>
            <m:r>
              <w:rPr>
                <w:rFonts w:ascii="Cambria Math" w:hAnsi="Cambria Math"/>
              </w:rPr>
              <m:t>A</m:t>
            </m:r>
          </m:e>
          <m:sub>
            <m:r>
              <w:rPr>
                <w:rFonts w:ascii="Cambria Math" w:hAnsi="Cambria Math"/>
              </w:rPr>
              <m:t>n</m:t>
            </m:r>
          </m:sub>
        </m:sSub>
        <m:r>
          <m:rPr>
            <m:sty m:val="p"/>
          </m:rPr>
          <w:rPr>
            <w:rFonts w:ascii="Cambria Math" w:hAnsi="Cambria Math"/>
          </w:rPr>
          <m:t>=</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3</m:t>
            </m:r>
          </m:e>
        </m:d>
        <m:r>
          <m:rPr>
            <m:sty m:val="p"/>
          </m:rPr>
          <w:rPr>
            <w:rFonts w:ascii="Cambria Math" w:hAnsi="Cambria Math"/>
          </w:rPr>
          <m:t>⋅</m:t>
        </m:r>
        <m:sSup>
          <m:sSupPr>
            <m:ctrlPr>
              <w:rPr>
                <w:rFonts w:ascii="Cambria Math" w:hAnsi="Cambria Math"/>
              </w:rPr>
            </m:ctrlPr>
          </m:sSupPr>
          <m:e>
            <m:r>
              <w:rPr>
                <w:rFonts w:ascii="Cambria Math" w:hAnsi="Cambria Math"/>
              </w:rPr>
              <m:t>2</m:t>
            </m:r>
          </m:e>
          <m:sup>
            <m:r>
              <w:rPr>
                <w:rFonts w:ascii="Cambria Math" w:hAnsi="Cambria Math"/>
              </w:rPr>
              <m:t>n</m:t>
            </m:r>
          </m:sup>
        </m:sSup>
        <m:r>
          <m:rPr>
            <m:sty m:val="p"/>
          </m:rPr>
          <w:rPr>
            <w:rFonts w:ascii="Cambria Math" w:hAnsi="Cambria Math"/>
          </w:rPr>
          <m:t>⋅</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r>
          <m:rPr>
            <m:sty m:val="p"/>
          </m:rPr>
          <w:rPr>
            <w:rFonts w:ascii="Cambria Math" w:hAnsi="Cambria Math"/>
          </w:rPr>
          <m:t>!</m:t>
        </m:r>
      </m:oMath>
      <w:r w:rsidRPr="006E624A">
        <w:t xml:space="preserve"> using the recurrence:</w:t>
      </w:r>
    </w:p>
    <w:p w14:paraId="177B2039"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A</m:t>
              </m:r>
            </m:e>
            <m:sub>
              <m:r>
                <w:rPr>
                  <w:rFonts w:ascii="Cambria Math" w:hAnsi="Cambria Math"/>
                </w:rPr>
                <m:t>n</m:t>
              </m:r>
            </m:sub>
          </m:sSub>
          <m:r>
            <m:rPr>
              <m:sty m:val="p"/>
            </m:rPr>
            <w:rPr>
              <w:rFonts w:ascii="Cambria Math" w:hAnsi="Cambria Math"/>
            </w:rPr>
            <m:t>=</m:t>
          </m:r>
          <m:d>
            <m:dPr>
              <m:ctrlPr>
                <w:rPr>
                  <w:rFonts w:ascii="Cambria Math" w:hAnsi="Cambria Math"/>
                </w:rPr>
              </m:ctrlPr>
            </m:dPr>
            <m:e>
              <m:r>
                <w:rPr>
                  <w:rFonts w:ascii="Cambria Math" w:hAnsi="Cambria Math"/>
                </w:rPr>
                <m:t>3n</m:t>
              </m:r>
              <m:r>
                <m:rPr>
                  <m:sty m:val="p"/>
                </m:rPr>
                <w:rPr>
                  <w:rFonts w:ascii="Cambria Math" w:hAnsi="Cambria Math"/>
                </w:rPr>
                <m:t>+</m:t>
              </m:r>
              <m:r>
                <w:rPr>
                  <w:rFonts w:ascii="Cambria Math" w:hAnsi="Cambria Math"/>
                </w:rPr>
                <m:t>3</m:t>
              </m:r>
            </m:e>
          </m:d>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n</m:t>
              </m:r>
              <m:r>
                <m:rPr>
                  <m:sty m:val="p"/>
                </m:rPr>
                <w:rPr>
                  <w:rFonts w:ascii="Cambria Math" w:hAnsi="Cambria Math"/>
                </w:rPr>
                <m:t>-</m:t>
              </m:r>
              <m:r>
                <w:rPr>
                  <w:rFonts w:ascii="Cambria Math" w:hAnsi="Cambria Math"/>
                </w:rPr>
                <m:t>1</m:t>
              </m:r>
            </m:sub>
          </m:sSub>
          <m:r>
            <m:rPr>
              <m:sty m:val="p"/>
            </m:rPr>
            <w:rPr>
              <w:rFonts w:ascii="Cambria Math" w:hAnsi="Cambria Math"/>
            </w:rPr>
            <m:t>-</m:t>
          </m:r>
          <m:r>
            <w:rPr>
              <w:rFonts w:ascii="Cambria Math" w:hAnsi="Cambria Math"/>
            </w:rPr>
            <m:t>2</m:t>
          </m:r>
          <m:sSup>
            <m:sSupPr>
              <m:ctrlPr>
                <w:rPr>
                  <w:rFonts w:ascii="Cambria Math" w:hAnsi="Cambria Math"/>
                </w:rPr>
              </m:ctrlPr>
            </m:sSupPr>
            <m:e>
              <m:r>
                <w:rPr>
                  <w:rFonts w:ascii="Cambria Math" w:hAnsi="Cambria Math"/>
                </w:rPr>
                <m:t>n</m:t>
              </m:r>
            </m:e>
            <m:sup>
              <m:r>
                <w:rPr>
                  <w:rFonts w:ascii="Cambria Math" w:hAnsi="Cambria Math"/>
                </w:rPr>
                <m:t>2</m:t>
              </m:r>
            </m:sup>
          </m:sSup>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n</m:t>
              </m:r>
              <m:r>
                <m:rPr>
                  <m:sty m:val="p"/>
                </m:rPr>
                <w:rPr>
                  <w:rFonts w:ascii="Cambria Math" w:hAnsi="Cambria Math"/>
                </w:rPr>
                <m:t>-</m:t>
              </m:r>
              <m:r>
                <w:rPr>
                  <w:rFonts w:ascii="Cambria Math" w:hAnsi="Cambria Math"/>
                </w:rPr>
                <m:t>2</m:t>
              </m:r>
            </m:sub>
          </m:sSub>
          <m:r>
            <m:rPr>
              <m:sty m:val="p"/>
            </m:rPr>
            <w:rPr>
              <w:rFonts w:ascii="Cambria Math" w:hAnsi="Cambria Math"/>
            </w:rPr>
            <m:t>.</m:t>
          </m:r>
        </m:oMath>
      </m:oMathPara>
    </w:p>
    <w:p w14:paraId="698FEDD7" w14:textId="77777777" w:rsidR="0031547A" w:rsidRPr="006E624A" w:rsidRDefault="00065DD6" w:rsidP="006E624A">
      <w:pPr>
        <w:jc w:val="both"/>
      </w:pPr>
      <w:r w:rsidRPr="006E624A">
        <w:t>Substituting from the inductive hypothesis:</w:t>
      </w:r>
    </w:p>
    <w:p w14:paraId="51A447B7"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A</m:t>
              </m:r>
            </m:e>
            <m:sub>
              <m:r>
                <w:rPr>
                  <w:rFonts w:ascii="Cambria Math" w:hAnsi="Cambria Math"/>
                </w:rPr>
                <m:t>n</m:t>
              </m:r>
            </m:sub>
          </m:sSub>
          <m:r>
            <m:rPr>
              <m:sty m:val="p"/>
            </m:rPr>
            <w:rPr>
              <w:rFonts w:ascii="Cambria Math" w:hAnsi="Cambria Math"/>
            </w:rPr>
            <m:t>=</m:t>
          </m:r>
          <m:d>
            <m:dPr>
              <m:ctrlPr>
                <w:rPr>
                  <w:rFonts w:ascii="Cambria Math" w:hAnsi="Cambria Math"/>
                </w:rPr>
              </m:ctrlPr>
            </m:dPr>
            <m:e>
              <m:r>
                <w:rPr>
                  <w:rFonts w:ascii="Cambria Math" w:hAnsi="Cambria Math"/>
                </w:rPr>
                <m:t>3n</m:t>
              </m:r>
              <m:r>
                <m:rPr>
                  <m:sty m:val="p"/>
                </m:rPr>
                <w:rPr>
                  <w:rFonts w:ascii="Cambria Math" w:hAnsi="Cambria Math"/>
                </w:rPr>
                <m:t>+</m:t>
              </m:r>
              <m:r>
                <w:rPr>
                  <w:rFonts w:ascii="Cambria Math" w:hAnsi="Cambria Math"/>
                </w:rPr>
                <m:t>3</m:t>
              </m:r>
            </m:e>
          </m:d>
          <m:r>
            <m:rPr>
              <m:sty m:val="p"/>
            </m:rPr>
            <w:rPr>
              <w:rFonts w:ascii="Cambria Math" w:hAnsi="Cambria Math"/>
            </w:rPr>
            <m:t>⋅</m:t>
          </m:r>
          <m:d>
            <m:dPr>
              <m:ctrlPr>
                <w:rPr>
                  <w:rFonts w:ascii="Cambria Math" w:hAnsi="Cambria Math"/>
                </w:rPr>
              </m:ctrlPr>
            </m:dPr>
            <m:e>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2</m:t>
                  </m:r>
                </m:e>
              </m:d>
              <m:r>
                <m:rPr>
                  <m:sty m:val="p"/>
                </m:rPr>
                <w:rPr>
                  <w:rFonts w:ascii="Cambria Math" w:hAnsi="Cambria Math"/>
                </w:rPr>
                <m:t>⋅</m:t>
              </m:r>
              <m:sSup>
                <m:sSupPr>
                  <m:ctrlPr>
                    <w:rPr>
                      <w:rFonts w:ascii="Cambria Math" w:hAnsi="Cambria Math"/>
                    </w:rPr>
                  </m:ctrlPr>
                </m:sSupPr>
                <m:e>
                  <m:r>
                    <w:rPr>
                      <w:rFonts w:ascii="Cambria Math" w:hAnsi="Cambria Math"/>
                    </w:rPr>
                    <m:t>2</m:t>
                  </m:r>
                </m:e>
                <m:sup>
                  <m:r>
                    <w:rPr>
                      <w:rFonts w:ascii="Cambria Math" w:hAnsi="Cambria Math"/>
                    </w:rPr>
                    <m:t>n</m:t>
                  </m:r>
                  <m:r>
                    <m:rPr>
                      <m:sty m:val="p"/>
                    </m:rPr>
                    <w:rPr>
                      <w:rFonts w:ascii="Cambria Math" w:hAnsi="Cambria Math"/>
                    </w:rPr>
                    <m:t>-</m:t>
                  </m:r>
                  <m:r>
                    <w:rPr>
                      <w:rFonts w:ascii="Cambria Math" w:hAnsi="Cambria Math"/>
                    </w:rPr>
                    <m:t>1</m:t>
                  </m:r>
                </m:sup>
              </m:sSup>
              <m:r>
                <m:rPr>
                  <m:sty m:val="p"/>
                </m:rPr>
                <w:rPr>
                  <w:rFonts w:ascii="Cambria Math" w:hAnsi="Cambria Math"/>
                </w:rPr>
                <m:t>⋅</m:t>
              </m:r>
              <m:r>
                <w:rPr>
                  <w:rFonts w:ascii="Cambria Math" w:hAnsi="Cambria Math"/>
                </w:rPr>
                <m:t>n</m:t>
              </m:r>
              <m:r>
                <m:rPr>
                  <m:sty m:val="p"/>
                </m:rPr>
                <w:rPr>
                  <w:rFonts w:ascii="Cambria Math" w:hAnsi="Cambria Math"/>
                </w:rPr>
                <m:t>!</m:t>
              </m:r>
            </m:e>
          </m:d>
          <m:r>
            <m:rPr>
              <m:sty m:val="p"/>
            </m:rPr>
            <w:rPr>
              <w:rFonts w:ascii="Cambria Math" w:hAnsi="Cambria Math"/>
            </w:rPr>
            <m:t>-</m:t>
          </m:r>
          <m:r>
            <w:rPr>
              <w:rFonts w:ascii="Cambria Math" w:hAnsi="Cambria Math"/>
            </w:rPr>
            <m:t>2</m:t>
          </m:r>
          <m:sSup>
            <m:sSupPr>
              <m:ctrlPr>
                <w:rPr>
                  <w:rFonts w:ascii="Cambria Math" w:hAnsi="Cambria Math"/>
                </w:rPr>
              </m:ctrlPr>
            </m:sSupPr>
            <m:e>
              <m:r>
                <w:rPr>
                  <w:rFonts w:ascii="Cambria Math" w:hAnsi="Cambria Math"/>
                </w:rPr>
                <m:t>n</m:t>
              </m:r>
            </m:e>
            <m:sup>
              <m:r>
                <w:rPr>
                  <w:rFonts w:ascii="Cambria Math" w:hAnsi="Cambria Math"/>
                </w:rPr>
                <m:t>2</m:t>
              </m:r>
            </m:sup>
          </m:sSup>
          <m:r>
            <m:rPr>
              <m:sty m:val="p"/>
            </m:rPr>
            <w:rPr>
              <w:rFonts w:ascii="Cambria Math" w:hAnsi="Cambria Math"/>
            </w:rPr>
            <m:t>⋅</m:t>
          </m:r>
          <m:d>
            <m:dPr>
              <m:ctrlPr>
                <w:rPr>
                  <w:rFonts w:ascii="Cambria Math" w:hAnsi="Cambria Math"/>
                </w:rPr>
              </m:ctrlPr>
            </m:dPr>
            <m:e>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r>
                <m:rPr>
                  <m:sty m:val="p"/>
                </m:rPr>
                <w:rPr>
                  <w:rFonts w:ascii="Cambria Math" w:hAnsi="Cambria Math"/>
                </w:rPr>
                <m:t>⋅</m:t>
              </m:r>
              <m:sSup>
                <m:sSupPr>
                  <m:ctrlPr>
                    <w:rPr>
                      <w:rFonts w:ascii="Cambria Math" w:hAnsi="Cambria Math"/>
                    </w:rPr>
                  </m:ctrlPr>
                </m:sSupPr>
                <m:e>
                  <m:r>
                    <w:rPr>
                      <w:rFonts w:ascii="Cambria Math" w:hAnsi="Cambria Math"/>
                    </w:rPr>
                    <m:t>2</m:t>
                  </m:r>
                </m:e>
                <m:sup>
                  <m:r>
                    <w:rPr>
                      <w:rFonts w:ascii="Cambria Math" w:hAnsi="Cambria Math"/>
                    </w:rPr>
                    <m:t>n</m:t>
                  </m:r>
                  <m:r>
                    <m:rPr>
                      <m:sty m:val="p"/>
                    </m:rPr>
                    <w:rPr>
                      <w:rFonts w:ascii="Cambria Math" w:hAnsi="Cambria Math"/>
                    </w:rPr>
                    <m:t>-</m:t>
                  </m:r>
                  <m:r>
                    <w:rPr>
                      <w:rFonts w:ascii="Cambria Math" w:hAnsi="Cambria Math"/>
                    </w:rPr>
                    <m:t>2</m:t>
                  </m:r>
                </m:sup>
              </m:sSup>
              <m:r>
                <m:rPr>
                  <m:sty m:val="p"/>
                </m:rPr>
                <w:rPr>
                  <w:rFonts w:ascii="Cambria Math" w:hAnsi="Cambria Math"/>
                </w:rPr>
                <m:t>⋅</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r>
                <m:rPr>
                  <m:sty m:val="p"/>
                </m:rPr>
                <w:rPr>
                  <w:rFonts w:ascii="Cambria Math" w:hAnsi="Cambria Math"/>
                </w:rPr>
                <m:t>!</m:t>
              </m:r>
            </m:e>
          </m:d>
          <m:r>
            <m:rPr>
              <m:sty m:val="p"/>
            </m:rPr>
            <w:rPr>
              <w:rFonts w:ascii="Cambria Math" w:hAnsi="Cambria Math"/>
            </w:rPr>
            <m:t>.</m:t>
          </m:r>
        </m:oMath>
      </m:oMathPara>
    </w:p>
    <w:p w14:paraId="266025ED" w14:textId="77777777" w:rsidR="0031547A" w:rsidRPr="006E624A" w:rsidRDefault="00065DD6" w:rsidP="006E624A">
      <w:pPr>
        <w:jc w:val="both"/>
      </w:pPr>
      <w:r w:rsidRPr="006E624A">
        <w:t>Simplifying and rearranging the terms gives</w:t>
      </w:r>
    </w:p>
    <w:p w14:paraId="519BC4E5"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A</m:t>
              </m:r>
            </m:e>
            <m:sub>
              <m:r>
                <w:rPr>
                  <w:rFonts w:ascii="Cambria Math" w:hAnsi="Cambria Math"/>
                </w:rPr>
                <m:t>n</m:t>
              </m:r>
            </m:sub>
          </m:sSub>
          <m:r>
            <m:rPr>
              <m:sty m:val="p"/>
            </m:rPr>
            <w:rPr>
              <w:rFonts w:ascii="Cambria Math" w:hAnsi="Cambria Math"/>
            </w:rPr>
            <m:t>=</m:t>
          </m:r>
          <m:d>
            <m:dPr>
              <m:ctrlPr>
                <w:rPr>
                  <w:rFonts w:ascii="Cambria Math" w:hAnsi="Cambria Math"/>
                </w:rPr>
              </m:ctrlPr>
            </m:dPr>
            <m:e>
              <m:r>
                <w:rPr>
                  <w:rFonts w:ascii="Cambria Math" w:hAnsi="Cambria Math"/>
                </w:rPr>
                <m:t>3n</m:t>
              </m:r>
              <m:r>
                <m:rPr>
                  <m:sty m:val="p"/>
                </m:rPr>
                <w:rPr>
                  <w:rFonts w:ascii="Cambria Math" w:hAnsi="Cambria Math"/>
                </w:rPr>
                <m:t>+</m:t>
              </m:r>
              <m:r>
                <w:rPr>
                  <w:rFonts w:ascii="Cambria Math" w:hAnsi="Cambria Math"/>
                </w:rPr>
                <m:t>3</m:t>
              </m:r>
            </m:e>
          </m:d>
          <m:r>
            <m:rPr>
              <m:sty m:val="p"/>
            </m:rPr>
            <w:rPr>
              <w:rFonts w:ascii="Cambria Math" w:hAnsi="Cambria Math"/>
            </w:rPr>
            <m:t>⋅</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2</m:t>
              </m:r>
            </m:e>
          </m:d>
          <m:r>
            <m:rPr>
              <m:sty m:val="p"/>
            </m:rPr>
            <w:rPr>
              <w:rFonts w:ascii="Cambria Math" w:hAnsi="Cambria Math"/>
            </w:rPr>
            <m:t>⋅</m:t>
          </m:r>
          <m:sSup>
            <m:sSupPr>
              <m:ctrlPr>
                <w:rPr>
                  <w:rFonts w:ascii="Cambria Math" w:hAnsi="Cambria Math"/>
                </w:rPr>
              </m:ctrlPr>
            </m:sSupPr>
            <m:e>
              <m:r>
                <w:rPr>
                  <w:rFonts w:ascii="Cambria Math" w:hAnsi="Cambria Math"/>
                </w:rPr>
                <m:t>2</m:t>
              </m:r>
            </m:e>
            <m:sup>
              <m:r>
                <w:rPr>
                  <w:rFonts w:ascii="Cambria Math" w:hAnsi="Cambria Math"/>
                </w:rPr>
                <m:t>n</m:t>
              </m:r>
              <m:r>
                <m:rPr>
                  <m:sty m:val="p"/>
                </m:rPr>
                <w:rPr>
                  <w:rFonts w:ascii="Cambria Math" w:hAnsi="Cambria Math"/>
                </w:rPr>
                <m:t>-</m:t>
              </m:r>
              <m:r>
                <w:rPr>
                  <w:rFonts w:ascii="Cambria Math" w:hAnsi="Cambria Math"/>
                </w:rPr>
                <m:t>1</m:t>
              </m:r>
            </m:sup>
          </m:sSup>
          <m:r>
            <m:rPr>
              <m:sty m:val="p"/>
            </m:rPr>
            <w:rPr>
              <w:rFonts w:ascii="Cambria Math" w:hAnsi="Cambria Math"/>
            </w:rPr>
            <m:t>⋅</m:t>
          </m:r>
          <m:r>
            <w:rPr>
              <w:rFonts w:ascii="Cambria Math" w:hAnsi="Cambria Math"/>
            </w:rPr>
            <m:t>n</m:t>
          </m:r>
          <m:r>
            <m:rPr>
              <m:sty m:val="p"/>
            </m:rPr>
            <w:rPr>
              <w:rFonts w:ascii="Cambria Math" w:hAnsi="Cambria Math"/>
            </w:rPr>
            <m:t>!-</m:t>
          </m:r>
          <m:sSup>
            <m:sSupPr>
              <m:ctrlPr>
                <w:rPr>
                  <w:rFonts w:ascii="Cambria Math" w:hAnsi="Cambria Math"/>
                </w:rPr>
              </m:ctrlPr>
            </m:sSupPr>
            <m:e>
              <m:r>
                <w:rPr>
                  <w:rFonts w:ascii="Cambria Math" w:hAnsi="Cambria Math"/>
                </w:rPr>
                <m:t>n</m:t>
              </m:r>
            </m:e>
            <m:sup>
              <m:r>
                <w:rPr>
                  <w:rFonts w:ascii="Cambria Math" w:hAnsi="Cambria Math"/>
                </w:rPr>
                <m:t>2</m:t>
              </m:r>
            </m:sup>
          </m:sSup>
          <m:r>
            <m:rPr>
              <m:sty m:val="p"/>
            </m:rPr>
            <w:rPr>
              <w:rFonts w:ascii="Cambria Math" w:hAnsi="Cambria Math"/>
            </w:rPr>
            <m:t>⋅</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r>
            <m:rPr>
              <m:sty m:val="p"/>
            </m:rPr>
            <w:rPr>
              <w:rFonts w:ascii="Cambria Math" w:hAnsi="Cambria Math"/>
            </w:rPr>
            <m:t>⋅</m:t>
          </m:r>
          <m:sSup>
            <m:sSupPr>
              <m:ctrlPr>
                <w:rPr>
                  <w:rFonts w:ascii="Cambria Math" w:hAnsi="Cambria Math"/>
                </w:rPr>
              </m:ctrlPr>
            </m:sSupPr>
            <m:e>
              <m:r>
                <w:rPr>
                  <w:rFonts w:ascii="Cambria Math" w:hAnsi="Cambria Math"/>
                </w:rPr>
                <m:t>2</m:t>
              </m:r>
            </m:e>
            <m:sup>
              <m:r>
                <w:rPr>
                  <w:rFonts w:ascii="Cambria Math" w:hAnsi="Cambria Math"/>
                </w:rPr>
                <m:t>n</m:t>
              </m:r>
              <m:r>
                <m:rPr>
                  <m:sty m:val="p"/>
                </m:rPr>
                <w:rPr>
                  <w:rFonts w:ascii="Cambria Math" w:hAnsi="Cambria Math"/>
                </w:rPr>
                <m:t>-</m:t>
              </m:r>
              <m:r>
                <w:rPr>
                  <w:rFonts w:ascii="Cambria Math" w:hAnsi="Cambria Math"/>
                </w:rPr>
                <m:t>1</m:t>
              </m:r>
            </m:sup>
          </m:sSup>
          <m:r>
            <m:rPr>
              <m:sty m:val="p"/>
            </m:rPr>
            <w:rPr>
              <w:rFonts w:ascii="Cambria Math" w:hAnsi="Cambria Math"/>
            </w:rPr>
            <m:t>⋅</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r>
            <m:rPr>
              <m:sty m:val="p"/>
            </m:rPr>
            <w:rPr>
              <w:rFonts w:ascii="Cambria Math" w:hAnsi="Cambria Math"/>
            </w:rPr>
            <m:t>!.</m:t>
          </m:r>
        </m:oMath>
      </m:oMathPara>
    </w:p>
    <w:p w14:paraId="5FDD7030" w14:textId="77777777" w:rsidR="0031547A" w:rsidRPr="006E624A" w:rsidRDefault="00065DD6" w:rsidP="006E624A">
      <w:pPr>
        <w:jc w:val="both"/>
      </w:pPr>
      <w:r w:rsidRPr="006E624A">
        <w:t xml:space="preserve">Factoring out </w:t>
      </w:r>
      <m:oMath>
        <m:sSup>
          <m:sSupPr>
            <m:ctrlPr>
              <w:rPr>
                <w:rFonts w:ascii="Cambria Math" w:hAnsi="Cambria Math"/>
              </w:rPr>
            </m:ctrlPr>
          </m:sSupPr>
          <m:e>
            <m:r>
              <w:rPr>
                <w:rFonts w:ascii="Cambria Math" w:hAnsi="Cambria Math"/>
              </w:rPr>
              <m:t>2</m:t>
            </m:r>
          </m:e>
          <m:sup>
            <m:r>
              <w:rPr>
                <w:rFonts w:ascii="Cambria Math" w:hAnsi="Cambria Math"/>
              </w:rPr>
              <m:t>n</m:t>
            </m:r>
            <m:r>
              <m:rPr>
                <m:sty m:val="p"/>
              </m:rPr>
              <w:rPr>
                <w:rFonts w:ascii="Cambria Math" w:hAnsi="Cambria Math"/>
              </w:rPr>
              <m:t>-</m:t>
            </m:r>
            <m:r>
              <w:rPr>
                <w:rFonts w:ascii="Cambria Math" w:hAnsi="Cambria Math"/>
              </w:rPr>
              <m:t>1</m:t>
            </m:r>
          </m:sup>
        </m:sSup>
        <m:r>
          <m:rPr>
            <m:sty m:val="p"/>
          </m:rPr>
          <w:rPr>
            <w:rFonts w:ascii="Cambria Math" w:hAnsi="Cambria Math"/>
          </w:rPr>
          <m:t>⋅</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r>
          <m:rPr>
            <m:sty m:val="p"/>
          </m:rPr>
          <w:rPr>
            <w:rFonts w:ascii="Cambria Math" w:hAnsi="Cambria Math"/>
          </w:rPr>
          <m:t>!</m:t>
        </m:r>
      </m:oMath>
      <w:r w:rsidRPr="006E624A">
        <w:t xml:space="preserve"> yields</w:t>
      </w:r>
    </w:p>
    <w:p w14:paraId="4D25C9F6" w14:textId="77777777" w:rsidR="0031547A" w:rsidRPr="006E624A" w:rsidRDefault="00B24ACB" w:rsidP="006E624A">
      <w:pPr>
        <w:spacing w:before="240" w:after="240"/>
        <w:jc w:val="both"/>
      </w:pPr>
      <m:oMathPara>
        <m:oMathParaPr>
          <m:jc m:val="center"/>
        </m:oMathParaPr>
        <m:oMath>
          <m:m>
            <m:mPr>
              <m:plcHide m:val="1"/>
              <m:mcs>
                <m:mc>
                  <m:mcPr>
                    <m:count m:val="1"/>
                    <m:mcJc m:val="center"/>
                  </m:mcPr>
                </m:mc>
              </m:mcs>
              <m:ctrlPr>
                <w:rPr>
                  <w:rFonts w:ascii="Cambria Math" w:hAnsi="Cambria Math"/>
                </w:rPr>
              </m:ctrlPr>
            </m:mPr>
            <m:mr>
              <m:e>
                <m:sSub>
                  <m:sSubPr>
                    <m:ctrlPr>
                      <w:rPr>
                        <w:rFonts w:ascii="Cambria Math" w:hAnsi="Cambria Math"/>
                      </w:rPr>
                    </m:ctrlPr>
                  </m:sSubPr>
                  <m:e>
                    <m:r>
                      <w:rPr>
                        <w:rFonts w:ascii="Cambria Math" w:hAnsi="Cambria Math"/>
                      </w:rPr>
                      <m:t>A</m:t>
                    </m:r>
                  </m:e>
                  <m:sub>
                    <m:r>
                      <w:rPr>
                        <w:rFonts w:ascii="Cambria Math" w:hAnsi="Cambria Math"/>
                      </w:rPr>
                      <m:t>n</m:t>
                    </m:r>
                  </m:sub>
                </m:sSub>
                <m:r>
                  <m:rPr>
                    <m:sty m:val="p"/>
                  </m:rPr>
                  <w:rPr>
                    <w:rFonts w:ascii="Cambria Math" w:hAnsi="Cambria Math"/>
                  </w:rPr>
                  <m:t>=</m:t>
                </m:r>
                <m:sSup>
                  <m:sSupPr>
                    <m:ctrlPr>
                      <w:rPr>
                        <w:rFonts w:ascii="Cambria Math" w:hAnsi="Cambria Math"/>
                      </w:rPr>
                    </m:ctrlPr>
                  </m:sSupPr>
                  <m:e>
                    <m:r>
                      <w:rPr>
                        <w:rFonts w:ascii="Cambria Math" w:hAnsi="Cambria Math"/>
                      </w:rPr>
                      <m:t>2</m:t>
                    </m:r>
                  </m:e>
                  <m:sup>
                    <m:r>
                      <w:rPr>
                        <w:rFonts w:ascii="Cambria Math" w:hAnsi="Cambria Math"/>
                      </w:rPr>
                      <m:t>n</m:t>
                    </m:r>
                    <m:r>
                      <m:rPr>
                        <m:sty m:val="p"/>
                      </m:rPr>
                      <w:rPr>
                        <w:rFonts w:ascii="Cambria Math" w:hAnsi="Cambria Math"/>
                      </w:rPr>
                      <m:t>-</m:t>
                    </m:r>
                    <m:r>
                      <w:rPr>
                        <w:rFonts w:ascii="Cambria Math" w:hAnsi="Cambria Math"/>
                      </w:rPr>
                      <m:t>1</m:t>
                    </m:r>
                  </m:sup>
                </m:sSup>
                <m:r>
                  <m:rPr>
                    <m:sty m:val="p"/>
                  </m:rPr>
                  <w:rPr>
                    <w:rFonts w:ascii="Cambria Math" w:hAnsi="Cambria Math"/>
                  </w:rPr>
                  <m:t>⋅</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r>
                  <m:rPr>
                    <m:sty m:val="p"/>
                  </m:rPr>
                  <w:rPr>
                    <w:rFonts w:ascii="Cambria Math" w:hAnsi="Cambria Math"/>
                  </w:rPr>
                  <m:t>!⋅</m:t>
                </m:r>
                <m:d>
                  <m:dPr>
                    <m:ctrlPr>
                      <w:rPr>
                        <w:rFonts w:ascii="Cambria Math" w:hAnsi="Cambria Math"/>
                      </w:rPr>
                    </m:ctrlPr>
                  </m:dPr>
                  <m:e>
                    <m:d>
                      <m:dPr>
                        <m:ctrlPr>
                          <w:rPr>
                            <w:rFonts w:ascii="Cambria Math" w:hAnsi="Cambria Math"/>
                          </w:rPr>
                        </m:ctrlPr>
                      </m:dPr>
                      <m:e>
                        <m:r>
                          <w:rPr>
                            <w:rFonts w:ascii="Cambria Math" w:hAnsi="Cambria Math"/>
                          </w:rPr>
                          <m:t>3n</m:t>
                        </m:r>
                        <m:r>
                          <m:rPr>
                            <m:sty m:val="p"/>
                          </m:rPr>
                          <w:rPr>
                            <w:rFonts w:ascii="Cambria Math" w:hAnsi="Cambria Math"/>
                          </w:rPr>
                          <m:t>+</m:t>
                        </m:r>
                        <m:r>
                          <w:rPr>
                            <w:rFonts w:ascii="Cambria Math" w:hAnsi="Cambria Math"/>
                          </w:rPr>
                          <m:t>3</m:t>
                        </m:r>
                      </m:e>
                    </m:d>
                    <m:r>
                      <m:rPr>
                        <m:sty m:val="p"/>
                      </m:rPr>
                      <w:rPr>
                        <w:rFonts w:ascii="Cambria Math" w:hAnsi="Cambria Math"/>
                      </w:rPr>
                      <m:t>⋅</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2</m:t>
                        </m:r>
                      </m:e>
                    </m:d>
                    <m:r>
                      <m:rPr>
                        <m:sty m:val="p"/>
                      </m:rPr>
                      <w:rPr>
                        <w:rFonts w:ascii="Cambria Math" w:hAnsi="Cambria Math"/>
                      </w:rPr>
                      <m:t>⋅</m:t>
                    </m:r>
                    <m:r>
                      <w:rPr>
                        <w:rFonts w:ascii="Cambria Math" w:hAnsi="Cambria Math"/>
                      </w:rPr>
                      <m:t>n</m:t>
                    </m:r>
                    <m:r>
                      <m:rPr>
                        <m:sty m:val="p"/>
                      </m:rPr>
                      <w:rPr>
                        <w:rFonts w:ascii="Cambria Math" w:hAnsi="Cambria Math"/>
                      </w:rPr>
                      <m:t>-</m:t>
                    </m:r>
                    <m:sSup>
                      <m:sSupPr>
                        <m:ctrlPr>
                          <w:rPr>
                            <w:rFonts w:ascii="Cambria Math" w:hAnsi="Cambria Math"/>
                          </w:rPr>
                        </m:ctrlPr>
                      </m:sSupPr>
                      <m:e>
                        <m:r>
                          <w:rPr>
                            <w:rFonts w:ascii="Cambria Math" w:hAnsi="Cambria Math"/>
                          </w:rPr>
                          <m:t>n</m:t>
                        </m:r>
                      </m:e>
                      <m:sup>
                        <m:r>
                          <w:rPr>
                            <w:rFonts w:ascii="Cambria Math" w:hAnsi="Cambria Math"/>
                          </w:rPr>
                          <m:t>2</m:t>
                        </m:r>
                      </m:sup>
                    </m:sSup>
                    <m:r>
                      <m:rPr>
                        <m:sty m:val="p"/>
                      </m:rPr>
                      <w:rPr>
                        <w:rFonts w:ascii="Cambria Math" w:hAnsi="Cambria Math"/>
                      </w:rPr>
                      <m:t>⋅</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e>
                </m:d>
              </m:e>
            </m:mr>
            <m:mr>
              <m:e>
                <m:r>
                  <m:rPr>
                    <m:sty m:val="p"/>
                  </m:rPr>
                  <w:rPr>
                    <w:rFonts w:ascii="Cambria Math" w:hAnsi="Cambria Math"/>
                  </w:rPr>
                  <m:t>=</m:t>
                </m:r>
                <m:sSup>
                  <m:sSupPr>
                    <m:ctrlPr>
                      <w:rPr>
                        <w:rFonts w:ascii="Cambria Math" w:hAnsi="Cambria Math"/>
                      </w:rPr>
                    </m:ctrlPr>
                  </m:sSupPr>
                  <m:e>
                    <m:r>
                      <w:rPr>
                        <w:rFonts w:ascii="Cambria Math" w:hAnsi="Cambria Math"/>
                      </w:rPr>
                      <m:t>2</m:t>
                    </m:r>
                  </m:e>
                  <m:sup>
                    <m:r>
                      <w:rPr>
                        <w:rFonts w:ascii="Cambria Math" w:hAnsi="Cambria Math"/>
                      </w:rPr>
                      <m:t>n</m:t>
                    </m:r>
                    <m:r>
                      <m:rPr>
                        <m:sty m:val="p"/>
                      </m:rPr>
                      <w:rPr>
                        <w:rFonts w:ascii="Cambria Math" w:hAnsi="Cambria Math"/>
                      </w:rPr>
                      <m:t>-</m:t>
                    </m:r>
                    <m:r>
                      <w:rPr>
                        <w:rFonts w:ascii="Cambria Math" w:hAnsi="Cambria Math"/>
                      </w:rPr>
                      <m:t>1</m:t>
                    </m:r>
                  </m:sup>
                </m:sSup>
                <m:r>
                  <m:rPr>
                    <m:sty m:val="p"/>
                  </m:rPr>
                  <w:rPr>
                    <w:rFonts w:ascii="Cambria Math" w:hAnsi="Cambria Math"/>
                  </w:rPr>
                  <m:t>⋅</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r>
                  <m:rPr>
                    <m:sty m:val="p"/>
                  </m:rPr>
                  <w:rPr>
                    <w:rFonts w:ascii="Cambria Math" w:hAnsi="Cambria Math"/>
                  </w:rPr>
                  <m:t>!⋅</m:t>
                </m:r>
                <m:d>
                  <m:dPr>
                    <m:ctrlPr>
                      <w:rPr>
                        <w:rFonts w:ascii="Cambria Math" w:hAnsi="Cambria Math"/>
                      </w:rPr>
                    </m:ctrlPr>
                  </m:dPr>
                  <m:e>
                    <m:r>
                      <w:rPr>
                        <w:rFonts w:ascii="Cambria Math" w:hAnsi="Cambria Math"/>
                      </w:rPr>
                      <m:t>2</m:t>
                    </m:r>
                    <m:sSup>
                      <m:sSupPr>
                        <m:ctrlPr>
                          <w:rPr>
                            <w:rFonts w:ascii="Cambria Math" w:hAnsi="Cambria Math"/>
                          </w:rPr>
                        </m:ctrlPr>
                      </m:sSupPr>
                      <m:e>
                        <m:r>
                          <w:rPr>
                            <w:rFonts w:ascii="Cambria Math" w:hAnsi="Cambria Math"/>
                          </w:rPr>
                          <m:t>n</m:t>
                        </m:r>
                      </m:e>
                      <m:sup>
                        <m:r>
                          <w:rPr>
                            <w:rFonts w:ascii="Cambria Math" w:hAnsi="Cambria Math"/>
                          </w:rPr>
                          <m:t>3</m:t>
                        </m:r>
                      </m:sup>
                    </m:sSup>
                    <m:r>
                      <m:rPr>
                        <m:sty m:val="p"/>
                      </m:rPr>
                      <w:rPr>
                        <w:rFonts w:ascii="Cambria Math" w:hAnsi="Cambria Math"/>
                      </w:rPr>
                      <m:t>+</m:t>
                    </m:r>
                    <m:r>
                      <w:rPr>
                        <w:rFonts w:ascii="Cambria Math" w:hAnsi="Cambria Math"/>
                      </w:rPr>
                      <m:t>8</m:t>
                    </m:r>
                    <m:sSup>
                      <m:sSupPr>
                        <m:ctrlPr>
                          <w:rPr>
                            <w:rFonts w:ascii="Cambria Math" w:hAnsi="Cambria Math"/>
                          </w:rPr>
                        </m:ctrlPr>
                      </m:sSupPr>
                      <m:e>
                        <m:r>
                          <w:rPr>
                            <w:rFonts w:ascii="Cambria Math" w:hAnsi="Cambria Math"/>
                          </w:rPr>
                          <m:t>n</m:t>
                        </m:r>
                      </m:e>
                      <m:sup>
                        <m:r>
                          <w:rPr>
                            <w:rFonts w:ascii="Cambria Math" w:hAnsi="Cambria Math"/>
                          </w:rPr>
                          <m:t>2</m:t>
                        </m:r>
                      </m:sup>
                    </m:sSup>
                    <m:r>
                      <m:rPr>
                        <m:sty m:val="p"/>
                      </m:rPr>
                      <w:rPr>
                        <w:rFonts w:ascii="Cambria Math" w:hAnsi="Cambria Math"/>
                      </w:rPr>
                      <m:t>+</m:t>
                    </m:r>
                    <m:r>
                      <w:rPr>
                        <w:rFonts w:ascii="Cambria Math" w:hAnsi="Cambria Math"/>
                      </w:rPr>
                      <m:t>6n</m:t>
                    </m:r>
                  </m:e>
                </m:d>
                <m:r>
                  <m:rPr>
                    <m:sty m:val="p"/>
                  </m:rPr>
                  <w:rPr>
                    <w:rFonts w:ascii="Cambria Math" w:hAnsi="Cambria Math"/>
                  </w:rPr>
                  <m:t>=</m:t>
                </m:r>
                <m:sSup>
                  <m:sSupPr>
                    <m:ctrlPr>
                      <w:rPr>
                        <w:rFonts w:ascii="Cambria Math" w:hAnsi="Cambria Math"/>
                      </w:rPr>
                    </m:ctrlPr>
                  </m:sSupPr>
                  <m:e>
                    <m:r>
                      <w:rPr>
                        <w:rFonts w:ascii="Cambria Math" w:hAnsi="Cambria Math"/>
                      </w:rPr>
                      <m:t>2</m:t>
                    </m:r>
                  </m:e>
                  <m:sup>
                    <m:r>
                      <w:rPr>
                        <w:rFonts w:ascii="Cambria Math" w:hAnsi="Cambria Math"/>
                      </w:rPr>
                      <m:t>n</m:t>
                    </m:r>
                  </m:sup>
                </m:sSup>
                <m:r>
                  <m:rPr>
                    <m:sty m:val="p"/>
                  </m:rPr>
                  <w:rPr>
                    <w:rFonts w:ascii="Cambria Math" w:hAnsi="Cambria Math"/>
                  </w:rPr>
                  <m:t>⋅</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r>
                  <m:rPr>
                    <m:sty m:val="p"/>
                  </m:rPr>
                  <w:rPr>
                    <w:rFonts w:ascii="Cambria Math" w:hAnsi="Cambria Math"/>
                  </w:rPr>
                  <m:t>!⋅</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3</m:t>
                    </m:r>
                  </m:e>
                </m:d>
                <m:r>
                  <m:rPr>
                    <m:sty m:val="p"/>
                  </m:rPr>
                  <w:rPr>
                    <w:rFonts w:ascii="Cambria Math" w:hAnsi="Cambria Math"/>
                  </w:rPr>
                  <m:t>.</m:t>
                </m:r>
              </m:e>
            </m:mr>
          </m:m>
        </m:oMath>
      </m:oMathPara>
    </w:p>
    <w:p w14:paraId="3DC1CB1E" w14:textId="77777777" w:rsidR="0031547A" w:rsidRPr="006E624A" w:rsidRDefault="00065DD6" w:rsidP="006E624A">
      <w:pPr>
        <w:jc w:val="both"/>
      </w:pPr>
      <w:r w:rsidRPr="006E624A">
        <w:t xml:space="preserve">Thus, by induction, the formula </w:t>
      </w:r>
      <m:oMath>
        <m:sSub>
          <m:sSubPr>
            <m:ctrlPr>
              <w:rPr>
                <w:rFonts w:ascii="Cambria Math" w:hAnsi="Cambria Math"/>
              </w:rPr>
            </m:ctrlPr>
          </m:sSubPr>
          <m:e>
            <m:r>
              <w:rPr>
                <w:rFonts w:ascii="Cambria Math" w:hAnsi="Cambria Math"/>
              </w:rPr>
              <m:t>A</m:t>
            </m:r>
          </m:e>
          <m:sub>
            <m:r>
              <w:rPr>
                <w:rFonts w:ascii="Cambria Math" w:hAnsi="Cambria Math"/>
              </w:rPr>
              <m:t>n</m:t>
            </m:r>
          </m:sub>
        </m:sSub>
        <m:r>
          <m:rPr>
            <m:sty m:val="p"/>
          </m:rPr>
          <w:rPr>
            <w:rFonts w:ascii="Cambria Math" w:hAnsi="Cambria Math"/>
          </w:rPr>
          <m:t>=</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3</m:t>
            </m:r>
          </m:e>
        </m:d>
        <m:r>
          <m:rPr>
            <m:sty m:val="p"/>
          </m:rPr>
          <w:rPr>
            <w:rFonts w:ascii="Cambria Math" w:hAnsi="Cambria Math"/>
          </w:rPr>
          <m:t>⋅</m:t>
        </m:r>
        <m:sSup>
          <m:sSupPr>
            <m:ctrlPr>
              <w:rPr>
                <w:rFonts w:ascii="Cambria Math" w:hAnsi="Cambria Math"/>
              </w:rPr>
            </m:ctrlPr>
          </m:sSupPr>
          <m:e>
            <m:r>
              <w:rPr>
                <w:rFonts w:ascii="Cambria Math" w:hAnsi="Cambria Math"/>
              </w:rPr>
              <m:t>2</m:t>
            </m:r>
          </m:e>
          <m:sup>
            <m:r>
              <w:rPr>
                <w:rFonts w:ascii="Cambria Math" w:hAnsi="Cambria Math"/>
              </w:rPr>
              <m:t>n</m:t>
            </m:r>
          </m:sup>
        </m:sSup>
        <m:r>
          <m:rPr>
            <m:sty m:val="p"/>
          </m:rPr>
          <w:rPr>
            <w:rFonts w:ascii="Cambria Math" w:hAnsi="Cambria Math"/>
          </w:rPr>
          <m:t>⋅</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r>
          <m:rPr>
            <m:sty m:val="p"/>
          </m:rPr>
          <w:rPr>
            <w:rFonts w:ascii="Cambria Math" w:hAnsi="Cambria Math"/>
          </w:rPr>
          <m:t>!</m:t>
        </m:r>
      </m:oMath>
      <w:r w:rsidRPr="006E624A">
        <w:t xml:space="preserve"> holds for all </w:t>
      </w:r>
      <m:oMath>
        <m:r>
          <w:rPr>
            <w:rFonts w:ascii="Cambria Math" w:hAnsi="Cambria Math"/>
          </w:rPr>
          <m:t>n</m:t>
        </m:r>
        <m:r>
          <m:rPr>
            <m:sty m:val="p"/>
          </m:rPr>
          <w:rPr>
            <w:rFonts w:ascii="Cambria Math" w:hAnsi="Cambria Math"/>
          </w:rPr>
          <m:t>≥</m:t>
        </m:r>
        <m:r>
          <w:rPr>
            <w:rFonts w:ascii="Cambria Math" w:hAnsi="Cambria Math"/>
          </w:rPr>
          <m:t>0</m:t>
        </m:r>
      </m:oMath>
      <w:r w:rsidRPr="006E624A">
        <w:t>.</w:t>
      </w:r>
    </w:p>
    <w:p w14:paraId="4E9A1530" w14:textId="77777777" w:rsidR="0031547A" w:rsidRPr="006E624A" w:rsidRDefault="00065DD6" w:rsidP="006E624A">
      <w:pPr>
        <w:jc w:val="both"/>
      </w:pPr>
      <w:r w:rsidRPr="006E624A">
        <w:t xml:space="preserve">Now that we have the formula for </w:t>
      </w:r>
      <m:oMath>
        <m:sSub>
          <m:sSubPr>
            <m:ctrlPr>
              <w:rPr>
                <w:rFonts w:ascii="Cambria Math" w:hAnsi="Cambria Math"/>
              </w:rPr>
            </m:ctrlPr>
          </m:sSubPr>
          <m:e>
            <m:r>
              <w:rPr>
                <w:rFonts w:ascii="Cambria Math" w:hAnsi="Cambria Math"/>
              </w:rPr>
              <m:t>A</m:t>
            </m:r>
          </m:e>
          <m:sub>
            <m:r>
              <w:rPr>
                <w:rFonts w:ascii="Cambria Math" w:hAnsi="Cambria Math"/>
              </w:rPr>
              <m:t>n</m:t>
            </m:r>
          </m:sub>
        </m:sSub>
      </m:oMath>
      <w:r w:rsidRPr="006E624A">
        <w:t xml:space="preserve"> we proceed with investigating the sequence </w:t>
      </w:r>
      <m:oMath>
        <m:sSub>
          <m:sSubPr>
            <m:ctrlPr>
              <w:rPr>
                <w:rFonts w:ascii="Cambria Math" w:hAnsi="Cambria Math"/>
              </w:rPr>
            </m:ctrlPr>
          </m:sSubPr>
          <m:e>
            <m:r>
              <w:rPr>
                <w:rFonts w:ascii="Cambria Math" w:hAnsi="Cambria Math"/>
              </w:rPr>
              <m:t>B</m:t>
            </m:r>
          </m:e>
          <m:sub>
            <m:r>
              <w:rPr>
                <w:rFonts w:ascii="Cambria Math" w:hAnsi="Cambria Math"/>
              </w:rPr>
              <m:t>n</m:t>
            </m:r>
          </m:sub>
        </m:sSub>
      </m:oMath>
      <w:r w:rsidRPr="006E624A">
        <w:t xml:space="preserve">. Unfortunately, there is no match to the sequence </w:t>
      </w:r>
      <m:oMath>
        <m:sSub>
          <m:sSubPr>
            <m:ctrlPr>
              <w:rPr>
                <w:rFonts w:ascii="Cambria Math" w:hAnsi="Cambria Math"/>
              </w:rPr>
            </m:ctrlPr>
          </m:sSubPr>
          <m:e>
            <m:r>
              <w:rPr>
                <w:rFonts w:ascii="Cambria Math" w:hAnsi="Cambria Math"/>
              </w:rPr>
              <m:t>B</m:t>
            </m:r>
          </m:e>
          <m:sub>
            <m:r>
              <w:rPr>
                <w:rFonts w:ascii="Cambria Math" w:hAnsi="Cambria Math"/>
              </w:rPr>
              <m:t>n</m:t>
            </m:r>
          </m:sub>
        </m:sSub>
      </m:oMath>
      <w:r w:rsidRPr="006E624A">
        <w:t xml:space="preserve"> in OEIS. Hence, we need to follow a different approach than </w:t>
      </w:r>
      <m:oMath>
        <m:sSub>
          <m:sSubPr>
            <m:ctrlPr>
              <w:rPr>
                <w:rFonts w:ascii="Cambria Math" w:hAnsi="Cambria Math"/>
              </w:rPr>
            </m:ctrlPr>
          </m:sSubPr>
          <m:e>
            <m:r>
              <w:rPr>
                <w:rFonts w:ascii="Cambria Math" w:hAnsi="Cambria Math"/>
              </w:rPr>
              <m:t>A</m:t>
            </m:r>
          </m:e>
          <m:sub>
            <m:r>
              <w:rPr>
                <w:rFonts w:ascii="Cambria Math" w:hAnsi="Cambria Math"/>
              </w:rPr>
              <m:t>n</m:t>
            </m:r>
          </m:sub>
        </m:sSub>
      </m:oMath>
      <w:r w:rsidRPr="006E624A">
        <w:t>. To this end, we let</w:t>
      </w:r>
    </w:p>
    <w:p w14:paraId="082BC3BC"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B</m:t>
              </m:r>
            </m:e>
            <m:sub>
              <m:r>
                <w:rPr>
                  <w:rFonts w:ascii="Cambria Math" w:hAnsi="Cambria Math"/>
                </w:rPr>
                <m:t>n</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n</m:t>
              </m:r>
            </m:sub>
          </m:sSub>
          <m:nary>
            <m:naryPr>
              <m:chr m:val="∑"/>
              <m:limLoc m:val="undOvr"/>
              <m:ctrlPr>
                <w:rPr>
                  <w:rFonts w:ascii="Cambria Math" w:hAnsi="Cambria Math"/>
                </w:rPr>
              </m:ctrlPr>
            </m:naryPr>
            <m:sub>
              <m:r>
                <w:rPr>
                  <w:rFonts w:ascii="Cambria Math" w:hAnsi="Cambria Math"/>
                </w:rPr>
                <m:t>k</m:t>
              </m:r>
              <m:r>
                <m:rPr>
                  <m:sty m:val="p"/>
                </m:rPr>
                <w:rPr>
                  <w:rFonts w:ascii="Cambria Math" w:hAnsi="Cambria Math"/>
                </w:rPr>
                <m:t>=</m:t>
              </m:r>
              <m:r>
                <w:rPr>
                  <w:rFonts w:ascii="Cambria Math" w:hAnsi="Cambria Math"/>
                </w:rPr>
                <m:t>0</m:t>
              </m:r>
            </m:sub>
            <m:sup>
              <m:r>
                <w:rPr>
                  <w:rFonts w:ascii="Cambria Math" w:hAnsi="Cambria Math"/>
                </w:rPr>
                <m:t>n</m:t>
              </m:r>
            </m:sup>
            <m:e>
              <m:sSub>
                <m:sSubPr>
                  <m:ctrlPr>
                    <w:rPr>
                      <w:rFonts w:ascii="Cambria Math" w:hAnsi="Cambria Math"/>
                    </w:rPr>
                  </m:ctrlPr>
                </m:sSubPr>
                <m:e>
                  <m:r>
                    <w:rPr>
                      <w:rFonts w:ascii="Cambria Math" w:hAnsi="Cambria Math"/>
                    </w:rPr>
                    <m:t>c</m:t>
                  </m:r>
                </m:e>
                <m:sub>
                  <m:r>
                    <w:rPr>
                      <w:rFonts w:ascii="Cambria Math" w:hAnsi="Cambria Math"/>
                    </w:rPr>
                    <m:t>k</m:t>
                  </m:r>
                </m:sub>
              </m:sSub>
            </m:e>
          </m:nary>
        </m:oMath>
      </m:oMathPara>
    </w:p>
    <w:p w14:paraId="1200A8FD" w14:textId="77777777" w:rsidR="0031547A" w:rsidRPr="006E624A" w:rsidRDefault="00065DD6" w:rsidP="006E624A">
      <w:pPr>
        <w:jc w:val="both"/>
      </w:pPr>
      <w:r w:rsidRPr="006E624A">
        <w:t xml:space="preserve">and attempt to find a formula for </w:t>
      </w:r>
      <m:oMath>
        <m:sSub>
          <m:sSubPr>
            <m:ctrlPr>
              <w:rPr>
                <w:rFonts w:ascii="Cambria Math" w:hAnsi="Cambria Math"/>
              </w:rPr>
            </m:ctrlPr>
          </m:sSubPr>
          <m:e>
            <m:r>
              <w:rPr>
                <w:rFonts w:ascii="Cambria Math" w:hAnsi="Cambria Math"/>
              </w:rPr>
              <m:t>c</m:t>
            </m:r>
          </m:e>
          <m:sub>
            <m:r>
              <w:rPr>
                <w:rFonts w:ascii="Cambria Math" w:hAnsi="Cambria Math"/>
              </w:rPr>
              <m:t>k</m:t>
            </m:r>
          </m:sub>
        </m:sSub>
      </m:oMath>
      <w:r w:rsidRPr="006E624A">
        <w:t xml:space="preserve">. If we succeed, then it remains to prove that the infinite series </w:t>
      </w:r>
      <m:oMath>
        <m:nary>
          <m:naryPr>
            <m:chr m:val="∑"/>
            <m:limLoc m:val="undOvr"/>
            <m:ctrlPr>
              <w:rPr>
                <w:rFonts w:ascii="Cambria Math" w:hAnsi="Cambria Math"/>
              </w:rPr>
            </m:ctrlPr>
          </m:naryPr>
          <m:sub>
            <m:r>
              <w:rPr>
                <w:rFonts w:ascii="Cambria Math" w:hAnsi="Cambria Math"/>
              </w:rPr>
              <m:t>k</m:t>
            </m:r>
            <m:r>
              <m:rPr>
                <m:sty m:val="p"/>
              </m:rPr>
              <w:rPr>
                <w:rFonts w:ascii="Cambria Math" w:hAnsi="Cambria Math"/>
              </w:rPr>
              <m:t>=</m:t>
            </m:r>
            <m:r>
              <w:rPr>
                <w:rFonts w:ascii="Cambria Math" w:hAnsi="Cambria Math"/>
              </w:rPr>
              <m:t>0</m:t>
            </m:r>
          </m:sub>
          <m:sup>
            <m:r>
              <m:rPr>
                <m:sty m:val="p"/>
              </m:rPr>
              <w:rPr>
                <w:rFonts w:ascii="Cambria Math" w:hAnsi="Cambria Math"/>
              </w:rPr>
              <m:t>∞</m:t>
            </m:r>
          </m:sup>
          <m:e>
            <m:sSub>
              <m:sSubPr>
                <m:ctrlPr>
                  <w:rPr>
                    <w:rFonts w:ascii="Cambria Math" w:hAnsi="Cambria Math"/>
                  </w:rPr>
                </m:ctrlPr>
              </m:sSubPr>
              <m:e>
                <m:r>
                  <w:rPr>
                    <w:rFonts w:ascii="Cambria Math" w:hAnsi="Cambria Math"/>
                  </w:rPr>
                  <m:t>c</m:t>
                </m:r>
              </m:e>
              <m:sub>
                <m:r>
                  <w:rPr>
                    <w:rFonts w:ascii="Cambria Math" w:hAnsi="Cambria Math"/>
                  </w:rPr>
                  <m:t>k</m:t>
                </m:r>
              </m:sub>
            </m:sSub>
          </m:e>
        </m:nary>
        <m:r>
          <m:rPr>
            <m:sty m:val="p"/>
          </m:rPr>
          <w:rPr>
            <w:rFonts w:ascii="Cambria Math" w:hAnsi="Cambria Math"/>
          </w:rPr>
          <m:t>=log</m:t>
        </m:r>
        <m:r>
          <w:rPr>
            <w:rFonts w:ascii="Cambria Math" w:hAnsi="Cambria Math"/>
          </w:rPr>
          <m:t>2</m:t>
        </m:r>
        <m:r>
          <m:rPr>
            <m:sty m:val="p"/>
          </m:rPr>
          <w:rPr>
            <w:rFonts w:ascii="Cambria Math" w:hAnsi="Cambria Math"/>
          </w:rPr>
          <m:t>-</m:t>
        </m:r>
        <m:r>
          <w:rPr>
            <w:rFonts w:ascii="Cambria Math" w:hAnsi="Cambria Math"/>
          </w:rPr>
          <m:t>1</m:t>
        </m:r>
      </m:oMath>
      <w:r w:rsidRPr="006E624A">
        <w:t>.</w:t>
      </w:r>
    </w:p>
    <w:p w14:paraId="3E5FB366" w14:textId="77777777" w:rsidR="0031547A" w:rsidRPr="006E624A" w:rsidRDefault="00065DD6" w:rsidP="006E624A">
      <w:pPr>
        <w:jc w:val="both"/>
      </w:pPr>
      <w:r w:rsidRPr="006E624A">
        <w:t xml:space="preserve">We start with the relation for </w:t>
      </w:r>
      <m:oMath>
        <m:sSub>
          <m:sSubPr>
            <m:ctrlPr>
              <w:rPr>
                <w:rFonts w:ascii="Cambria Math" w:hAnsi="Cambria Math"/>
              </w:rPr>
            </m:ctrlPr>
          </m:sSubPr>
          <m:e>
            <m:r>
              <w:rPr>
                <w:rFonts w:ascii="Cambria Math" w:hAnsi="Cambria Math"/>
              </w:rPr>
              <m:t>B</m:t>
            </m:r>
          </m:e>
          <m:sub>
            <m:r>
              <w:rPr>
                <w:rFonts w:ascii="Cambria Math" w:hAnsi="Cambria Math"/>
              </w:rPr>
              <m:t>n</m:t>
            </m:r>
          </m:sub>
        </m:sSub>
      </m:oMath>
      <w:r w:rsidRPr="006E624A">
        <w:t xml:space="preserve">, substituting </w:t>
      </w:r>
      <m:oMath>
        <m:sSub>
          <m:sSubPr>
            <m:ctrlPr>
              <w:rPr>
                <w:rFonts w:ascii="Cambria Math" w:hAnsi="Cambria Math"/>
              </w:rPr>
            </m:ctrlPr>
          </m:sSubPr>
          <m:e>
            <m:r>
              <w:rPr>
                <w:rFonts w:ascii="Cambria Math" w:hAnsi="Cambria Math"/>
              </w:rPr>
              <m:t>B</m:t>
            </m:r>
          </m:e>
          <m:sub>
            <m:r>
              <w:rPr>
                <w:rFonts w:ascii="Cambria Math" w:hAnsi="Cambria Math"/>
              </w:rPr>
              <m:t>n</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n</m:t>
            </m:r>
          </m:sub>
        </m:sSub>
        <m:nary>
          <m:naryPr>
            <m:chr m:val="∑"/>
            <m:limLoc m:val="undOvr"/>
            <m:ctrlPr>
              <w:rPr>
                <w:rFonts w:ascii="Cambria Math" w:hAnsi="Cambria Math"/>
              </w:rPr>
            </m:ctrlPr>
          </m:naryPr>
          <m:sub>
            <m:r>
              <w:rPr>
                <w:rFonts w:ascii="Cambria Math" w:hAnsi="Cambria Math"/>
              </w:rPr>
              <m:t>k</m:t>
            </m:r>
            <m:r>
              <m:rPr>
                <m:sty m:val="p"/>
              </m:rPr>
              <w:rPr>
                <w:rFonts w:ascii="Cambria Math" w:hAnsi="Cambria Math"/>
              </w:rPr>
              <m:t>=</m:t>
            </m:r>
            <m:r>
              <w:rPr>
                <w:rFonts w:ascii="Cambria Math" w:hAnsi="Cambria Math"/>
              </w:rPr>
              <m:t>0</m:t>
            </m:r>
          </m:sub>
          <m:sup>
            <m:r>
              <w:rPr>
                <w:rFonts w:ascii="Cambria Math" w:hAnsi="Cambria Math"/>
              </w:rPr>
              <m:t>n</m:t>
            </m:r>
          </m:sup>
          <m:e>
            <m:sSub>
              <m:sSubPr>
                <m:ctrlPr>
                  <w:rPr>
                    <w:rFonts w:ascii="Cambria Math" w:hAnsi="Cambria Math"/>
                  </w:rPr>
                </m:ctrlPr>
              </m:sSubPr>
              <m:e>
                <m:r>
                  <w:rPr>
                    <w:rFonts w:ascii="Cambria Math" w:hAnsi="Cambria Math"/>
                  </w:rPr>
                  <m:t>c</m:t>
                </m:r>
              </m:e>
              <m:sub>
                <m:r>
                  <w:rPr>
                    <w:rFonts w:ascii="Cambria Math" w:hAnsi="Cambria Math"/>
                  </w:rPr>
                  <m:t>k</m:t>
                </m:r>
              </m:sub>
            </m:sSub>
          </m:e>
        </m:nary>
      </m:oMath>
      <w:r w:rsidRPr="006E624A">
        <w:t xml:space="preserve"> into the given formula:</w:t>
      </w:r>
    </w:p>
    <w:p w14:paraId="78722073"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B</m:t>
              </m:r>
            </m:e>
            <m:sub>
              <m:r>
                <w:rPr>
                  <w:rFonts w:ascii="Cambria Math" w:hAnsi="Cambria Math"/>
                </w:rPr>
                <m:t>n</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n</m:t>
              </m:r>
            </m:sub>
          </m:sSub>
          <m:sSub>
            <m:sSubPr>
              <m:ctrlPr>
                <w:rPr>
                  <w:rFonts w:ascii="Cambria Math" w:hAnsi="Cambria Math"/>
                </w:rPr>
              </m:ctrlPr>
            </m:sSubPr>
            <m:e>
              <m:r>
                <w:rPr>
                  <w:rFonts w:ascii="Cambria Math" w:hAnsi="Cambria Math"/>
                </w:rPr>
                <m:t>B</m:t>
              </m:r>
            </m:e>
            <m:sub>
              <m:r>
                <w:rPr>
                  <w:rFonts w:ascii="Cambria Math" w:hAnsi="Cambria Math"/>
                </w:rPr>
                <m:t>n</m:t>
              </m:r>
              <m:r>
                <m:rPr>
                  <m:sty m:val="p"/>
                </m:rPr>
                <w:rPr>
                  <w:rFonts w:ascii="Cambria Math" w:hAnsi="Cambria Math"/>
                </w:rPr>
                <m:t>-</m:t>
              </m:r>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n</m:t>
              </m:r>
            </m:sub>
          </m:sSub>
          <m:sSub>
            <m:sSubPr>
              <m:ctrlPr>
                <w:rPr>
                  <w:rFonts w:ascii="Cambria Math" w:hAnsi="Cambria Math"/>
                </w:rPr>
              </m:ctrlPr>
            </m:sSubPr>
            <m:e>
              <m:r>
                <w:rPr>
                  <w:rFonts w:ascii="Cambria Math" w:hAnsi="Cambria Math"/>
                </w:rPr>
                <m:t>B</m:t>
              </m:r>
            </m:e>
            <m:sub>
              <m:r>
                <w:rPr>
                  <w:rFonts w:ascii="Cambria Math" w:hAnsi="Cambria Math"/>
                </w:rPr>
                <m:t>n</m:t>
              </m:r>
              <m:r>
                <m:rPr>
                  <m:sty m:val="p"/>
                </m:rPr>
                <w:rPr>
                  <w:rFonts w:ascii="Cambria Math" w:hAnsi="Cambria Math"/>
                </w:rPr>
                <m:t>-</m:t>
              </m:r>
              <m:r>
                <w:rPr>
                  <w:rFonts w:ascii="Cambria Math" w:hAnsi="Cambria Math"/>
                </w:rPr>
                <m:t>2</m:t>
              </m:r>
            </m:sub>
          </m:sSub>
          <m:r>
            <m:rPr>
              <m:nor/>
            </m:rPr>
            <m:t xml:space="preserve"> where </m:t>
          </m:r>
          <m:r>
            <w:rPr>
              <w:rFonts w:ascii="Cambria Math" w:hAnsi="Cambria Math"/>
            </w:rPr>
            <m:t>n</m:t>
          </m:r>
          <m:r>
            <m:rPr>
              <m:sty m:val="p"/>
            </m:rPr>
            <w:rPr>
              <w:rFonts w:ascii="Cambria Math" w:hAnsi="Cambria Math"/>
            </w:rPr>
            <m:t>≥</m:t>
          </m:r>
          <m:r>
            <w:rPr>
              <w:rFonts w:ascii="Cambria Math" w:hAnsi="Cambria Math"/>
            </w:rPr>
            <m:t>2</m:t>
          </m:r>
          <m:r>
            <m:rPr>
              <m:sty m:val="p"/>
            </m:rPr>
            <w:rPr>
              <w:rFonts w:ascii="Cambria Math" w:hAnsi="Cambria Math"/>
            </w:rPr>
            <m:t>.</m:t>
          </m:r>
        </m:oMath>
      </m:oMathPara>
    </w:p>
    <w:p w14:paraId="4D53D828" w14:textId="77777777" w:rsidR="0031547A" w:rsidRPr="006E624A" w:rsidRDefault="00065DD6" w:rsidP="006E624A">
      <w:pPr>
        <w:jc w:val="both"/>
      </w:pPr>
      <w:r w:rsidRPr="006E624A">
        <w:t xml:space="preserve">Substituting </w:t>
      </w:r>
      <m:oMath>
        <m:sSub>
          <m:sSubPr>
            <m:ctrlPr>
              <w:rPr>
                <w:rFonts w:ascii="Cambria Math" w:hAnsi="Cambria Math"/>
              </w:rPr>
            </m:ctrlPr>
          </m:sSubPr>
          <m:e>
            <m:r>
              <w:rPr>
                <w:rFonts w:ascii="Cambria Math" w:hAnsi="Cambria Math"/>
              </w:rPr>
              <m:t>B</m:t>
            </m:r>
          </m:e>
          <m:sub>
            <m:r>
              <w:rPr>
                <w:rFonts w:ascii="Cambria Math" w:hAnsi="Cambria Math"/>
              </w:rPr>
              <m:t>n</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n</m:t>
            </m:r>
          </m:sub>
        </m:sSub>
        <m:nary>
          <m:naryPr>
            <m:chr m:val="∑"/>
            <m:limLoc m:val="undOvr"/>
            <m:ctrlPr>
              <w:rPr>
                <w:rFonts w:ascii="Cambria Math" w:hAnsi="Cambria Math"/>
              </w:rPr>
            </m:ctrlPr>
          </m:naryPr>
          <m:sub>
            <m:r>
              <w:rPr>
                <w:rFonts w:ascii="Cambria Math" w:hAnsi="Cambria Math"/>
              </w:rPr>
              <m:t>k</m:t>
            </m:r>
            <m:r>
              <m:rPr>
                <m:sty m:val="p"/>
              </m:rPr>
              <w:rPr>
                <w:rFonts w:ascii="Cambria Math" w:hAnsi="Cambria Math"/>
              </w:rPr>
              <m:t>=</m:t>
            </m:r>
            <m:r>
              <w:rPr>
                <w:rFonts w:ascii="Cambria Math" w:hAnsi="Cambria Math"/>
              </w:rPr>
              <m:t>0</m:t>
            </m:r>
          </m:sub>
          <m:sup>
            <m:r>
              <w:rPr>
                <w:rFonts w:ascii="Cambria Math" w:hAnsi="Cambria Math"/>
              </w:rPr>
              <m:t>n</m:t>
            </m:r>
          </m:sup>
          <m:e>
            <m:sSub>
              <m:sSubPr>
                <m:ctrlPr>
                  <w:rPr>
                    <w:rFonts w:ascii="Cambria Math" w:hAnsi="Cambria Math"/>
                  </w:rPr>
                </m:ctrlPr>
              </m:sSubPr>
              <m:e>
                <m:r>
                  <w:rPr>
                    <w:rFonts w:ascii="Cambria Math" w:hAnsi="Cambria Math"/>
                  </w:rPr>
                  <m:t>c</m:t>
                </m:r>
              </m:e>
              <m:sub>
                <m:r>
                  <w:rPr>
                    <w:rFonts w:ascii="Cambria Math" w:hAnsi="Cambria Math"/>
                  </w:rPr>
                  <m:t>k</m:t>
                </m:r>
              </m:sub>
            </m:sSub>
          </m:e>
        </m:nary>
      </m:oMath>
      <w:r w:rsidRPr="006E624A">
        <w:t>, we get:</w:t>
      </w:r>
    </w:p>
    <w:p w14:paraId="24986474"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A</m:t>
              </m:r>
            </m:e>
            <m:sub>
              <m:r>
                <w:rPr>
                  <w:rFonts w:ascii="Cambria Math" w:hAnsi="Cambria Math"/>
                </w:rPr>
                <m:t>n</m:t>
              </m:r>
            </m:sub>
          </m:sSub>
          <m:nary>
            <m:naryPr>
              <m:chr m:val="∑"/>
              <m:limLoc m:val="undOvr"/>
              <m:ctrlPr>
                <w:rPr>
                  <w:rFonts w:ascii="Cambria Math" w:hAnsi="Cambria Math"/>
                </w:rPr>
              </m:ctrlPr>
            </m:naryPr>
            <m:sub>
              <m:r>
                <w:rPr>
                  <w:rFonts w:ascii="Cambria Math" w:hAnsi="Cambria Math"/>
                </w:rPr>
                <m:t>k</m:t>
              </m:r>
              <m:r>
                <m:rPr>
                  <m:sty m:val="p"/>
                </m:rPr>
                <w:rPr>
                  <w:rFonts w:ascii="Cambria Math" w:hAnsi="Cambria Math"/>
                </w:rPr>
                <m:t>=</m:t>
              </m:r>
              <m:r>
                <w:rPr>
                  <w:rFonts w:ascii="Cambria Math" w:hAnsi="Cambria Math"/>
                </w:rPr>
                <m:t>0</m:t>
              </m:r>
            </m:sub>
            <m:sup>
              <m:r>
                <w:rPr>
                  <w:rFonts w:ascii="Cambria Math" w:hAnsi="Cambria Math"/>
                </w:rPr>
                <m:t>n</m:t>
              </m:r>
            </m:sup>
            <m:e>
              <m:sSub>
                <m:sSubPr>
                  <m:ctrlPr>
                    <w:rPr>
                      <w:rFonts w:ascii="Cambria Math" w:hAnsi="Cambria Math"/>
                    </w:rPr>
                  </m:ctrlPr>
                </m:sSubPr>
                <m:e>
                  <m:r>
                    <w:rPr>
                      <w:rFonts w:ascii="Cambria Math" w:hAnsi="Cambria Math"/>
                    </w:rPr>
                    <m:t>c</m:t>
                  </m:r>
                </m:e>
                <m:sub>
                  <m:r>
                    <w:rPr>
                      <w:rFonts w:ascii="Cambria Math" w:hAnsi="Cambria Math"/>
                    </w:rPr>
                    <m:t>k</m:t>
                  </m:r>
                </m:sub>
              </m:sSub>
            </m:e>
          </m:nary>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n</m:t>
              </m:r>
            </m:sub>
          </m:sSub>
          <m:sSub>
            <m:sSubPr>
              <m:ctrlPr>
                <w:rPr>
                  <w:rFonts w:ascii="Cambria Math" w:hAnsi="Cambria Math"/>
                </w:rPr>
              </m:ctrlPr>
            </m:sSubPr>
            <m:e>
              <m:r>
                <w:rPr>
                  <w:rFonts w:ascii="Cambria Math" w:hAnsi="Cambria Math"/>
                </w:rPr>
                <m:t>A</m:t>
              </m:r>
            </m:e>
            <m:sub>
              <m:r>
                <w:rPr>
                  <w:rFonts w:ascii="Cambria Math" w:hAnsi="Cambria Math"/>
                </w:rPr>
                <m:t>n</m:t>
              </m:r>
              <m:r>
                <m:rPr>
                  <m:sty m:val="p"/>
                </m:rPr>
                <w:rPr>
                  <w:rFonts w:ascii="Cambria Math" w:hAnsi="Cambria Math"/>
                </w:rPr>
                <m:t>-</m:t>
              </m:r>
              <m:r>
                <w:rPr>
                  <w:rFonts w:ascii="Cambria Math" w:hAnsi="Cambria Math"/>
                </w:rPr>
                <m:t>1</m:t>
              </m:r>
            </m:sub>
          </m:sSub>
          <m:nary>
            <m:naryPr>
              <m:chr m:val="∑"/>
              <m:limLoc m:val="undOvr"/>
              <m:ctrlPr>
                <w:rPr>
                  <w:rFonts w:ascii="Cambria Math" w:hAnsi="Cambria Math"/>
                </w:rPr>
              </m:ctrlPr>
            </m:naryPr>
            <m:sub>
              <m:r>
                <w:rPr>
                  <w:rFonts w:ascii="Cambria Math" w:hAnsi="Cambria Math"/>
                </w:rPr>
                <m:t>k</m:t>
              </m:r>
              <m:r>
                <m:rPr>
                  <m:sty m:val="p"/>
                </m:rPr>
                <w:rPr>
                  <w:rFonts w:ascii="Cambria Math" w:hAnsi="Cambria Math"/>
                </w:rPr>
                <m:t>=</m:t>
              </m:r>
              <m:r>
                <w:rPr>
                  <w:rFonts w:ascii="Cambria Math" w:hAnsi="Cambria Math"/>
                </w:rPr>
                <m:t>0</m:t>
              </m:r>
            </m:sub>
            <m:sup>
              <m:r>
                <w:rPr>
                  <w:rFonts w:ascii="Cambria Math" w:hAnsi="Cambria Math"/>
                </w:rPr>
                <m:t>n</m:t>
              </m:r>
              <m:r>
                <m:rPr>
                  <m:sty m:val="p"/>
                </m:rPr>
                <w:rPr>
                  <w:rFonts w:ascii="Cambria Math" w:hAnsi="Cambria Math"/>
                </w:rPr>
                <m:t>-</m:t>
              </m:r>
              <m:r>
                <w:rPr>
                  <w:rFonts w:ascii="Cambria Math" w:hAnsi="Cambria Math"/>
                </w:rPr>
                <m:t>1</m:t>
              </m:r>
            </m:sup>
            <m:e>
              <m:sSub>
                <m:sSubPr>
                  <m:ctrlPr>
                    <w:rPr>
                      <w:rFonts w:ascii="Cambria Math" w:hAnsi="Cambria Math"/>
                    </w:rPr>
                  </m:ctrlPr>
                </m:sSubPr>
                <m:e>
                  <m:r>
                    <w:rPr>
                      <w:rFonts w:ascii="Cambria Math" w:hAnsi="Cambria Math"/>
                    </w:rPr>
                    <m:t>c</m:t>
                  </m:r>
                </m:e>
                <m:sub>
                  <m:r>
                    <w:rPr>
                      <w:rFonts w:ascii="Cambria Math" w:hAnsi="Cambria Math"/>
                    </w:rPr>
                    <m:t>k</m:t>
                  </m:r>
                </m:sub>
              </m:sSub>
            </m:e>
          </m:nary>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n</m:t>
              </m:r>
            </m:sub>
          </m:sSub>
          <m:sSub>
            <m:sSubPr>
              <m:ctrlPr>
                <w:rPr>
                  <w:rFonts w:ascii="Cambria Math" w:hAnsi="Cambria Math"/>
                </w:rPr>
              </m:ctrlPr>
            </m:sSubPr>
            <m:e>
              <m:r>
                <w:rPr>
                  <w:rFonts w:ascii="Cambria Math" w:hAnsi="Cambria Math"/>
                </w:rPr>
                <m:t>A</m:t>
              </m:r>
            </m:e>
            <m:sub>
              <m:r>
                <w:rPr>
                  <w:rFonts w:ascii="Cambria Math" w:hAnsi="Cambria Math"/>
                </w:rPr>
                <m:t>n</m:t>
              </m:r>
              <m:r>
                <m:rPr>
                  <m:sty m:val="p"/>
                </m:rPr>
                <w:rPr>
                  <w:rFonts w:ascii="Cambria Math" w:hAnsi="Cambria Math"/>
                </w:rPr>
                <m:t>-</m:t>
              </m:r>
              <m:r>
                <w:rPr>
                  <w:rFonts w:ascii="Cambria Math" w:hAnsi="Cambria Math"/>
                </w:rPr>
                <m:t>2</m:t>
              </m:r>
            </m:sub>
          </m:sSub>
          <m:nary>
            <m:naryPr>
              <m:chr m:val="∑"/>
              <m:limLoc m:val="undOvr"/>
              <m:ctrlPr>
                <w:rPr>
                  <w:rFonts w:ascii="Cambria Math" w:hAnsi="Cambria Math"/>
                </w:rPr>
              </m:ctrlPr>
            </m:naryPr>
            <m:sub>
              <m:r>
                <w:rPr>
                  <w:rFonts w:ascii="Cambria Math" w:hAnsi="Cambria Math"/>
                </w:rPr>
                <m:t>k</m:t>
              </m:r>
              <m:r>
                <m:rPr>
                  <m:sty m:val="p"/>
                </m:rPr>
                <w:rPr>
                  <w:rFonts w:ascii="Cambria Math" w:hAnsi="Cambria Math"/>
                </w:rPr>
                <m:t>=</m:t>
              </m:r>
              <m:r>
                <w:rPr>
                  <w:rFonts w:ascii="Cambria Math" w:hAnsi="Cambria Math"/>
                </w:rPr>
                <m:t>0</m:t>
              </m:r>
            </m:sub>
            <m:sup>
              <m:r>
                <w:rPr>
                  <w:rFonts w:ascii="Cambria Math" w:hAnsi="Cambria Math"/>
                </w:rPr>
                <m:t>n</m:t>
              </m:r>
              <m:r>
                <m:rPr>
                  <m:sty m:val="p"/>
                </m:rPr>
                <w:rPr>
                  <w:rFonts w:ascii="Cambria Math" w:hAnsi="Cambria Math"/>
                </w:rPr>
                <m:t>-</m:t>
              </m:r>
              <m:r>
                <w:rPr>
                  <w:rFonts w:ascii="Cambria Math" w:hAnsi="Cambria Math"/>
                </w:rPr>
                <m:t>2</m:t>
              </m:r>
            </m:sup>
            <m:e>
              <m:sSub>
                <m:sSubPr>
                  <m:ctrlPr>
                    <w:rPr>
                      <w:rFonts w:ascii="Cambria Math" w:hAnsi="Cambria Math"/>
                    </w:rPr>
                  </m:ctrlPr>
                </m:sSubPr>
                <m:e>
                  <m:r>
                    <w:rPr>
                      <w:rFonts w:ascii="Cambria Math" w:hAnsi="Cambria Math"/>
                    </w:rPr>
                    <m:t>c</m:t>
                  </m:r>
                </m:e>
                <m:sub>
                  <m:r>
                    <w:rPr>
                      <w:rFonts w:ascii="Cambria Math" w:hAnsi="Cambria Math"/>
                    </w:rPr>
                    <m:t>k</m:t>
                  </m:r>
                </m:sub>
              </m:sSub>
            </m:e>
          </m:nary>
          <m:r>
            <m:rPr>
              <m:sty m:val="p"/>
            </m:rPr>
            <w:rPr>
              <w:rFonts w:ascii="Cambria Math" w:hAnsi="Cambria Math"/>
            </w:rPr>
            <m:t>.</m:t>
          </m:r>
        </m:oMath>
      </m:oMathPara>
    </w:p>
    <w:p w14:paraId="05527B87" w14:textId="77777777" w:rsidR="0031547A" w:rsidRPr="006E624A" w:rsidRDefault="00065DD6" w:rsidP="006E624A">
      <w:pPr>
        <w:jc w:val="both"/>
      </w:pPr>
      <w:r w:rsidRPr="006E624A">
        <w:t xml:space="preserve">Next, we use the formulas provided for </w:t>
      </w:r>
      <m:oMath>
        <m:sSub>
          <m:sSubPr>
            <m:ctrlPr>
              <w:rPr>
                <w:rFonts w:ascii="Cambria Math" w:hAnsi="Cambria Math"/>
              </w:rPr>
            </m:ctrlPr>
          </m:sSubPr>
          <m:e>
            <m:r>
              <w:rPr>
                <w:rFonts w:ascii="Cambria Math" w:hAnsi="Cambria Math"/>
              </w:rPr>
              <m:t>a</m:t>
            </m:r>
          </m:e>
          <m:sub>
            <m:r>
              <w:rPr>
                <w:rFonts w:ascii="Cambria Math" w:hAnsi="Cambria Math"/>
              </w:rPr>
              <m:t>n</m:t>
            </m:r>
          </m:sub>
        </m:sSub>
      </m:oMath>
      <w:r w:rsidRPr="006E624A">
        <w:t xml:space="preserve">, </w:t>
      </w:r>
      <m:oMath>
        <m:sSub>
          <m:sSubPr>
            <m:ctrlPr>
              <w:rPr>
                <w:rFonts w:ascii="Cambria Math" w:hAnsi="Cambria Math"/>
              </w:rPr>
            </m:ctrlPr>
          </m:sSubPr>
          <m:e>
            <m:r>
              <w:rPr>
                <w:rFonts w:ascii="Cambria Math" w:hAnsi="Cambria Math"/>
              </w:rPr>
              <m:t>b</m:t>
            </m:r>
          </m:e>
          <m:sub>
            <m:r>
              <w:rPr>
                <w:rFonts w:ascii="Cambria Math" w:hAnsi="Cambria Math"/>
              </w:rPr>
              <m:t>n</m:t>
            </m:r>
          </m:sub>
        </m:sSub>
      </m:oMath>
      <w:r w:rsidRPr="006E624A">
        <w:t xml:space="preserve">, and </w:t>
      </w:r>
      <m:oMath>
        <m:sSub>
          <m:sSubPr>
            <m:ctrlPr>
              <w:rPr>
                <w:rFonts w:ascii="Cambria Math" w:hAnsi="Cambria Math"/>
              </w:rPr>
            </m:ctrlPr>
          </m:sSubPr>
          <m:e>
            <m:r>
              <w:rPr>
                <w:rFonts w:ascii="Cambria Math" w:hAnsi="Cambria Math"/>
              </w:rPr>
              <m:t>A</m:t>
            </m:r>
          </m:e>
          <m:sub>
            <m:r>
              <w:rPr>
                <w:rFonts w:ascii="Cambria Math" w:hAnsi="Cambria Math"/>
              </w:rPr>
              <m:t>n</m:t>
            </m:r>
          </m:sub>
        </m:sSub>
      </m:oMath>
      <w:r w:rsidRPr="006E624A">
        <w:t xml:space="preserve"> to express the equation further:</w:t>
      </w:r>
    </w:p>
    <w:p w14:paraId="4859A529" w14:textId="77777777" w:rsidR="0031547A" w:rsidRPr="006E624A" w:rsidRDefault="00B24ACB" w:rsidP="006E624A">
      <w:pPr>
        <w:spacing w:before="240" w:after="240"/>
        <w:jc w:val="both"/>
      </w:pPr>
      <m:oMathPara>
        <m:oMathParaPr>
          <m:jc m:val="center"/>
        </m:oMathParaPr>
        <m:oMath>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3</m:t>
              </m:r>
            </m:e>
          </m:d>
          <m:sSup>
            <m:sSupPr>
              <m:ctrlPr>
                <w:rPr>
                  <w:rFonts w:ascii="Cambria Math" w:hAnsi="Cambria Math"/>
                </w:rPr>
              </m:ctrlPr>
            </m:sSupPr>
            <m:e>
              <m:r>
                <w:rPr>
                  <w:rFonts w:ascii="Cambria Math" w:hAnsi="Cambria Math"/>
                </w:rPr>
                <m:t>2</m:t>
              </m:r>
            </m:e>
            <m:sup>
              <m:r>
                <w:rPr>
                  <w:rFonts w:ascii="Cambria Math" w:hAnsi="Cambria Math"/>
                </w:rPr>
                <m:t>n</m:t>
              </m:r>
            </m:sup>
          </m:sSup>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r>
            <m:rPr>
              <m:sty m:val="p"/>
            </m:rPr>
            <w:rPr>
              <w:rFonts w:ascii="Cambria Math" w:hAnsi="Cambria Math"/>
            </w:rPr>
            <m:t>!</m:t>
          </m:r>
          <m:nary>
            <m:naryPr>
              <m:chr m:val="∑"/>
              <m:limLoc m:val="undOvr"/>
              <m:ctrlPr>
                <w:rPr>
                  <w:rFonts w:ascii="Cambria Math" w:hAnsi="Cambria Math"/>
                </w:rPr>
              </m:ctrlPr>
            </m:naryPr>
            <m:sub>
              <m:r>
                <w:rPr>
                  <w:rFonts w:ascii="Cambria Math" w:hAnsi="Cambria Math"/>
                </w:rPr>
                <m:t>k</m:t>
              </m:r>
              <m:r>
                <m:rPr>
                  <m:sty m:val="p"/>
                </m:rPr>
                <w:rPr>
                  <w:rFonts w:ascii="Cambria Math" w:hAnsi="Cambria Math"/>
                </w:rPr>
                <m:t>=</m:t>
              </m:r>
              <m:r>
                <w:rPr>
                  <w:rFonts w:ascii="Cambria Math" w:hAnsi="Cambria Math"/>
                </w:rPr>
                <m:t>0</m:t>
              </m:r>
            </m:sub>
            <m:sup>
              <m:r>
                <w:rPr>
                  <w:rFonts w:ascii="Cambria Math" w:hAnsi="Cambria Math"/>
                </w:rPr>
                <m:t>n</m:t>
              </m:r>
            </m:sup>
            <m:e>
              <m:sSub>
                <m:sSubPr>
                  <m:ctrlPr>
                    <w:rPr>
                      <w:rFonts w:ascii="Cambria Math" w:hAnsi="Cambria Math"/>
                    </w:rPr>
                  </m:ctrlPr>
                </m:sSubPr>
                <m:e>
                  <m:r>
                    <w:rPr>
                      <w:rFonts w:ascii="Cambria Math" w:hAnsi="Cambria Math"/>
                    </w:rPr>
                    <m:t>c</m:t>
                  </m:r>
                </m:e>
                <m:sub>
                  <m:r>
                    <w:rPr>
                      <w:rFonts w:ascii="Cambria Math" w:hAnsi="Cambria Math"/>
                    </w:rPr>
                    <m:t>k</m:t>
                  </m:r>
                </m:sub>
              </m:sSub>
            </m:e>
          </m:nary>
          <m:r>
            <m:rPr>
              <m:sty m:val="p"/>
            </m:rPr>
            <w:rPr>
              <w:rFonts w:ascii="Cambria Math" w:hAnsi="Cambria Math"/>
            </w:rPr>
            <m:t>=</m:t>
          </m:r>
          <m:d>
            <m:dPr>
              <m:ctrlPr>
                <w:rPr>
                  <w:rFonts w:ascii="Cambria Math" w:hAnsi="Cambria Math"/>
                </w:rPr>
              </m:ctrlPr>
            </m:dPr>
            <m:e>
              <m:r>
                <w:rPr>
                  <w:rFonts w:ascii="Cambria Math" w:hAnsi="Cambria Math"/>
                </w:rPr>
                <m:t>3n</m:t>
              </m:r>
              <m:r>
                <m:rPr>
                  <m:sty m:val="p"/>
                </m:rPr>
                <w:rPr>
                  <w:rFonts w:ascii="Cambria Math" w:hAnsi="Cambria Math"/>
                </w:rPr>
                <m:t>+</m:t>
              </m:r>
              <m:r>
                <w:rPr>
                  <w:rFonts w:ascii="Cambria Math" w:hAnsi="Cambria Math"/>
                </w:rPr>
                <m:t>3</m:t>
              </m:r>
            </m:e>
          </m:d>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2</m:t>
              </m:r>
            </m:e>
          </m:d>
          <m:sSup>
            <m:sSupPr>
              <m:ctrlPr>
                <w:rPr>
                  <w:rFonts w:ascii="Cambria Math" w:hAnsi="Cambria Math"/>
                </w:rPr>
              </m:ctrlPr>
            </m:sSupPr>
            <m:e>
              <m:r>
                <w:rPr>
                  <w:rFonts w:ascii="Cambria Math" w:hAnsi="Cambria Math"/>
                </w:rPr>
                <m:t>2</m:t>
              </m:r>
            </m:e>
            <m:sup>
              <m:r>
                <w:rPr>
                  <w:rFonts w:ascii="Cambria Math" w:hAnsi="Cambria Math"/>
                </w:rPr>
                <m:t>n</m:t>
              </m:r>
              <m:r>
                <m:rPr>
                  <m:sty m:val="p"/>
                </m:rPr>
                <w:rPr>
                  <w:rFonts w:ascii="Cambria Math" w:hAnsi="Cambria Math"/>
                </w:rPr>
                <m:t>-</m:t>
              </m:r>
              <m:r>
                <w:rPr>
                  <w:rFonts w:ascii="Cambria Math" w:hAnsi="Cambria Math"/>
                </w:rPr>
                <m:t>1</m:t>
              </m:r>
            </m:sup>
          </m:sSup>
          <m:r>
            <w:rPr>
              <w:rFonts w:ascii="Cambria Math" w:hAnsi="Cambria Math"/>
            </w:rPr>
            <m:t>n</m:t>
          </m:r>
          <m:r>
            <m:rPr>
              <m:sty m:val="p"/>
            </m:rPr>
            <w:rPr>
              <w:rFonts w:ascii="Cambria Math" w:hAnsi="Cambria Math"/>
            </w:rPr>
            <m:t>!</m:t>
          </m:r>
          <m:nary>
            <m:naryPr>
              <m:chr m:val="∑"/>
              <m:limLoc m:val="undOvr"/>
              <m:ctrlPr>
                <w:rPr>
                  <w:rFonts w:ascii="Cambria Math" w:hAnsi="Cambria Math"/>
                </w:rPr>
              </m:ctrlPr>
            </m:naryPr>
            <m:sub>
              <m:r>
                <w:rPr>
                  <w:rFonts w:ascii="Cambria Math" w:hAnsi="Cambria Math"/>
                </w:rPr>
                <m:t>k</m:t>
              </m:r>
              <m:r>
                <m:rPr>
                  <m:sty m:val="p"/>
                </m:rPr>
                <w:rPr>
                  <w:rFonts w:ascii="Cambria Math" w:hAnsi="Cambria Math"/>
                </w:rPr>
                <m:t>=</m:t>
              </m:r>
              <m:r>
                <w:rPr>
                  <w:rFonts w:ascii="Cambria Math" w:hAnsi="Cambria Math"/>
                </w:rPr>
                <m:t>0</m:t>
              </m:r>
            </m:sub>
            <m:sup>
              <m:r>
                <w:rPr>
                  <w:rFonts w:ascii="Cambria Math" w:hAnsi="Cambria Math"/>
                </w:rPr>
                <m:t>n</m:t>
              </m:r>
              <m:r>
                <m:rPr>
                  <m:sty m:val="p"/>
                </m:rPr>
                <w:rPr>
                  <w:rFonts w:ascii="Cambria Math" w:hAnsi="Cambria Math"/>
                </w:rPr>
                <m:t>-</m:t>
              </m:r>
              <m:r>
                <w:rPr>
                  <w:rFonts w:ascii="Cambria Math" w:hAnsi="Cambria Math"/>
                </w:rPr>
                <m:t>1</m:t>
              </m:r>
            </m:sup>
            <m:e>
              <m:sSub>
                <m:sSubPr>
                  <m:ctrlPr>
                    <w:rPr>
                      <w:rFonts w:ascii="Cambria Math" w:hAnsi="Cambria Math"/>
                    </w:rPr>
                  </m:ctrlPr>
                </m:sSubPr>
                <m:e>
                  <m:r>
                    <w:rPr>
                      <w:rFonts w:ascii="Cambria Math" w:hAnsi="Cambria Math"/>
                    </w:rPr>
                    <m:t>c</m:t>
                  </m:r>
                </m:e>
                <m:sub>
                  <m:r>
                    <w:rPr>
                      <w:rFonts w:ascii="Cambria Math" w:hAnsi="Cambria Math"/>
                    </w:rPr>
                    <m:t>k</m:t>
                  </m:r>
                </m:sub>
              </m:sSub>
            </m:e>
          </m:nary>
          <m:r>
            <m:rPr>
              <m:sty m:val="p"/>
            </m:rPr>
            <w:rPr>
              <w:rFonts w:ascii="Cambria Math" w:hAnsi="Cambria Math"/>
            </w:rPr>
            <m:t>-</m:t>
          </m:r>
          <m:r>
            <w:rPr>
              <w:rFonts w:ascii="Cambria Math" w:hAnsi="Cambria Math"/>
            </w:rPr>
            <m:t>2</m:t>
          </m:r>
          <m:sSup>
            <m:sSupPr>
              <m:ctrlPr>
                <w:rPr>
                  <w:rFonts w:ascii="Cambria Math" w:hAnsi="Cambria Math"/>
                </w:rPr>
              </m:ctrlPr>
            </m:sSupPr>
            <m:e>
              <m:r>
                <w:rPr>
                  <w:rFonts w:ascii="Cambria Math" w:hAnsi="Cambria Math"/>
                </w:rPr>
                <m:t>n</m:t>
              </m:r>
            </m:e>
            <m:sup>
              <m:r>
                <w:rPr>
                  <w:rFonts w:ascii="Cambria Math" w:hAnsi="Cambria Math"/>
                </w:rPr>
                <m:t>2</m:t>
              </m:r>
            </m:sup>
          </m:sSup>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sSup>
            <m:sSupPr>
              <m:ctrlPr>
                <w:rPr>
                  <w:rFonts w:ascii="Cambria Math" w:hAnsi="Cambria Math"/>
                </w:rPr>
              </m:ctrlPr>
            </m:sSupPr>
            <m:e>
              <m:r>
                <w:rPr>
                  <w:rFonts w:ascii="Cambria Math" w:hAnsi="Cambria Math"/>
                </w:rPr>
                <m:t>2</m:t>
              </m:r>
            </m:e>
            <m:sup>
              <m:r>
                <w:rPr>
                  <w:rFonts w:ascii="Cambria Math" w:hAnsi="Cambria Math"/>
                </w:rPr>
                <m:t>n</m:t>
              </m:r>
              <m:r>
                <m:rPr>
                  <m:sty m:val="p"/>
                </m:rPr>
                <w:rPr>
                  <w:rFonts w:ascii="Cambria Math" w:hAnsi="Cambria Math"/>
                </w:rPr>
                <m:t>-</m:t>
              </m:r>
              <m:r>
                <w:rPr>
                  <w:rFonts w:ascii="Cambria Math" w:hAnsi="Cambria Math"/>
                </w:rPr>
                <m:t>2</m:t>
              </m:r>
            </m:sup>
          </m:sSup>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r>
            <m:rPr>
              <m:sty m:val="p"/>
            </m:rPr>
            <w:rPr>
              <w:rFonts w:ascii="Cambria Math" w:hAnsi="Cambria Math"/>
            </w:rPr>
            <m:t>!</m:t>
          </m:r>
          <m:nary>
            <m:naryPr>
              <m:chr m:val="∑"/>
              <m:limLoc m:val="undOvr"/>
              <m:ctrlPr>
                <w:rPr>
                  <w:rFonts w:ascii="Cambria Math" w:hAnsi="Cambria Math"/>
                </w:rPr>
              </m:ctrlPr>
            </m:naryPr>
            <m:sub>
              <m:r>
                <w:rPr>
                  <w:rFonts w:ascii="Cambria Math" w:hAnsi="Cambria Math"/>
                </w:rPr>
                <m:t>k</m:t>
              </m:r>
              <m:r>
                <m:rPr>
                  <m:sty m:val="p"/>
                </m:rPr>
                <w:rPr>
                  <w:rFonts w:ascii="Cambria Math" w:hAnsi="Cambria Math"/>
                </w:rPr>
                <m:t>=</m:t>
              </m:r>
              <m:r>
                <w:rPr>
                  <w:rFonts w:ascii="Cambria Math" w:hAnsi="Cambria Math"/>
                </w:rPr>
                <m:t>0</m:t>
              </m:r>
            </m:sub>
            <m:sup>
              <m:r>
                <w:rPr>
                  <w:rFonts w:ascii="Cambria Math" w:hAnsi="Cambria Math"/>
                </w:rPr>
                <m:t>n</m:t>
              </m:r>
              <m:r>
                <m:rPr>
                  <m:sty m:val="p"/>
                </m:rPr>
                <w:rPr>
                  <w:rFonts w:ascii="Cambria Math" w:hAnsi="Cambria Math"/>
                </w:rPr>
                <m:t>-</m:t>
              </m:r>
              <m:r>
                <w:rPr>
                  <w:rFonts w:ascii="Cambria Math" w:hAnsi="Cambria Math"/>
                </w:rPr>
                <m:t>2</m:t>
              </m:r>
            </m:sup>
            <m:e>
              <m:sSub>
                <m:sSubPr>
                  <m:ctrlPr>
                    <w:rPr>
                      <w:rFonts w:ascii="Cambria Math" w:hAnsi="Cambria Math"/>
                    </w:rPr>
                  </m:ctrlPr>
                </m:sSubPr>
                <m:e>
                  <m:r>
                    <w:rPr>
                      <w:rFonts w:ascii="Cambria Math" w:hAnsi="Cambria Math"/>
                    </w:rPr>
                    <m:t>c</m:t>
                  </m:r>
                </m:e>
                <m:sub>
                  <m:r>
                    <w:rPr>
                      <w:rFonts w:ascii="Cambria Math" w:hAnsi="Cambria Math"/>
                    </w:rPr>
                    <m:t>k</m:t>
                  </m:r>
                </m:sub>
              </m:sSub>
            </m:e>
          </m:nary>
          <m:r>
            <m:rPr>
              <m:sty m:val="p"/>
            </m:rPr>
            <w:rPr>
              <w:rFonts w:ascii="Cambria Math" w:hAnsi="Cambria Math"/>
            </w:rPr>
            <m:t>.</m:t>
          </m:r>
        </m:oMath>
      </m:oMathPara>
    </w:p>
    <w:p w14:paraId="3221FBCC" w14:textId="77777777" w:rsidR="0031547A" w:rsidRPr="006E624A" w:rsidRDefault="00065DD6" w:rsidP="006E624A">
      <w:pPr>
        <w:jc w:val="both"/>
      </w:pPr>
      <w:r w:rsidRPr="006E624A">
        <w:t>After this, we simplify the expression:</w:t>
      </w:r>
    </w:p>
    <w:p w14:paraId="5CC59C25" w14:textId="77777777" w:rsidR="0031547A" w:rsidRPr="006E624A" w:rsidRDefault="00065DD6" w:rsidP="006E624A">
      <w:pPr>
        <w:spacing w:before="240" w:after="240"/>
        <w:jc w:val="both"/>
      </w:pPr>
      <m:oMathPara>
        <m:oMathParaPr>
          <m:jc m:val="center"/>
        </m:oMathParaPr>
        <m:oMath>
          <m:r>
            <w:rPr>
              <w:rFonts w:ascii="Cambria Math" w:hAnsi="Cambria Math"/>
            </w:rPr>
            <m:t>2</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3</m:t>
              </m:r>
            </m:e>
          </m:d>
          <m:nary>
            <m:naryPr>
              <m:chr m:val="∑"/>
              <m:limLoc m:val="undOvr"/>
              <m:ctrlPr>
                <w:rPr>
                  <w:rFonts w:ascii="Cambria Math" w:hAnsi="Cambria Math"/>
                </w:rPr>
              </m:ctrlPr>
            </m:naryPr>
            <m:sub>
              <m:r>
                <w:rPr>
                  <w:rFonts w:ascii="Cambria Math" w:hAnsi="Cambria Math"/>
                </w:rPr>
                <m:t>k</m:t>
              </m:r>
              <m:r>
                <m:rPr>
                  <m:sty m:val="p"/>
                </m:rPr>
                <w:rPr>
                  <w:rFonts w:ascii="Cambria Math" w:hAnsi="Cambria Math"/>
                </w:rPr>
                <m:t>=</m:t>
              </m:r>
              <m:r>
                <w:rPr>
                  <w:rFonts w:ascii="Cambria Math" w:hAnsi="Cambria Math"/>
                </w:rPr>
                <m:t>0</m:t>
              </m:r>
            </m:sub>
            <m:sup>
              <m:r>
                <w:rPr>
                  <w:rFonts w:ascii="Cambria Math" w:hAnsi="Cambria Math"/>
                </w:rPr>
                <m:t>n</m:t>
              </m:r>
            </m:sup>
            <m:e>
              <m:sSub>
                <m:sSubPr>
                  <m:ctrlPr>
                    <w:rPr>
                      <w:rFonts w:ascii="Cambria Math" w:hAnsi="Cambria Math"/>
                    </w:rPr>
                  </m:ctrlPr>
                </m:sSubPr>
                <m:e>
                  <m:r>
                    <w:rPr>
                      <w:rFonts w:ascii="Cambria Math" w:hAnsi="Cambria Math"/>
                    </w:rPr>
                    <m:t>c</m:t>
                  </m:r>
                </m:e>
                <m:sub>
                  <m:r>
                    <w:rPr>
                      <w:rFonts w:ascii="Cambria Math" w:hAnsi="Cambria Math"/>
                    </w:rPr>
                    <m:t>k</m:t>
                  </m:r>
                </m:sub>
              </m:sSub>
            </m:e>
          </m:nary>
          <m:r>
            <m:rPr>
              <m:sty m:val="p"/>
            </m:rPr>
            <w:rPr>
              <w:rFonts w:ascii="Cambria Math" w:hAnsi="Cambria Math"/>
            </w:rPr>
            <m:t>=</m:t>
          </m:r>
          <m:r>
            <w:rPr>
              <w:rFonts w:ascii="Cambria Math" w:hAnsi="Cambria Math"/>
            </w:rPr>
            <m:t>3</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2</m:t>
              </m:r>
            </m:e>
          </m:d>
          <m:nary>
            <m:naryPr>
              <m:chr m:val="∑"/>
              <m:limLoc m:val="undOvr"/>
              <m:ctrlPr>
                <w:rPr>
                  <w:rFonts w:ascii="Cambria Math" w:hAnsi="Cambria Math"/>
                </w:rPr>
              </m:ctrlPr>
            </m:naryPr>
            <m:sub>
              <m:r>
                <w:rPr>
                  <w:rFonts w:ascii="Cambria Math" w:hAnsi="Cambria Math"/>
                </w:rPr>
                <m:t>k</m:t>
              </m:r>
              <m:r>
                <m:rPr>
                  <m:sty m:val="p"/>
                </m:rPr>
                <w:rPr>
                  <w:rFonts w:ascii="Cambria Math" w:hAnsi="Cambria Math"/>
                </w:rPr>
                <m:t>=</m:t>
              </m:r>
              <m:r>
                <w:rPr>
                  <w:rFonts w:ascii="Cambria Math" w:hAnsi="Cambria Math"/>
                </w:rPr>
                <m:t>0</m:t>
              </m:r>
            </m:sub>
            <m:sup>
              <m:r>
                <w:rPr>
                  <w:rFonts w:ascii="Cambria Math" w:hAnsi="Cambria Math"/>
                </w:rPr>
                <m:t>n</m:t>
              </m:r>
              <m:r>
                <m:rPr>
                  <m:sty m:val="p"/>
                </m:rPr>
                <w:rPr>
                  <w:rFonts w:ascii="Cambria Math" w:hAnsi="Cambria Math"/>
                </w:rPr>
                <m:t>-</m:t>
              </m:r>
              <m:r>
                <w:rPr>
                  <w:rFonts w:ascii="Cambria Math" w:hAnsi="Cambria Math"/>
                </w:rPr>
                <m:t>1</m:t>
              </m:r>
            </m:sup>
            <m:e>
              <m:sSub>
                <m:sSubPr>
                  <m:ctrlPr>
                    <w:rPr>
                      <w:rFonts w:ascii="Cambria Math" w:hAnsi="Cambria Math"/>
                    </w:rPr>
                  </m:ctrlPr>
                </m:sSubPr>
                <m:e>
                  <m:r>
                    <w:rPr>
                      <w:rFonts w:ascii="Cambria Math" w:hAnsi="Cambria Math"/>
                    </w:rPr>
                    <m:t>c</m:t>
                  </m:r>
                </m:e>
                <m:sub>
                  <m:r>
                    <w:rPr>
                      <w:rFonts w:ascii="Cambria Math" w:hAnsi="Cambria Math"/>
                    </w:rPr>
                    <m:t>k</m:t>
                  </m:r>
                </m:sub>
              </m:sSub>
            </m:e>
          </m:nary>
          <m:r>
            <m:rPr>
              <m:sty m:val="p"/>
            </m:rPr>
            <w:rPr>
              <w:rFonts w:ascii="Cambria Math" w:hAnsi="Cambria Math"/>
            </w:rPr>
            <m:t>-</m:t>
          </m:r>
          <m:r>
            <w:rPr>
              <w:rFonts w:ascii="Cambria Math" w:hAnsi="Cambria Math"/>
            </w:rPr>
            <m:t>n</m:t>
          </m:r>
          <m:nary>
            <m:naryPr>
              <m:chr m:val="∑"/>
              <m:limLoc m:val="undOvr"/>
              <m:ctrlPr>
                <w:rPr>
                  <w:rFonts w:ascii="Cambria Math" w:hAnsi="Cambria Math"/>
                </w:rPr>
              </m:ctrlPr>
            </m:naryPr>
            <m:sub>
              <m:r>
                <w:rPr>
                  <w:rFonts w:ascii="Cambria Math" w:hAnsi="Cambria Math"/>
                </w:rPr>
                <m:t>k</m:t>
              </m:r>
              <m:r>
                <m:rPr>
                  <m:sty m:val="p"/>
                </m:rPr>
                <w:rPr>
                  <w:rFonts w:ascii="Cambria Math" w:hAnsi="Cambria Math"/>
                </w:rPr>
                <m:t>=</m:t>
              </m:r>
              <m:r>
                <w:rPr>
                  <w:rFonts w:ascii="Cambria Math" w:hAnsi="Cambria Math"/>
                </w:rPr>
                <m:t>0</m:t>
              </m:r>
            </m:sub>
            <m:sup>
              <m:r>
                <w:rPr>
                  <w:rFonts w:ascii="Cambria Math" w:hAnsi="Cambria Math"/>
                </w:rPr>
                <m:t>n</m:t>
              </m:r>
              <m:r>
                <m:rPr>
                  <m:sty m:val="p"/>
                </m:rPr>
                <w:rPr>
                  <w:rFonts w:ascii="Cambria Math" w:hAnsi="Cambria Math"/>
                </w:rPr>
                <m:t>-</m:t>
              </m:r>
              <m:r>
                <w:rPr>
                  <w:rFonts w:ascii="Cambria Math" w:hAnsi="Cambria Math"/>
                </w:rPr>
                <m:t>2</m:t>
              </m:r>
            </m:sup>
            <m:e>
              <m:sSub>
                <m:sSubPr>
                  <m:ctrlPr>
                    <w:rPr>
                      <w:rFonts w:ascii="Cambria Math" w:hAnsi="Cambria Math"/>
                    </w:rPr>
                  </m:ctrlPr>
                </m:sSubPr>
                <m:e>
                  <m:r>
                    <w:rPr>
                      <w:rFonts w:ascii="Cambria Math" w:hAnsi="Cambria Math"/>
                    </w:rPr>
                    <m:t>c</m:t>
                  </m:r>
                </m:e>
                <m:sub>
                  <m:r>
                    <w:rPr>
                      <w:rFonts w:ascii="Cambria Math" w:hAnsi="Cambria Math"/>
                    </w:rPr>
                    <m:t>k</m:t>
                  </m:r>
                </m:sub>
              </m:sSub>
            </m:e>
          </m:nary>
        </m:oMath>
      </m:oMathPara>
    </w:p>
    <w:p w14:paraId="24042BE2" w14:textId="77777777" w:rsidR="0031547A" w:rsidRPr="006E624A" w:rsidRDefault="00065DD6" w:rsidP="006E624A">
      <w:pPr>
        <w:jc w:val="both"/>
      </w:pPr>
      <w:r w:rsidRPr="006E624A">
        <w:t>Expanding the summation, we arrive at:</w:t>
      </w:r>
    </w:p>
    <w:p w14:paraId="4F143AEB" w14:textId="77777777" w:rsidR="0031547A" w:rsidRPr="006E624A" w:rsidRDefault="00B24ACB" w:rsidP="006E624A">
      <w:pPr>
        <w:spacing w:before="240" w:after="240"/>
        <w:jc w:val="both"/>
      </w:pPr>
      <m:oMathPara>
        <m:oMathParaPr>
          <m:jc m:val="center"/>
        </m:oMathParaPr>
        <m:oMath>
          <m:d>
            <m:dPr>
              <m:ctrlPr>
                <w:rPr>
                  <w:rFonts w:ascii="Cambria Math" w:hAnsi="Cambria Math"/>
                </w:rPr>
              </m:ctrlPr>
            </m:dPr>
            <m:e>
              <m:r>
                <w:rPr>
                  <w:rFonts w:ascii="Cambria Math" w:hAnsi="Cambria Math"/>
                </w:rPr>
                <m:t>2n</m:t>
              </m:r>
              <m:r>
                <m:rPr>
                  <m:sty m:val="p"/>
                </m:rPr>
                <w:rPr>
                  <w:rFonts w:ascii="Cambria Math" w:hAnsi="Cambria Math"/>
                </w:rPr>
                <m:t>+</m:t>
              </m:r>
              <m:r>
                <w:rPr>
                  <w:rFonts w:ascii="Cambria Math" w:hAnsi="Cambria Math"/>
                </w:rPr>
                <m:t>6</m:t>
              </m:r>
            </m:e>
          </m:d>
          <m:d>
            <m:dPr>
              <m:ctrlPr>
                <w:rPr>
                  <w:rFonts w:ascii="Cambria Math" w:hAnsi="Cambria Math"/>
                </w:rPr>
              </m:ctrlPr>
            </m:dPr>
            <m:e>
              <m:sSub>
                <m:sSubPr>
                  <m:ctrlPr>
                    <w:rPr>
                      <w:rFonts w:ascii="Cambria Math" w:hAnsi="Cambria Math"/>
                    </w:rPr>
                  </m:ctrlPr>
                </m:sSubPr>
                <m:e>
                  <m:r>
                    <w:rPr>
                      <w:rFonts w:ascii="Cambria Math" w:hAnsi="Cambria Math"/>
                    </w:rPr>
                    <m:t>c</m:t>
                  </m:r>
                </m:e>
                <m:sub>
                  <m: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n</m:t>
                  </m:r>
                  <m:r>
                    <m:rPr>
                      <m:sty m:val="p"/>
                    </m:rPr>
                    <w:rPr>
                      <w:rFonts w:ascii="Cambria Math" w:hAnsi="Cambria Math"/>
                    </w:rPr>
                    <m:t>-</m:t>
                  </m:r>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n</m:t>
                  </m:r>
                  <m:r>
                    <m:rPr>
                      <m:sty m:val="p"/>
                    </m:rPr>
                    <w:rPr>
                      <w:rFonts w:ascii="Cambria Math" w:hAnsi="Cambria Math"/>
                    </w:rPr>
                    <m:t>-</m:t>
                  </m:r>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n</m:t>
                  </m:r>
                </m:sub>
              </m:sSub>
            </m:e>
          </m:d>
          <m:r>
            <m:rPr>
              <m:sty m:val="p"/>
            </m:rPr>
            <w:rPr>
              <w:rFonts w:ascii="Cambria Math" w:hAnsi="Cambria Math"/>
            </w:rPr>
            <m:t>=</m:t>
          </m:r>
          <m:d>
            <m:dPr>
              <m:ctrlPr>
                <w:rPr>
                  <w:rFonts w:ascii="Cambria Math" w:hAnsi="Cambria Math"/>
                </w:rPr>
              </m:ctrlPr>
            </m:dPr>
            <m:e>
              <m:r>
                <w:rPr>
                  <w:rFonts w:ascii="Cambria Math" w:hAnsi="Cambria Math"/>
                </w:rPr>
                <m:t>3n</m:t>
              </m:r>
              <m:r>
                <m:rPr>
                  <m:sty m:val="p"/>
                </m:rPr>
                <w:rPr>
                  <w:rFonts w:ascii="Cambria Math" w:hAnsi="Cambria Math"/>
                </w:rPr>
                <m:t>+</m:t>
              </m:r>
              <m:r>
                <w:rPr>
                  <w:rFonts w:ascii="Cambria Math" w:hAnsi="Cambria Math"/>
                </w:rPr>
                <m:t>6</m:t>
              </m:r>
            </m:e>
          </m:d>
          <m:d>
            <m:dPr>
              <m:ctrlPr>
                <w:rPr>
                  <w:rFonts w:ascii="Cambria Math" w:hAnsi="Cambria Math"/>
                </w:rPr>
              </m:ctrlPr>
            </m:dPr>
            <m:e>
              <m:sSub>
                <m:sSubPr>
                  <m:ctrlPr>
                    <w:rPr>
                      <w:rFonts w:ascii="Cambria Math" w:hAnsi="Cambria Math"/>
                    </w:rPr>
                  </m:ctrlPr>
                </m:sSubPr>
                <m:e>
                  <m:r>
                    <w:rPr>
                      <w:rFonts w:ascii="Cambria Math" w:hAnsi="Cambria Math"/>
                    </w:rPr>
                    <m:t>c</m:t>
                  </m:r>
                </m:e>
                <m:sub>
                  <m: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n</m:t>
                  </m:r>
                  <m:r>
                    <m:rPr>
                      <m:sty m:val="p"/>
                    </m:rPr>
                    <w:rPr>
                      <w:rFonts w:ascii="Cambria Math" w:hAnsi="Cambria Math"/>
                    </w:rPr>
                    <m:t>-</m:t>
                  </m:r>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n</m:t>
                  </m:r>
                  <m:r>
                    <m:rPr>
                      <m:sty m:val="p"/>
                    </m:rPr>
                    <w:rPr>
                      <w:rFonts w:ascii="Cambria Math" w:hAnsi="Cambria Math"/>
                    </w:rPr>
                    <m:t>-</m:t>
                  </m:r>
                  <m:r>
                    <w:rPr>
                      <w:rFonts w:ascii="Cambria Math" w:hAnsi="Cambria Math"/>
                    </w:rPr>
                    <m:t>1</m:t>
                  </m:r>
                </m:sub>
              </m:sSub>
            </m:e>
          </m:d>
          <m:r>
            <m:rPr>
              <m:sty m:val="p"/>
            </m:rPr>
            <w:rPr>
              <w:rFonts w:ascii="Cambria Math" w:hAnsi="Cambria Math"/>
            </w:rPr>
            <m:t>-</m:t>
          </m:r>
          <m:r>
            <w:rPr>
              <w:rFonts w:ascii="Cambria Math" w:hAnsi="Cambria Math"/>
            </w:rPr>
            <m:t>n</m:t>
          </m:r>
          <m:d>
            <m:dPr>
              <m:ctrlPr>
                <w:rPr>
                  <w:rFonts w:ascii="Cambria Math" w:hAnsi="Cambria Math"/>
                </w:rPr>
              </m:ctrlPr>
            </m:dPr>
            <m:e>
              <m:sSub>
                <m:sSubPr>
                  <m:ctrlPr>
                    <w:rPr>
                      <w:rFonts w:ascii="Cambria Math" w:hAnsi="Cambria Math"/>
                    </w:rPr>
                  </m:ctrlPr>
                </m:sSubPr>
                <m:e>
                  <m:r>
                    <w:rPr>
                      <w:rFonts w:ascii="Cambria Math" w:hAnsi="Cambria Math"/>
                    </w:rPr>
                    <m:t>c</m:t>
                  </m:r>
                </m:e>
                <m:sub>
                  <m: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n</m:t>
                  </m:r>
                  <m:r>
                    <m:rPr>
                      <m:sty m:val="p"/>
                    </m:rPr>
                    <w:rPr>
                      <w:rFonts w:ascii="Cambria Math" w:hAnsi="Cambria Math"/>
                    </w:rPr>
                    <m:t>-</m:t>
                  </m:r>
                  <m:r>
                    <w:rPr>
                      <w:rFonts w:ascii="Cambria Math" w:hAnsi="Cambria Math"/>
                    </w:rPr>
                    <m:t>2</m:t>
                  </m:r>
                </m:sub>
              </m:sSub>
            </m:e>
          </m:d>
          <m:r>
            <m:rPr>
              <m:sty m:val="p"/>
            </m:rPr>
            <w:rPr>
              <w:rFonts w:ascii="Cambria Math" w:hAnsi="Cambria Math"/>
            </w:rPr>
            <m:t>.</m:t>
          </m:r>
        </m:oMath>
      </m:oMathPara>
    </w:p>
    <w:p w14:paraId="56251D97" w14:textId="77777777" w:rsidR="0031547A" w:rsidRPr="006E624A" w:rsidRDefault="00065DD6" w:rsidP="006E624A">
      <w:pPr>
        <w:jc w:val="both"/>
      </w:pPr>
      <w:r w:rsidRPr="006E624A">
        <w:t>Canceling out common terms, we are left with:</w:t>
      </w:r>
    </w:p>
    <w:p w14:paraId="68ED09FC" w14:textId="77777777" w:rsidR="0031547A" w:rsidRPr="006E624A" w:rsidRDefault="00B24ACB" w:rsidP="006E624A">
      <w:pPr>
        <w:spacing w:before="240" w:after="240"/>
        <w:jc w:val="both"/>
      </w:pPr>
      <m:oMathPara>
        <m:oMathParaPr>
          <m:jc m:val="center"/>
        </m:oMathParaPr>
        <m:oMath>
          <m:d>
            <m:dPr>
              <m:ctrlPr>
                <w:rPr>
                  <w:rFonts w:ascii="Cambria Math" w:hAnsi="Cambria Math"/>
                </w:rPr>
              </m:ctrlPr>
            </m:dPr>
            <m:e>
              <m:r>
                <w:rPr>
                  <w:rFonts w:ascii="Cambria Math" w:hAnsi="Cambria Math"/>
                </w:rPr>
                <m:t>2n</m:t>
              </m:r>
              <m:r>
                <m:rPr>
                  <m:sty m:val="p"/>
                </m:rPr>
                <w:rPr>
                  <w:rFonts w:ascii="Cambria Math" w:hAnsi="Cambria Math"/>
                </w:rPr>
                <m:t>+</m:t>
              </m:r>
              <m:r>
                <w:rPr>
                  <w:rFonts w:ascii="Cambria Math" w:hAnsi="Cambria Math"/>
                </w:rPr>
                <m:t>6</m:t>
              </m:r>
            </m:e>
          </m:d>
          <m:d>
            <m:dPr>
              <m:ctrlPr>
                <w:rPr>
                  <w:rFonts w:ascii="Cambria Math" w:hAnsi="Cambria Math"/>
                </w:rPr>
              </m:ctrlPr>
            </m:dPr>
            <m:e>
              <m:sSub>
                <m:sSubPr>
                  <m:ctrlPr>
                    <w:rPr>
                      <w:rFonts w:ascii="Cambria Math" w:hAnsi="Cambria Math"/>
                    </w:rPr>
                  </m:ctrlPr>
                </m:sSubPr>
                <m:e>
                  <m:r>
                    <w:rPr>
                      <w:rFonts w:ascii="Cambria Math" w:hAnsi="Cambria Math"/>
                    </w:rPr>
                    <m:t>c</m:t>
                  </m:r>
                </m:e>
                <m:sub>
                  <m:r>
                    <w:rPr>
                      <w:rFonts w:ascii="Cambria Math" w:hAnsi="Cambria Math"/>
                    </w:rPr>
                    <m:t>n</m:t>
                  </m:r>
                  <m:r>
                    <m:rPr>
                      <m:sty m:val="p"/>
                    </m:rPr>
                    <w:rPr>
                      <w:rFonts w:ascii="Cambria Math" w:hAnsi="Cambria Math"/>
                    </w:rPr>
                    <m:t>-</m:t>
                  </m:r>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n</m:t>
                  </m:r>
                </m:sub>
              </m:sSub>
            </m:e>
          </m:d>
          <m:r>
            <m:rPr>
              <m:sty m:val="p"/>
            </m:rPr>
            <w:rPr>
              <w:rFonts w:ascii="Cambria Math" w:hAnsi="Cambria Math"/>
            </w:rPr>
            <m:t>=</m:t>
          </m:r>
          <m:d>
            <m:dPr>
              <m:ctrlPr>
                <w:rPr>
                  <w:rFonts w:ascii="Cambria Math" w:hAnsi="Cambria Math"/>
                </w:rPr>
              </m:ctrlPr>
            </m:dPr>
            <m:e>
              <m:r>
                <w:rPr>
                  <w:rFonts w:ascii="Cambria Math" w:hAnsi="Cambria Math"/>
                </w:rPr>
                <m:t>3n</m:t>
              </m:r>
              <m:r>
                <m:rPr>
                  <m:sty m:val="p"/>
                </m:rPr>
                <w:rPr>
                  <w:rFonts w:ascii="Cambria Math" w:hAnsi="Cambria Math"/>
                </w:rPr>
                <m:t>+</m:t>
              </m:r>
              <m:r>
                <w:rPr>
                  <w:rFonts w:ascii="Cambria Math" w:hAnsi="Cambria Math"/>
                </w:rPr>
                <m:t>6</m:t>
              </m:r>
            </m:e>
          </m:d>
          <m:d>
            <m:dPr>
              <m:ctrlPr>
                <w:rPr>
                  <w:rFonts w:ascii="Cambria Math" w:hAnsi="Cambria Math"/>
                </w:rPr>
              </m:ctrlPr>
            </m:dPr>
            <m:e>
              <m:sSub>
                <m:sSubPr>
                  <m:ctrlPr>
                    <w:rPr>
                      <w:rFonts w:ascii="Cambria Math" w:hAnsi="Cambria Math"/>
                    </w:rPr>
                  </m:ctrlPr>
                </m:sSubPr>
                <m:e>
                  <m:r>
                    <w:rPr>
                      <w:rFonts w:ascii="Cambria Math" w:hAnsi="Cambria Math"/>
                    </w:rPr>
                    <m:t>c</m:t>
                  </m:r>
                </m:e>
                <m:sub>
                  <m:r>
                    <w:rPr>
                      <w:rFonts w:ascii="Cambria Math" w:hAnsi="Cambria Math"/>
                    </w:rPr>
                    <m:t>n</m:t>
                  </m:r>
                  <m:r>
                    <m:rPr>
                      <m:sty m:val="p"/>
                    </m:rPr>
                    <w:rPr>
                      <w:rFonts w:ascii="Cambria Math" w:hAnsi="Cambria Math"/>
                    </w:rPr>
                    <m:t>-</m:t>
                  </m:r>
                  <m:r>
                    <w:rPr>
                      <w:rFonts w:ascii="Cambria Math" w:hAnsi="Cambria Math"/>
                    </w:rPr>
                    <m:t>1</m:t>
                  </m:r>
                </m:sub>
              </m:sSub>
            </m:e>
          </m:d>
          <m:r>
            <m:rPr>
              <m:sty m:val="p"/>
            </m:rPr>
            <w:rPr>
              <w:rFonts w:ascii="Cambria Math" w:hAnsi="Cambria Math"/>
            </w:rPr>
            <m:t>.</m:t>
          </m:r>
        </m:oMath>
      </m:oMathPara>
    </w:p>
    <w:p w14:paraId="68A50A78" w14:textId="77777777" w:rsidR="0031547A" w:rsidRPr="006E624A" w:rsidRDefault="00065DD6" w:rsidP="006E624A">
      <w:pPr>
        <w:jc w:val="both"/>
      </w:pPr>
      <w:r w:rsidRPr="006E624A">
        <w:t xml:space="preserve">Solving this equation for </w:t>
      </w:r>
      <m:oMath>
        <m:sSub>
          <m:sSubPr>
            <m:ctrlPr>
              <w:rPr>
                <w:rFonts w:ascii="Cambria Math" w:hAnsi="Cambria Math"/>
              </w:rPr>
            </m:ctrlPr>
          </m:sSubPr>
          <m:e>
            <m:r>
              <w:rPr>
                <w:rFonts w:ascii="Cambria Math" w:hAnsi="Cambria Math"/>
              </w:rPr>
              <m:t>c</m:t>
            </m:r>
          </m:e>
          <m:sub>
            <m:r>
              <w:rPr>
                <w:rFonts w:ascii="Cambria Math" w:hAnsi="Cambria Math"/>
              </w:rPr>
              <m:t>n</m:t>
            </m:r>
          </m:sub>
        </m:sSub>
      </m:oMath>
      <w:r w:rsidRPr="006E624A">
        <w:t>, we obtain the recursive relationship:</w:t>
      </w:r>
    </w:p>
    <w:p w14:paraId="1E8F9C73"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c</m:t>
              </m:r>
            </m:e>
            <m:sub>
              <m:r>
                <w:rPr>
                  <w:rFonts w:ascii="Cambria Math" w:hAnsi="Cambria Math"/>
                </w:rPr>
                <m:t>n</m:t>
              </m:r>
            </m:sub>
          </m:sSub>
          <m:r>
            <m:rPr>
              <m:sty m:val="p"/>
            </m:rPr>
            <w:rPr>
              <w:rFonts w:ascii="Cambria Math" w:hAnsi="Cambria Math"/>
            </w:rPr>
            <m:t>=</m:t>
          </m:r>
          <m:f>
            <m:fPr>
              <m:ctrlPr>
                <w:rPr>
                  <w:rFonts w:ascii="Cambria Math" w:hAnsi="Cambria Math"/>
                </w:rPr>
              </m:ctrlPr>
            </m:fPr>
            <m:num>
              <m:r>
                <w:rPr>
                  <w:rFonts w:ascii="Cambria Math" w:hAnsi="Cambria Math"/>
                </w:rPr>
                <m:t>n</m:t>
              </m:r>
            </m:num>
            <m:den>
              <m:r>
                <w:rPr>
                  <w:rFonts w:ascii="Cambria Math" w:hAnsi="Cambria Math"/>
                </w:rPr>
                <m:t>2</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3</m:t>
                  </m:r>
                </m:e>
              </m:d>
            </m:den>
          </m:f>
          <m:sSub>
            <m:sSubPr>
              <m:ctrlPr>
                <w:rPr>
                  <w:rFonts w:ascii="Cambria Math" w:hAnsi="Cambria Math"/>
                </w:rPr>
              </m:ctrlPr>
            </m:sSubPr>
            <m:e>
              <m:r>
                <w:rPr>
                  <w:rFonts w:ascii="Cambria Math" w:hAnsi="Cambria Math"/>
                </w:rPr>
                <m:t>c</m:t>
              </m:r>
            </m:e>
            <m:sub>
              <m:r>
                <w:rPr>
                  <w:rFonts w:ascii="Cambria Math" w:hAnsi="Cambria Math"/>
                </w:rPr>
                <m:t>n</m:t>
              </m:r>
              <m:r>
                <m:rPr>
                  <m:sty m:val="p"/>
                </m:rPr>
                <w:rPr>
                  <w:rFonts w:ascii="Cambria Math" w:hAnsi="Cambria Math"/>
                </w:rPr>
                <m:t>-</m:t>
              </m:r>
              <m:r>
                <w:rPr>
                  <w:rFonts w:ascii="Cambria Math" w:hAnsi="Cambria Math"/>
                </w:rPr>
                <m:t>1</m:t>
              </m:r>
            </m:sub>
          </m:sSub>
          <m:r>
            <m:rPr>
              <m:nor/>
            </m:rPr>
            <m:t xml:space="preserve"> for </m:t>
          </m:r>
          <m:r>
            <w:rPr>
              <w:rFonts w:ascii="Cambria Math" w:hAnsi="Cambria Math"/>
            </w:rPr>
            <m:t>n</m:t>
          </m:r>
          <m:r>
            <m:rPr>
              <m:sty m:val="p"/>
            </m:rPr>
            <w:rPr>
              <w:rFonts w:ascii="Cambria Math" w:hAnsi="Cambria Math"/>
            </w:rPr>
            <m:t>≥</m:t>
          </m:r>
          <m:r>
            <w:rPr>
              <w:rFonts w:ascii="Cambria Math" w:hAnsi="Cambria Math"/>
            </w:rPr>
            <m:t>2</m:t>
          </m:r>
          <m:r>
            <m:rPr>
              <m:sty m:val="p"/>
            </m:rPr>
            <w:rPr>
              <w:rFonts w:ascii="Cambria Math" w:hAnsi="Cambria Math"/>
            </w:rPr>
            <m:t>.</m:t>
          </m:r>
        </m:oMath>
      </m:oMathPara>
    </w:p>
    <w:p w14:paraId="0671AF1D" w14:textId="77777777" w:rsidR="0031547A" w:rsidRPr="006E624A" w:rsidRDefault="00065DD6" w:rsidP="006E624A">
      <w:pPr>
        <w:jc w:val="both"/>
      </w:pPr>
      <w:r w:rsidRPr="006E624A">
        <w:t xml:space="preserve">This relationship gives us </w:t>
      </w:r>
      <m:oMath>
        <m:sSub>
          <m:sSubPr>
            <m:ctrlPr>
              <w:rPr>
                <w:rFonts w:ascii="Cambria Math" w:hAnsi="Cambria Math"/>
              </w:rPr>
            </m:ctrlPr>
          </m:sSubPr>
          <m:e>
            <m:r>
              <w:rPr>
                <w:rFonts w:ascii="Cambria Math" w:hAnsi="Cambria Math"/>
              </w:rPr>
              <m:t>c</m:t>
            </m:r>
          </m:e>
          <m:sub>
            <m:r>
              <w:rPr>
                <w:rFonts w:ascii="Cambria Math" w:hAnsi="Cambria Math"/>
              </w:rPr>
              <m:t>n</m:t>
            </m:r>
          </m:sub>
        </m:sSub>
      </m:oMath>
      <w:r w:rsidRPr="006E624A">
        <w:t xml:space="preserve"> in terms of </w:t>
      </w:r>
      <m:oMath>
        <m:sSub>
          <m:sSubPr>
            <m:ctrlPr>
              <w:rPr>
                <w:rFonts w:ascii="Cambria Math" w:hAnsi="Cambria Math"/>
              </w:rPr>
            </m:ctrlPr>
          </m:sSubPr>
          <m:e>
            <m:r>
              <w:rPr>
                <w:rFonts w:ascii="Cambria Math" w:hAnsi="Cambria Math"/>
              </w:rPr>
              <m:t>c</m:t>
            </m:r>
          </m:e>
          <m:sub>
            <m:r>
              <w:rPr>
                <w:rFonts w:ascii="Cambria Math" w:hAnsi="Cambria Math"/>
              </w:rPr>
              <m:t>n</m:t>
            </m:r>
            <m:r>
              <m:rPr>
                <m:sty m:val="p"/>
              </m:rPr>
              <w:rPr>
                <w:rFonts w:ascii="Cambria Math" w:hAnsi="Cambria Math"/>
              </w:rPr>
              <m:t>-</m:t>
            </m:r>
            <m:r>
              <w:rPr>
                <w:rFonts w:ascii="Cambria Math" w:hAnsi="Cambria Math"/>
              </w:rPr>
              <m:t>1</m:t>
            </m:r>
          </m:sub>
        </m:sSub>
      </m:oMath>
      <w:r w:rsidRPr="006E624A">
        <w:t xml:space="preserve">, which allows us to recursively determine the values of </w:t>
      </w:r>
      <m:oMath>
        <m:sSub>
          <m:sSubPr>
            <m:ctrlPr>
              <w:rPr>
                <w:rFonts w:ascii="Cambria Math" w:hAnsi="Cambria Math"/>
              </w:rPr>
            </m:ctrlPr>
          </m:sSubPr>
          <m:e>
            <m:r>
              <w:rPr>
                <w:rFonts w:ascii="Cambria Math" w:hAnsi="Cambria Math"/>
              </w:rPr>
              <m:t>c</m:t>
            </m:r>
          </m:e>
          <m:sub>
            <m:r>
              <w:rPr>
                <w:rFonts w:ascii="Cambria Math" w:hAnsi="Cambria Math"/>
              </w:rPr>
              <m:t>n</m:t>
            </m:r>
          </m:sub>
        </m:sSub>
      </m:oMath>
      <w:r w:rsidRPr="006E624A">
        <w:t xml:space="preserve"> given </w:t>
      </w:r>
      <m:oMath>
        <m:sSub>
          <m:sSubPr>
            <m:ctrlPr>
              <w:rPr>
                <w:rFonts w:ascii="Cambria Math" w:hAnsi="Cambria Math"/>
              </w:rPr>
            </m:ctrlPr>
          </m:sSubPr>
          <m:e>
            <m:r>
              <w:rPr>
                <w:rFonts w:ascii="Cambria Math" w:hAnsi="Cambria Math"/>
              </w:rPr>
              <m:t>c</m:t>
            </m:r>
          </m:e>
          <m:sub>
            <m:r>
              <w:rPr>
                <w:rFonts w:ascii="Cambria Math" w:hAnsi="Cambria Math"/>
              </w:rPr>
              <m:t>n</m:t>
            </m:r>
            <m:r>
              <m:rPr>
                <m:sty m:val="p"/>
              </m:rPr>
              <w:rPr>
                <w:rFonts w:ascii="Cambria Math" w:hAnsi="Cambria Math"/>
              </w:rPr>
              <m:t>-</m:t>
            </m:r>
            <m:r>
              <w:rPr>
                <w:rFonts w:ascii="Cambria Math" w:hAnsi="Cambria Math"/>
              </w:rPr>
              <m:t>1</m:t>
            </m:r>
          </m:sub>
        </m:sSub>
      </m:oMath>
      <w:r w:rsidRPr="006E624A">
        <w:t>. We have</w:t>
      </w:r>
    </w:p>
    <w:p w14:paraId="52579C03" w14:textId="3FD6DA85" w:rsidR="0031547A" w:rsidRPr="00D33E97" w:rsidRDefault="00B24ACB" w:rsidP="006E624A">
      <w:pPr>
        <w:spacing w:before="240" w:after="240"/>
        <w:jc w:val="both"/>
      </w:pPr>
      <m:oMathPara>
        <m:oMathParaPr>
          <m:jc m:val="center"/>
        </m:oMathParaPr>
        <m:oMath>
          <m:m>
            <m:mPr>
              <m:plcHide m:val="1"/>
              <m:mcs>
                <m:mc>
                  <m:mcPr>
                    <m:count m:val="1"/>
                    <m:mcJc m:val="center"/>
                  </m:mcPr>
                </m:mc>
              </m:mcs>
              <m:ctrlPr>
                <w:rPr>
                  <w:rFonts w:ascii="Cambria Math" w:hAnsi="Cambria Math"/>
                </w:rPr>
              </m:ctrlPr>
            </m:mPr>
            <m:mr>
              <m:e>
                <m:sSub>
                  <m:sSubPr>
                    <m:ctrlPr>
                      <w:rPr>
                        <w:rFonts w:ascii="Cambria Math" w:hAnsi="Cambria Math"/>
                      </w:rPr>
                    </m:ctrlPr>
                  </m:sSubPr>
                  <m:e>
                    <m:r>
                      <w:rPr>
                        <w:rFonts w:ascii="Cambria Math" w:hAnsi="Cambria Math"/>
                      </w:rPr>
                      <m:t>c</m:t>
                    </m:r>
                  </m:e>
                  <m:sub>
                    <m:r>
                      <w:rPr>
                        <w:rFonts w:ascii="Cambria Math" w:hAnsi="Cambria Math"/>
                      </w:rPr>
                      <m:t>n</m:t>
                    </m:r>
                  </m:sub>
                </m:sSub>
                <m:r>
                  <m:rPr>
                    <m:sty m:val="p"/>
                  </m:rPr>
                  <w:rPr>
                    <w:rFonts w:ascii="Cambria Math" w:hAnsi="Cambria Math"/>
                  </w:rPr>
                  <m:t>=</m:t>
                </m:r>
                <m:f>
                  <m:fPr>
                    <m:ctrlPr>
                      <w:rPr>
                        <w:rFonts w:ascii="Cambria Math" w:hAnsi="Cambria Math"/>
                      </w:rPr>
                    </m:ctrlPr>
                  </m:fPr>
                  <m:num>
                    <m:r>
                      <w:rPr>
                        <w:rFonts w:ascii="Cambria Math" w:hAnsi="Cambria Math"/>
                      </w:rPr>
                      <m:t>n</m:t>
                    </m:r>
                  </m:num>
                  <m:den>
                    <m:r>
                      <w:rPr>
                        <w:rFonts w:ascii="Cambria Math" w:hAnsi="Cambria Math"/>
                      </w:rPr>
                      <m:t>2</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3</m:t>
                        </m:r>
                      </m:e>
                    </m:d>
                  </m:den>
                </m:f>
                <m:sSub>
                  <m:sSubPr>
                    <m:ctrlPr>
                      <w:rPr>
                        <w:rFonts w:ascii="Cambria Math" w:hAnsi="Cambria Math"/>
                      </w:rPr>
                    </m:ctrlPr>
                  </m:sSubPr>
                  <m:e>
                    <m:r>
                      <w:rPr>
                        <w:rFonts w:ascii="Cambria Math" w:hAnsi="Cambria Math"/>
                      </w:rPr>
                      <m:t>c</m:t>
                    </m:r>
                  </m:e>
                  <m:sub>
                    <m:r>
                      <w:rPr>
                        <w:rFonts w:ascii="Cambria Math" w:hAnsi="Cambria Math"/>
                      </w:rPr>
                      <m:t>n</m:t>
                    </m:r>
                    <m:r>
                      <m:rPr>
                        <m:sty m:val="p"/>
                      </m:rPr>
                      <w:rPr>
                        <w:rFonts w:ascii="Cambria Math" w:hAnsi="Cambria Math"/>
                      </w:rPr>
                      <m:t>-</m:t>
                    </m:r>
                    <m:r>
                      <w:rPr>
                        <w:rFonts w:ascii="Cambria Math" w:hAnsi="Cambria Math"/>
                      </w:rPr>
                      <m:t>1</m:t>
                    </m:r>
                  </m:sub>
                </m:sSub>
                <m:r>
                  <m:rPr>
                    <m:sty m:val="p"/>
                  </m:rPr>
                  <w:rPr>
                    <w:rFonts w:ascii="Cambria Math" w:hAnsi="Cambria Math"/>
                  </w:rPr>
                  <m:t>=</m:t>
                </m:r>
                <m:f>
                  <m:fPr>
                    <m:ctrlPr>
                      <w:rPr>
                        <w:rFonts w:ascii="Cambria Math" w:hAnsi="Cambria Math"/>
                      </w:rPr>
                    </m:ctrlPr>
                  </m:fPr>
                  <m:num>
                    <m:r>
                      <w:rPr>
                        <w:rFonts w:ascii="Cambria Math" w:hAnsi="Cambria Math"/>
                      </w:rPr>
                      <m:t>n</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num>
                  <m:den>
                    <m:sSup>
                      <m:sSupPr>
                        <m:ctrlPr>
                          <w:rPr>
                            <w:rFonts w:ascii="Cambria Math" w:hAnsi="Cambria Math"/>
                          </w:rPr>
                        </m:ctrlPr>
                      </m:sSupPr>
                      <m:e>
                        <m:r>
                          <w:rPr>
                            <w:rFonts w:ascii="Cambria Math" w:hAnsi="Cambria Math"/>
                          </w:rPr>
                          <m:t>2</m:t>
                        </m:r>
                      </m:e>
                      <m:sup>
                        <m:r>
                          <w:rPr>
                            <w:rFonts w:ascii="Cambria Math" w:hAnsi="Cambria Math"/>
                          </w:rPr>
                          <m:t>2</m:t>
                        </m:r>
                      </m:sup>
                    </m:sSup>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3</m:t>
                        </m:r>
                      </m:e>
                    </m:d>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2</m:t>
                        </m:r>
                      </m:e>
                    </m:d>
                  </m:den>
                </m:f>
                <m:sSub>
                  <m:sSubPr>
                    <m:ctrlPr>
                      <w:rPr>
                        <w:rFonts w:ascii="Cambria Math" w:hAnsi="Cambria Math"/>
                      </w:rPr>
                    </m:ctrlPr>
                  </m:sSubPr>
                  <m:e>
                    <m:r>
                      <w:rPr>
                        <w:rFonts w:ascii="Cambria Math" w:hAnsi="Cambria Math"/>
                      </w:rPr>
                      <m:t>c</m:t>
                    </m:r>
                  </m:e>
                  <m:sub>
                    <m:r>
                      <w:rPr>
                        <w:rFonts w:ascii="Cambria Math" w:hAnsi="Cambria Math"/>
                      </w:rPr>
                      <m:t>n</m:t>
                    </m:r>
                    <m:r>
                      <m:rPr>
                        <m:sty m:val="p"/>
                      </m:rPr>
                      <w:rPr>
                        <w:rFonts w:ascii="Cambria Math" w:hAnsi="Cambria Math"/>
                      </w:rPr>
                      <m:t>-</m:t>
                    </m:r>
                    <m:r>
                      <w:rPr>
                        <w:rFonts w:ascii="Cambria Math" w:hAnsi="Cambria Math"/>
                      </w:rPr>
                      <m:t>2</m:t>
                    </m:r>
                  </m:sub>
                </m:sSub>
                <m:r>
                  <m:rPr>
                    <m:sty m:val="p"/>
                  </m:rPr>
                  <w:rPr>
                    <w:rFonts w:ascii="Cambria Math" w:hAnsi="Cambria Math"/>
                  </w:rPr>
                  <m:t>=</m:t>
                </m:r>
                <m:f>
                  <m:fPr>
                    <m:ctrlPr>
                      <w:rPr>
                        <w:rFonts w:ascii="Cambria Math" w:hAnsi="Cambria Math"/>
                      </w:rPr>
                    </m:ctrlPr>
                  </m:fPr>
                  <m:num>
                    <m:r>
                      <w:rPr>
                        <w:rFonts w:ascii="Cambria Math" w:hAnsi="Cambria Math"/>
                      </w:rPr>
                      <m:t>n</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2</m:t>
                        </m:r>
                      </m:e>
                    </m:d>
                  </m:num>
                  <m:den>
                    <m:sSup>
                      <m:sSupPr>
                        <m:ctrlPr>
                          <w:rPr>
                            <w:rFonts w:ascii="Cambria Math" w:hAnsi="Cambria Math"/>
                          </w:rPr>
                        </m:ctrlPr>
                      </m:sSupPr>
                      <m:e>
                        <m:r>
                          <w:rPr>
                            <w:rFonts w:ascii="Cambria Math" w:hAnsi="Cambria Math"/>
                          </w:rPr>
                          <m:t>2</m:t>
                        </m:r>
                      </m:e>
                      <m:sup>
                        <m:r>
                          <w:rPr>
                            <w:rFonts w:ascii="Cambria Math" w:hAnsi="Cambria Math"/>
                          </w:rPr>
                          <m:t>3</m:t>
                        </m:r>
                      </m:sup>
                    </m:sSup>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3</m:t>
                        </m:r>
                      </m:e>
                    </m:d>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2</m:t>
                        </m:r>
                      </m:e>
                    </m:d>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den>
                </m:f>
                <m:sSub>
                  <m:sSubPr>
                    <m:ctrlPr>
                      <w:rPr>
                        <w:rFonts w:ascii="Cambria Math" w:hAnsi="Cambria Math"/>
                      </w:rPr>
                    </m:ctrlPr>
                  </m:sSubPr>
                  <m:e>
                    <m:r>
                      <w:rPr>
                        <w:rFonts w:ascii="Cambria Math" w:hAnsi="Cambria Math"/>
                      </w:rPr>
                      <m:t>c</m:t>
                    </m:r>
                  </m:e>
                  <m:sub>
                    <m:r>
                      <w:rPr>
                        <w:rFonts w:ascii="Cambria Math" w:hAnsi="Cambria Math"/>
                      </w:rPr>
                      <m:t>n</m:t>
                    </m:r>
                    <m:r>
                      <m:rPr>
                        <m:sty m:val="p"/>
                      </m:rPr>
                      <w:rPr>
                        <w:rFonts w:ascii="Cambria Math" w:hAnsi="Cambria Math"/>
                      </w:rPr>
                      <m:t>-</m:t>
                    </m:r>
                    <m:r>
                      <w:rPr>
                        <w:rFonts w:ascii="Cambria Math" w:hAnsi="Cambria Math"/>
                      </w:rPr>
                      <m:t>3</m:t>
                    </m:r>
                  </m:sub>
                </m:sSub>
              </m:e>
            </m:mr>
            <m:mr>
              <m:e>
                <m:r>
                  <m:rPr>
                    <m:sty m:val="p"/>
                  </m:rPr>
                  <w:rPr>
                    <w:rFonts w:ascii="Cambria Math" w:hAnsi="Cambria Math"/>
                  </w:rPr>
                  <m:t>=⋯=</m:t>
                </m:r>
                <m:f>
                  <m:fPr>
                    <m:ctrlPr>
                      <w:rPr>
                        <w:rFonts w:ascii="Cambria Math" w:hAnsi="Cambria Math"/>
                      </w:rPr>
                    </m:ctrlPr>
                  </m:fPr>
                  <m:num>
                    <m:r>
                      <w:rPr>
                        <w:rFonts w:ascii="Cambria Math" w:hAnsi="Cambria Math"/>
                      </w:rPr>
                      <m:t>n</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2</m:t>
                        </m:r>
                      </m:e>
                    </m:d>
                    <m:r>
                      <m:rPr>
                        <m:sty m:val="p"/>
                      </m:rPr>
                      <w:rPr>
                        <w:rFonts w:ascii="Cambria Math" w:hAnsi="Cambria Math"/>
                      </w:rPr>
                      <m:t>⋯</m:t>
                    </m:r>
                    <m:r>
                      <w:rPr>
                        <w:rFonts w:ascii="Cambria Math" w:hAnsi="Cambria Math"/>
                      </w:rPr>
                      <m:t>2</m:t>
                    </m:r>
                  </m:num>
                  <m:den>
                    <m:sSup>
                      <m:sSupPr>
                        <m:ctrlPr>
                          <w:rPr>
                            <w:rFonts w:ascii="Cambria Math" w:hAnsi="Cambria Math"/>
                          </w:rPr>
                        </m:ctrlPr>
                      </m:sSupPr>
                      <m:e>
                        <m:r>
                          <w:rPr>
                            <w:rFonts w:ascii="Cambria Math" w:hAnsi="Cambria Math"/>
                          </w:rPr>
                          <m:t>2</m:t>
                        </m:r>
                      </m:e>
                      <m:sup>
                        <m:r>
                          <w:rPr>
                            <w:rFonts w:ascii="Cambria Math" w:hAnsi="Cambria Math"/>
                          </w:rPr>
                          <m:t>n</m:t>
                        </m:r>
                        <m:r>
                          <m:rPr>
                            <m:sty m:val="p"/>
                          </m:rPr>
                          <w:rPr>
                            <w:rFonts w:ascii="Cambria Math" w:hAnsi="Cambria Math"/>
                          </w:rPr>
                          <m:t>-</m:t>
                        </m:r>
                        <m:r>
                          <w:rPr>
                            <w:rFonts w:ascii="Cambria Math" w:hAnsi="Cambria Math"/>
                          </w:rPr>
                          <m:t>1</m:t>
                        </m:r>
                      </m:sup>
                    </m:sSup>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3</m:t>
                        </m:r>
                      </m:e>
                    </m:d>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2</m:t>
                        </m:r>
                      </m:e>
                    </m:d>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r>
                      <m:rPr>
                        <m:sty m:val="p"/>
                      </m:rPr>
                      <w:rPr>
                        <w:rFonts w:ascii="Cambria Math" w:hAnsi="Cambria Math"/>
                      </w:rPr>
                      <m:t>⋯</m:t>
                    </m:r>
                    <m:r>
                      <w:rPr>
                        <w:rFonts w:ascii="Cambria Math" w:hAnsi="Cambria Math"/>
                      </w:rPr>
                      <m:t>5</m:t>
                    </m:r>
                  </m:den>
                </m:f>
                <m:sSub>
                  <m:sSubPr>
                    <m:ctrlPr>
                      <w:rPr>
                        <w:rFonts w:ascii="Cambria Math" w:hAnsi="Cambria Math"/>
                      </w:rPr>
                    </m:ctrlPr>
                  </m:sSubPr>
                  <m:e>
                    <m:r>
                      <w:rPr>
                        <w:rFonts w:ascii="Cambria Math" w:hAnsi="Cambria Math"/>
                      </w:rPr>
                      <m:t>c</m:t>
                    </m:r>
                  </m:e>
                  <m:sub>
                    <m:r>
                      <w:rPr>
                        <w:rFonts w:ascii="Cambria Math" w:hAnsi="Cambria Math"/>
                      </w:rPr>
                      <m:t>1</m:t>
                    </m:r>
                  </m:sub>
                </m:sSub>
                <m:r>
                  <m:rPr>
                    <m:sty m:val="p"/>
                  </m:rPr>
                  <w:rPr>
                    <w:rFonts w:ascii="Cambria Math" w:hAnsi="Cambria Math"/>
                  </w:rPr>
                  <m:t>=</m:t>
                </m:r>
                <m:f>
                  <m:fPr>
                    <m:ctrlPr>
                      <w:rPr>
                        <w:rFonts w:ascii="Cambria Math" w:hAnsi="Cambria Math"/>
                      </w:rPr>
                    </m:ctrlPr>
                  </m:fPr>
                  <m:num>
                    <m:r>
                      <w:rPr>
                        <w:rFonts w:ascii="Cambria Math" w:hAnsi="Cambria Math"/>
                      </w:rPr>
                      <m:t>24</m:t>
                    </m:r>
                  </m:num>
                  <m:den>
                    <m:sSup>
                      <m:sSupPr>
                        <m:ctrlPr>
                          <w:rPr>
                            <w:rFonts w:ascii="Cambria Math" w:hAnsi="Cambria Math"/>
                          </w:rPr>
                        </m:ctrlPr>
                      </m:sSupPr>
                      <m:e>
                        <m:r>
                          <w:rPr>
                            <w:rFonts w:ascii="Cambria Math" w:hAnsi="Cambria Math"/>
                          </w:rPr>
                          <m:t>2</m:t>
                        </m:r>
                      </m:e>
                      <m:sup>
                        <m:r>
                          <w:rPr>
                            <w:rFonts w:ascii="Cambria Math" w:hAnsi="Cambria Math"/>
                          </w:rPr>
                          <m:t>n</m:t>
                        </m:r>
                        <m:r>
                          <m:rPr>
                            <m:sty m:val="p"/>
                          </m:rPr>
                          <w:rPr>
                            <w:rFonts w:ascii="Cambria Math" w:hAnsi="Cambria Math"/>
                          </w:rPr>
                          <m:t>-</m:t>
                        </m:r>
                        <m:r>
                          <w:rPr>
                            <w:rFonts w:ascii="Cambria Math" w:hAnsi="Cambria Math"/>
                          </w:rPr>
                          <m:t>1</m:t>
                        </m:r>
                      </m:sup>
                    </m:sSup>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3</m:t>
                        </m:r>
                      </m:e>
                    </m:d>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2</m:t>
                        </m:r>
                      </m:e>
                    </m:d>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den>
                </m:f>
                <m:sSub>
                  <m:sSubPr>
                    <m:ctrlPr>
                      <w:rPr>
                        <w:rFonts w:ascii="Cambria Math" w:hAnsi="Cambria Math"/>
                      </w:rPr>
                    </m:ctrlPr>
                  </m:sSubPr>
                  <m:e>
                    <m:r>
                      <w:rPr>
                        <w:rFonts w:ascii="Cambria Math" w:hAnsi="Cambria Math"/>
                      </w:rPr>
                      <m:t>c</m:t>
                    </m:r>
                  </m:e>
                  <m:sub>
                    <m:r>
                      <w:rPr>
                        <w:rFonts w:ascii="Cambria Math" w:hAnsi="Cambria Math"/>
                      </w:rPr>
                      <m:t>1</m:t>
                    </m:r>
                  </m:sub>
                </m:sSub>
              </m:e>
            </m:mr>
          </m:m>
        </m:oMath>
      </m:oMathPara>
    </w:p>
    <w:p w14:paraId="308A0792" w14:textId="77777777" w:rsidR="00D33E97" w:rsidRPr="006E624A" w:rsidRDefault="00D33E97" w:rsidP="006E624A">
      <w:pPr>
        <w:spacing w:before="240" w:after="240"/>
        <w:jc w:val="both"/>
      </w:pPr>
    </w:p>
    <w:p w14:paraId="06090CF0" w14:textId="77777777" w:rsidR="0031547A" w:rsidRPr="006E624A" w:rsidRDefault="00065DD6" w:rsidP="006E624A">
      <w:pPr>
        <w:jc w:val="both"/>
      </w:pPr>
      <w:r w:rsidRPr="006E624A">
        <w:t xml:space="preserve">We know that </w:t>
      </w:r>
      <m:oMath>
        <m:sSub>
          <m:sSubPr>
            <m:ctrlPr>
              <w:rPr>
                <w:rFonts w:ascii="Cambria Math" w:hAnsi="Cambria Math"/>
              </w:rPr>
            </m:ctrlPr>
          </m:sSubPr>
          <m:e>
            <m:r>
              <w:rPr>
                <w:rFonts w:ascii="Cambria Math" w:hAnsi="Cambria Math"/>
              </w:rPr>
              <m:t>B</m:t>
            </m:r>
          </m:e>
          <m:sub>
            <m:r>
              <w:rPr>
                <w:rFonts w:ascii="Cambria Math" w:hAnsi="Cambria Math"/>
              </w:rPr>
              <m:t>0</m:t>
            </m:r>
          </m:sub>
        </m:sSub>
        <m:r>
          <m:rPr>
            <m:sty m:val="p"/>
          </m:rPr>
          <w:rPr>
            <w:rFonts w:ascii="Cambria Math" w:hAnsi="Cambria Math"/>
          </w:rPr>
          <m:t>=</m:t>
        </m:r>
        <m:r>
          <w:rPr>
            <w:rFonts w:ascii="Cambria Math" w:hAnsi="Cambria Math"/>
          </w:rPr>
          <m:t>1</m:t>
        </m:r>
      </m:oMath>
      <w:r w:rsidRPr="006E624A">
        <w:t xml:space="preserve"> and </w:t>
      </w:r>
      <m:oMath>
        <m:sSub>
          <m:sSubPr>
            <m:ctrlPr>
              <w:rPr>
                <w:rFonts w:ascii="Cambria Math" w:hAnsi="Cambria Math"/>
              </w:rPr>
            </m:ctrlPr>
          </m:sSubPr>
          <m:e>
            <m:r>
              <w:rPr>
                <w:rFonts w:ascii="Cambria Math" w:hAnsi="Cambria Math"/>
              </w:rPr>
              <m:t>B</m:t>
            </m:r>
          </m:e>
          <m:sub>
            <m: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0</m:t>
            </m:r>
          </m:sub>
        </m:sSub>
        <m:sSub>
          <m:sSubPr>
            <m:ctrlPr>
              <w:rPr>
                <w:rFonts w:ascii="Cambria Math" w:hAnsi="Cambria Math"/>
              </w:rPr>
            </m:ctrlPr>
          </m:sSubPr>
          <m:e>
            <m:r>
              <w:rPr>
                <w:rFonts w:ascii="Cambria Math" w:hAnsi="Cambria Math"/>
              </w:rPr>
              <m:t>c</m:t>
            </m:r>
          </m:e>
          <m:sub>
            <m:r>
              <w:rPr>
                <w:rFonts w:ascii="Cambria Math" w:hAnsi="Cambria Math"/>
              </w:rPr>
              <m:t>0</m:t>
            </m:r>
          </m:sub>
        </m:sSub>
        <m:r>
          <m:rPr>
            <m:sty m:val="p"/>
          </m:rPr>
          <w:rPr>
            <w:rFonts w:ascii="Cambria Math" w:hAnsi="Cambria Math"/>
          </w:rPr>
          <m:t>=</m:t>
        </m:r>
        <m:r>
          <w:rPr>
            <w:rFonts w:ascii="Cambria Math" w:hAnsi="Cambria Math"/>
          </w:rPr>
          <m:t>3</m:t>
        </m:r>
        <m:sSub>
          <m:sSubPr>
            <m:ctrlPr>
              <w:rPr>
                <w:rFonts w:ascii="Cambria Math" w:hAnsi="Cambria Math"/>
              </w:rPr>
            </m:ctrlPr>
          </m:sSubPr>
          <m:e>
            <m:r>
              <w:rPr>
                <w:rFonts w:ascii="Cambria Math" w:hAnsi="Cambria Math"/>
              </w:rPr>
              <m:t>c</m:t>
            </m:r>
          </m:e>
          <m:sub>
            <m:r>
              <w:rPr>
                <w:rFonts w:ascii="Cambria Math" w:hAnsi="Cambria Math"/>
              </w:rPr>
              <m:t>0</m:t>
            </m:r>
          </m:sub>
        </m:sSub>
      </m:oMath>
      <w:r w:rsidRPr="006E624A">
        <w:t xml:space="preserve">, which gives us </w:t>
      </w:r>
      <m:oMath>
        <m:sSub>
          <m:sSubPr>
            <m:ctrlPr>
              <w:rPr>
                <w:rFonts w:ascii="Cambria Math" w:hAnsi="Cambria Math"/>
              </w:rPr>
            </m:ctrlPr>
          </m:sSubPr>
          <m:e>
            <m:r>
              <w:rPr>
                <w:rFonts w:ascii="Cambria Math" w:hAnsi="Cambria Math"/>
              </w:rPr>
              <m:t>c</m:t>
            </m:r>
          </m:e>
          <m:sub>
            <m:r>
              <w:rPr>
                <w:rFonts w:ascii="Cambria Math" w:hAnsi="Cambria Math"/>
              </w:rPr>
              <m:t>0</m:t>
            </m:r>
          </m:sub>
        </m:sSub>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3</m:t>
        </m:r>
      </m:oMath>
      <w:r w:rsidRPr="006E624A">
        <w:t xml:space="preserve">. From the relation (4) for </w:t>
      </w:r>
      <m:oMath>
        <m:sSub>
          <m:sSubPr>
            <m:ctrlPr>
              <w:rPr>
                <w:rFonts w:ascii="Cambria Math" w:hAnsi="Cambria Math"/>
              </w:rPr>
            </m:ctrlPr>
          </m:sSubPr>
          <m:e>
            <m:r>
              <w:rPr>
                <w:rFonts w:ascii="Cambria Math" w:hAnsi="Cambria Math"/>
              </w:rPr>
              <m:t>B</m:t>
            </m:r>
          </m:e>
          <m:sub>
            <m:r>
              <w:rPr>
                <w:rFonts w:ascii="Cambria Math" w:hAnsi="Cambria Math"/>
              </w:rPr>
              <m:t>1</m:t>
            </m:r>
          </m:sub>
        </m:sSub>
      </m:oMath>
      <w:r w:rsidRPr="006E624A">
        <w:t xml:space="preserve">, </w:t>
      </w:r>
      <m:oMath>
        <m:sSub>
          <m:sSubPr>
            <m:ctrlPr>
              <w:rPr>
                <w:rFonts w:ascii="Cambria Math" w:hAnsi="Cambria Math"/>
              </w:rPr>
            </m:ctrlPr>
          </m:sSubPr>
          <m:e>
            <m:r>
              <w:rPr>
                <w:rFonts w:ascii="Cambria Math" w:hAnsi="Cambria Math"/>
              </w:rPr>
              <m:t>B</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1</m:t>
            </m:r>
          </m:sub>
        </m:sSub>
        <m:sSub>
          <m:sSubPr>
            <m:ctrlPr>
              <w:rPr>
                <w:rFonts w:ascii="Cambria Math" w:hAnsi="Cambria Math"/>
              </w:rPr>
            </m:ctrlPr>
          </m:sSubPr>
          <m:e>
            <m:r>
              <w:rPr>
                <w:rFonts w:ascii="Cambria Math" w:hAnsi="Cambria Math"/>
              </w:rPr>
              <m:t>B</m:t>
            </m:r>
          </m:e>
          <m:sub>
            <m: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1</m:t>
            </m:r>
          </m:sub>
        </m:sSub>
        <m:sSub>
          <m:sSubPr>
            <m:ctrlPr>
              <w:rPr>
                <w:rFonts w:ascii="Cambria Math" w:hAnsi="Cambria Math"/>
              </w:rPr>
            </m:ctrlPr>
          </m:sSubPr>
          <m:e>
            <m:r>
              <w:rPr>
                <w:rFonts w:ascii="Cambria Math" w:hAnsi="Cambria Math"/>
              </w:rPr>
              <m:t>B</m:t>
            </m:r>
          </m:e>
          <m:sub>
            <m:r>
              <m:rPr>
                <m:sty m:val="p"/>
              </m:rPr>
              <w:rPr>
                <w:rFonts w:ascii="Cambria Math" w:hAnsi="Cambria Math"/>
              </w:rPr>
              <m:t>-</m:t>
            </m:r>
            <m:r>
              <w:rPr>
                <w:rFonts w:ascii="Cambria Math" w:hAnsi="Cambria Math"/>
              </w:rPr>
              <m:t>1</m:t>
            </m:r>
          </m:sub>
        </m:sSub>
        <m:r>
          <m:rPr>
            <m:sty m:val="p"/>
          </m:rPr>
          <w:rPr>
            <w:rFonts w:ascii="Cambria Math" w:hAnsi="Cambria Math"/>
          </w:rPr>
          <m:t>=</m:t>
        </m:r>
        <m:r>
          <w:rPr>
            <w:rFonts w:ascii="Cambria Math" w:hAnsi="Cambria Math"/>
          </w:rPr>
          <m:t>6</m:t>
        </m:r>
      </m:oMath>
      <w:r w:rsidRPr="006E624A">
        <w:t xml:space="preserve">, and using </w:t>
      </w:r>
      <m:oMath>
        <m:sSub>
          <m:sSubPr>
            <m:ctrlPr>
              <w:rPr>
                <w:rFonts w:ascii="Cambria Math" w:hAnsi="Cambria Math"/>
              </w:rPr>
            </m:ctrlPr>
          </m:sSubPr>
          <m:e>
            <m:r>
              <w:rPr>
                <w:rFonts w:ascii="Cambria Math" w:hAnsi="Cambria Math"/>
              </w:rPr>
              <m:t>B</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1</m:t>
            </m:r>
          </m:sub>
        </m:sSub>
        <m:d>
          <m:dPr>
            <m:ctrlPr>
              <w:rPr>
                <w:rFonts w:ascii="Cambria Math" w:hAnsi="Cambria Math"/>
              </w:rPr>
            </m:ctrlPr>
          </m:dPr>
          <m:e>
            <m:sSub>
              <m:sSubPr>
                <m:ctrlPr>
                  <w:rPr>
                    <w:rFonts w:ascii="Cambria Math" w:hAnsi="Cambria Math"/>
                  </w:rPr>
                </m:ctrlPr>
              </m:sSubPr>
              <m:e>
                <m:r>
                  <w:rPr>
                    <w:rFonts w:ascii="Cambria Math" w:hAnsi="Cambria Math"/>
                  </w:rPr>
                  <m:t>c</m:t>
                </m:r>
              </m:e>
              <m:sub>
                <m: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1</m:t>
                </m:r>
              </m:sub>
            </m:sSub>
          </m:e>
        </m:d>
        <m:r>
          <m:rPr>
            <m:sty m:val="p"/>
          </m:rPr>
          <w:rPr>
            <w:rFonts w:ascii="Cambria Math" w:hAnsi="Cambria Math"/>
          </w:rPr>
          <m:t>=</m:t>
        </m:r>
        <m:r>
          <w:rPr>
            <w:rFonts w:ascii="Cambria Math" w:hAnsi="Cambria Math"/>
          </w:rPr>
          <m:t>16</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3</m:t>
            </m:r>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1</m:t>
                </m:r>
              </m:sub>
            </m:sSub>
          </m:e>
        </m:d>
      </m:oMath>
      <w:r w:rsidRPr="006E624A">
        <w:t xml:space="preserve">, we find </w:t>
      </w:r>
      <m:oMath>
        <m:sSub>
          <m:sSubPr>
            <m:ctrlPr>
              <w:rPr>
                <w:rFonts w:ascii="Cambria Math" w:hAnsi="Cambria Math"/>
              </w:rPr>
            </m:ctrlPr>
          </m:sSubPr>
          <m:e>
            <m:r>
              <w:rPr>
                <w:rFonts w:ascii="Cambria Math" w:hAnsi="Cambria Math"/>
              </w:rPr>
              <m:t>c</m:t>
            </m:r>
          </m:e>
          <m:sub>
            <m:r>
              <w:rPr>
                <w:rFonts w:ascii="Cambria Math" w:hAnsi="Cambria Math"/>
              </w:rPr>
              <m:t>1</m:t>
            </m:r>
          </m:sub>
        </m:sSub>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24</m:t>
        </m:r>
      </m:oMath>
      <w:r w:rsidRPr="006E624A">
        <w:t xml:space="preserve">. Substituting </w:t>
      </w:r>
      <m:oMath>
        <m:sSub>
          <m:sSubPr>
            <m:ctrlPr>
              <w:rPr>
                <w:rFonts w:ascii="Cambria Math" w:hAnsi="Cambria Math"/>
              </w:rPr>
            </m:ctrlPr>
          </m:sSubPr>
          <m:e>
            <m:r>
              <w:rPr>
                <w:rFonts w:ascii="Cambria Math" w:hAnsi="Cambria Math"/>
              </w:rPr>
              <m:t>c</m:t>
            </m:r>
          </m:e>
          <m:sub>
            <m:r>
              <w:rPr>
                <w:rFonts w:ascii="Cambria Math" w:hAnsi="Cambria Math"/>
              </w:rPr>
              <m:t>1</m:t>
            </m:r>
          </m:sub>
        </m:sSub>
      </m:oMath>
      <w:r w:rsidRPr="006E624A">
        <w:t xml:space="preserve"> into the recursive relation </w:t>
      </w:r>
      <m:oMath>
        <m:sSub>
          <m:sSubPr>
            <m:ctrlPr>
              <w:rPr>
                <w:rFonts w:ascii="Cambria Math" w:hAnsi="Cambria Math"/>
              </w:rPr>
            </m:ctrlPr>
          </m:sSubPr>
          <m:e>
            <m:r>
              <w:rPr>
                <w:rFonts w:ascii="Cambria Math" w:hAnsi="Cambria Math"/>
              </w:rPr>
              <m:t>c</m:t>
            </m:r>
          </m:e>
          <m:sub>
            <m:r>
              <w:rPr>
                <w:rFonts w:ascii="Cambria Math" w:hAnsi="Cambria Math"/>
              </w:rPr>
              <m:t>n</m:t>
            </m:r>
          </m:sub>
        </m:sSub>
        <m:r>
          <m:rPr>
            <m:sty m:val="p"/>
          </m:rPr>
          <w:rPr>
            <w:rFonts w:ascii="Cambria Math" w:hAnsi="Cambria Math"/>
          </w:rPr>
          <m:t>=</m:t>
        </m:r>
        <m:f>
          <m:fPr>
            <m:ctrlPr>
              <w:rPr>
                <w:rFonts w:ascii="Cambria Math" w:hAnsi="Cambria Math"/>
              </w:rPr>
            </m:ctrlPr>
          </m:fPr>
          <m:num>
            <m:r>
              <w:rPr>
                <w:rFonts w:ascii="Cambria Math" w:hAnsi="Cambria Math"/>
              </w:rPr>
              <m:t>n</m:t>
            </m:r>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n</m:t>
                </m:r>
                <m:r>
                  <m:rPr>
                    <m:sty m:val="p"/>
                  </m:rPr>
                  <w:rPr>
                    <w:rFonts w:ascii="Cambria Math" w:hAnsi="Cambria Math"/>
                  </w:rPr>
                  <m:t>-</m:t>
                </m:r>
                <m:r>
                  <w:rPr>
                    <w:rFonts w:ascii="Cambria Math" w:hAnsi="Cambria Math"/>
                  </w:rPr>
                  <m:t>1</m:t>
                </m:r>
              </m:sub>
            </m:sSub>
          </m:num>
          <m:den>
            <m:r>
              <w:rPr>
                <w:rFonts w:ascii="Cambria Math" w:hAnsi="Cambria Math"/>
              </w:rPr>
              <m:t>2</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3</m:t>
                </m:r>
              </m:e>
            </m:d>
          </m:den>
        </m:f>
      </m:oMath>
      <w:r w:rsidRPr="006E624A">
        <w:t>, we obtain:</w:t>
      </w:r>
    </w:p>
    <w:p w14:paraId="56ED88B5" w14:textId="71A272AD" w:rsidR="00D33E97" w:rsidRPr="00D33E97" w:rsidRDefault="00B24ACB" w:rsidP="006E624A">
      <w:pPr>
        <w:spacing w:before="240" w:after="240"/>
        <w:jc w:val="both"/>
      </w:pPr>
      <m:oMathPara>
        <m:oMath>
          <m:sSub>
            <m:sSubPr>
              <m:ctrlPr>
                <w:rPr>
                  <w:rFonts w:ascii="Cambria Math" w:hAnsi="Cambria Math"/>
                </w:rPr>
              </m:ctrlPr>
            </m:sSubPr>
            <m:e>
              <m:r>
                <w:rPr>
                  <w:rFonts w:ascii="Cambria Math" w:hAnsi="Cambria Math"/>
                </w:rPr>
                <m:t>c</m:t>
              </m:r>
            </m:e>
            <m:sub>
              <m:r>
                <w:rPr>
                  <w:rFonts w:ascii="Cambria Math" w:hAnsi="Cambria Math"/>
                </w:rPr>
                <m:t>n</m:t>
              </m:r>
            </m:sub>
          </m:sSub>
          <m:r>
            <m:rPr>
              <m:sty m:val="p"/>
            </m:rPr>
            <w:rPr>
              <w:rFonts w:ascii="Cambria Math" w:hAnsi="Cambria Math"/>
            </w:rPr>
            <m:t>=</m:t>
          </m:r>
          <m:f>
            <m:fPr>
              <m:ctrlPr>
                <w:rPr>
                  <w:rFonts w:ascii="Cambria Math" w:hAnsi="Cambria Math"/>
                </w:rPr>
              </m:ctrlPr>
            </m:fPr>
            <m:num>
              <m:r>
                <w:rPr>
                  <w:rFonts w:ascii="Cambria Math" w:hAnsi="Cambria Math"/>
                </w:rPr>
                <m:t>1</m:t>
              </m:r>
            </m:num>
            <m:den>
              <m:sSup>
                <m:sSupPr>
                  <m:ctrlPr>
                    <w:rPr>
                      <w:rFonts w:ascii="Cambria Math" w:hAnsi="Cambria Math"/>
                    </w:rPr>
                  </m:ctrlPr>
                </m:sSupPr>
                <m:e>
                  <m:r>
                    <w:rPr>
                      <w:rFonts w:ascii="Cambria Math" w:hAnsi="Cambria Math"/>
                    </w:rPr>
                    <m:t>2</m:t>
                  </m:r>
                </m:e>
                <m:sup>
                  <m:r>
                    <w:rPr>
                      <w:rFonts w:ascii="Cambria Math" w:hAnsi="Cambria Math"/>
                    </w:rPr>
                    <m:t>n</m:t>
                  </m:r>
                  <m:r>
                    <m:rPr>
                      <m:sty m:val="p"/>
                    </m:rPr>
                    <w:rPr>
                      <w:rFonts w:ascii="Cambria Math" w:hAnsi="Cambria Math"/>
                    </w:rPr>
                    <m:t>-</m:t>
                  </m:r>
                  <m:r>
                    <w:rPr>
                      <w:rFonts w:ascii="Cambria Math" w:hAnsi="Cambria Math"/>
                    </w:rPr>
                    <m:t>1</m:t>
                  </m:r>
                </m:sup>
              </m:sSup>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2</m:t>
                  </m:r>
                </m:e>
              </m:d>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3</m:t>
                  </m:r>
                </m:e>
              </m:d>
            </m:den>
          </m:f>
          <m:r>
            <m:rPr>
              <m:nor/>
            </m:rPr>
            <m:t xml:space="preserve"> for </m:t>
          </m:r>
          <m:r>
            <w:rPr>
              <w:rFonts w:ascii="Cambria Math" w:hAnsi="Cambria Math"/>
            </w:rPr>
            <m:t>n</m:t>
          </m:r>
          <m:r>
            <m:rPr>
              <m:sty m:val="p"/>
            </m:rPr>
            <w:rPr>
              <w:rFonts w:ascii="Cambria Math" w:hAnsi="Cambria Math"/>
            </w:rPr>
            <m:t>≥</m:t>
          </m:r>
          <m:r>
            <w:rPr>
              <w:rFonts w:ascii="Cambria Math" w:hAnsi="Cambria Math"/>
            </w:rPr>
            <m:t>0</m:t>
          </m:r>
        </m:oMath>
      </m:oMathPara>
    </w:p>
    <w:p w14:paraId="15AA268D" w14:textId="77777777" w:rsidR="0031547A" w:rsidRPr="006E624A" w:rsidRDefault="00065DD6" w:rsidP="006E624A">
      <w:pPr>
        <w:jc w:val="both"/>
      </w:pPr>
      <w:r w:rsidRPr="006E624A">
        <w:t xml:space="preserve">From the relation (6) for </w:t>
      </w:r>
      <m:oMath>
        <m:sSub>
          <m:sSubPr>
            <m:ctrlPr>
              <w:rPr>
                <w:rFonts w:ascii="Cambria Math" w:hAnsi="Cambria Math"/>
              </w:rPr>
            </m:ctrlPr>
          </m:sSubPr>
          <m:e>
            <m:r>
              <w:rPr>
                <w:rFonts w:ascii="Cambria Math" w:hAnsi="Cambria Math"/>
              </w:rPr>
              <m:t>B</m:t>
            </m:r>
          </m:e>
          <m:sub>
            <m:r>
              <w:rPr>
                <w:rFonts w:ascii="Cambria Math" w:hAnsi="Cambria Math"/>
              </w:rPr>
              <m:t>n</m:t>
            </m:r>
          </m:sub>
        </m:sSub>
      </m:oMath>
      <w:r w:rsidRPr="006E624A">
        <w:t xml:space="preserve"> it follows that</w:t>
      </w:r>
    </w:p>
    <w:p w14:paraId="3B95AE63" w14:textId="77777777" w:rsidR="0031547A" w:rsidRPr="006E624A" w:rsidRDefault="00B24ACB" w:rsidP="006E624A">
      <w:pPr>
        <w:spacing w:before="240" w:after="240"/>
        <w:jc w:val="both"/>
      </w:pPr>
      <m:oMathPara>
        <m:oMathParaPr>
          <m:jc m:val="center"/>
        </m:oMathParaPr>
        <m:oMath>
          <m:limLow>
            <m:limLowPr>
              <m:ctrlPr>
                <w:rPr>
                  <w:rFonts w:ascii="Cambria Math" w:hAnsi="Cambria Math"/>
                </w:rPr>
              </m:ctrlPr>
            </m:limLowPr>
            <m:e>
              <m:r>
                <m:rPr>
                  <m:sty m:val="p"/>
                </m:rPr>
                <w:rPr>
                  <w:rFonts w:ascii="Cambria Math" w:hAnsi="Cambria Math"/>
                </w:rPr>
                <m:t>lim</m:t>
              </m:r>
            </m:e>
            <m:lim>
              <m:r>
                <w:rPr>
                  <w:rFonts w:ascii="Cambria Math" w:hAnsi="Cambria Math"/>
                </w:rPr>
                <m:t>n</m:t>
              </m:r>
              <m:r>
                <m:rPr>
                  <m:sty m:val="p"/>
                </m:rPr>
                <w:rPr>
                  <w:rFonts w:ascii="Cambria Math" w:hAnsi="Cambria Math"/>
                </w:rPr>
                <m:t>→∞</m:t>
              </m:r>
            </m:lim>
          </m:limLow>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n</m:t>
                  </m:r>
                </m:sub>
              </m:sSub>
            </m:num>
            <m:den>
              <m:sSub>
                <m:sSubPr>
                  <m:ctrlPr>
                    <w:rPr>
                      <w:rFonts w:ascii="Cambria Math" w:hAnsi="Cambria Math"/>
                    </w:rPr>
                  </m:ctrlPr>
                </m:sSubPr>
                <m:e>
                  <m:r>
                    <w:rPr>
                      <w:rFonts w:ascii="Cambria Math" w:hAnsi="Cambria Math"/>
                    </w:rPr>
                    <m:t>B</m:t>
                  </m:r>
                </m:e>
                <m:sub>
                  <m:r>
                    <w:rPr>
                      <w:rFonts w:ascii="Cambria Math" w:hAnsi="Cambria Math"/>
                    </w:rPr>
                    <m:t>n</m:t>
                  </m:r>
                </m:sub>
              </m:sSub>
            </m:den>
          </m:f>
          <m:r>
            <m:rPr>
              <m:sty m:val="p"/>
            </m:rPr>
            <w:rPr>
              <w:rFonts w:ascii="Cambria Math" w:hAnsi="Cambria Math"/>
            </w:rPr>
            <m:t>=</m:t>
          </m:r>
          <m:sSup>
            <m:sSupPr>
              <m:ctrlPr>
                <w:rPr>
                  <w:rFonts w:ascii="Cambria Math" w:hAnsi="Cambria Math"/>
                </w:rPr>
              </m:ctrlPr>
            </m:sSupPr>
            <m:e>
              <m:d>
                <m:dPr>
                  <m:ctrlPr>
                    <w:rPr>
                      <w:rFonts w:ascii="Cambria Math" w:hAnsi="Cambria Math"/>
                    </w:rPr>
                  </m:ctrlPr>
                </m:dPr>
                <m:e>
                  <m:nary>
                    <m:naryPr>
                      <m:chr m:val="∑"/>
                      <m:limLoc m:val="undOvr"/>
                      <m:ctrlPr>
                        <w:rPr>
                          <w:rFonts w:ascii="Cambria Math" w:hAnsi="Cambria Math"/>
                        </w:rPr>
                      </m:ctrlPr>
                    </m:naryPr>
                    <m:sub>
                      <m:r>
                        <w:rPr>
                          <w:rFonts w:ascii="Cambria Math" w:hAnsi="Cambria Math"/>
                        </w:rPr>
                        <m:t>n</m:t>
                      </m:r>
                      <m:r>
                        <m:rPr>
                          <m:sty m:val="p"/>
                        </m:rPr>
                        <w:rPr>
                          <w:rFonts w:ascii="Cambria Math" w:hAnsi="Cambria Math"/>
                        </w:rPr>
                        <m:t>=</m:t>
                      </m:r>
                      <m:r>
                        <w:rPr>
                          <w:rFonts w:ascii="Cambria Math" w:hAnsi="Cambria Math"/>
                        </w:rPr>
                        <m:t>0</m:t>
                      </m:r>
                    </m:sub>
                    <m:sup>
                      <m:r>
                        <m:rPr>
                          <m:sty m:val="p"/>
                        </m:rPr>
                        <w:rPr>
                          <w:rFonts w:ascii="Cambria Math" w:hAnsi="Cambria Math"/>
                        </w:rPr>
                        <m:t>∞</m:t>
                      </m:r>
                    </m:sup>
                    <m:e>
                      <m:f>
                        <m:fPr>
                          <m:ctrlPr>
                            <w:rPr>
                              <w:rFonts w:ascii="Cambria Math" w:hAnsi="Cambria Math"/>
                            </w:rPr>
                          </m:ctrlPr>
                        </m:fPr>
                        <m:num>
                          <m:r>
                            <w:rPr>
                              <w:rFonts w:ascii="Cambria Math" w:hAnsi="Cambria Math"/>
                            </w:rPr>
                            <m:t>1</m:t>
                          </m:r>
                        </m:num>
                        <m:den>
                          <m:sSup>
                            <m:sSupPr>
                              <m:ctrlPr>
                                <w:rPr>
                                  <w:rFonts w:ascii="Cambria Math" w:hAnsi="Cambria Math"/>
                                </w:rPr>
                              </m:ctrlPr>
                            </m:sSupPr>
                            <m:e>
                              <m:r>
                                <w:rPr>
                                  <w:rFonts w:ascii="Cambria Math" w:hAnsi="Cambria Math"/>
                                </w:rPr>
                                <m:t>2</m:t>
                              </m:r>
                            </m:e>
                            <m:sup>
                              <m:r>
                                <w:rPr>
                                  <w:rFonts w:ascii="Cambria Math" w:hAnsi="Cambria Math"/>
                                </w:rPr>
                                <m:t>n</m:t>
                              </m:r>
                              <m:r>
                                <m:rPr>
                                  <m:sty m:val="p"/>
                                </m:rPr>
                                <w:rPr>
                                  <w:rFonts w:ascii="Cambria Math" w:hAnsi="Cambria Math"/>
                                </w:rPr>
                                <m:t>-</m:t>
                              </m:r>
                              <m:r>
                                <w:rPr>
                                  <w:rFonts w:ascii="Cambria Math" w:hAnsi="Cambria Math"/>
                                </w:rPr>
                                <m:t>1</m:t>
                              </m:r>
                            </m:sup>
                          </m:sSup>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2</m:t>
                              </m:r>
                            </m:e>
                          </m:d>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3</m:t>
                              </m:r>
                            </m:e>
                          </m:d>
                        </m:den>
                      </m:f>
                    </m:e>
                  </m:nary>
                </m:e>
              </m:d>
            </m:e>
            <m:sup>
              <m:r>
                <m:rPr>
                  <m:sty m:val="p"/>
                </m:rPr>
                <w:rPr>
                  <w:rFonts w:ascii="Cambria Math" w:hAnsi="Cambria Math"/>
                </w:rPr>
                <m:t>-</m:t>
              </m:r>
              <m:r>
                <w:rPr>
                  <w:rFonts w:ascii="Cambria Math" w:hAnsi="Cambria Math"/>
                </w:rPr>
                <m:t>1</m:t>
              </m:r>
            </m:sup>
          </m:sSup>
          <m:r>
            <m:rPr>
              <m:sty m:val="p"/>
            </m:rPr>
            <w:rPr>
              <w:rFonts w:ascii="Cambria Math" w:hAnsi="Cambria Math"/>
            </w:rPr>
            <m:t>.</m:t>
          </m:r>
        </m:oMath>
      </m:oMathPara>
    </w:p>
    <w:p w14:paraId="784FEA85" w14:textId="77777777" w:rsidR="0031547A" w:rsidRPr="006E624A" w:rsidRDefault="00065DD6" w:rsidP="006E624A">
      <w:pPr>
        <w:jc w:val="both"/>
      </w:pPr>
      <w:r w:rsidRPr="006E624A">
        <w:t>To complete the theorem, we need to demonstrate that:</w:t>
      </w:r>
    </w:p>
    <w:p w14:paraId="2CE4F95D" w14:textId="77777777" w:rsidR="0031547A" w:rsidRPr="006E624A" w:rsidRDefault="00065DD6" w:rsidP="006E624A">
      <w:pPr>
        <w:spacing w:before="240" w:after="240"/>
        <w:jc w:val="both"/>
      </w:pPr>
      <m:oMathPara>
        <m:oMathParaPr>
          <m:jc m:val="center"/>
        </m:oMathParaPr>
        <m:oMath>
          <m:r>
            <w:rPr>
              <w:rFonts w:ascii="Cambria Math" w:hAnsi="Cambria Math"/>
            </w:rPr>
            <m:t>2</m:t>
          </m:r>
          <m:r>
            <m:rPr>
              <m:sty m:val="p"/>
            </m:rPr>
            <w:rPr>
              <w:rFonts w:ascii="Cambria Math" w:hAnsi="Cambria Math"/>
            </w:rPr>
            <m:t>log</m:t>
          </m:r>
          <m:r>
            <w:rPr>
              <w:rFonts w:ascii="Cambria Math" w:hAnsi="Cambria Math"/>
            </w:rPr>
            <m:t>2</m:t>
          </m:r>
          <m:r>
            <m:rPr>
              <m:sty m:val="p"/>
            </m:rPr>
            <w:rPr>
              <w:rFonts w:ascii="Cambria Math" w:hAnsi="Cambria Math"/>
            </w:rPr>
            <m:t>-</m:t>
          </m:r>
          <m:r>
            <w:rPr>
              <w:rFonts w:ascii="Cambria Math" w:hAnsi="Cambria Math"/>
            </w:rPr>
            <m:t>1</m:t>
          </m:r>
          <m:r>
            <m:rPr>
              <m:sty m:val="p"/>
            </m:rPr>
            <w:rPr>
              <w:rFonts w:ascii="Cambria Math" w:hAnsi="Cambria Math"/>
            </w:rPr>
            <m:t>=</m:t>
          </m:r>
          <m:nary>
            <m:naryPr>
              <m:chr m:val="∑"/>
              <m:limLoc m:val="undOvr"/>
              <m:ctrlPr>
                <w:rPr>
                  <w:rFonts w:ascii="Cambria Math" w:hAnsi="Cambria Math"/>
                </w:rPr>
              </m:ctrlPr>
            </m:naryPr>
            <m:sub>
              <m:r>
                <w:rPr>
                  <w:rFonts w:ascii="Cambria Math" w:hAnsi="Cambria Math"/>
                </w:rPr>
                <m:t>n</m:t>
              </m:r>
              <m:r>
                <m:rPr>
                  <m:sty m:val="p"/>
                </m:rPr>
                <w:rPr>
                  <w:rFonts w:ascii="Cambria Math" w:hAnsi="Cambria Math"/>
                </w:rPr>
                <m:t>=</m:t>
              </m:r>
              <m:r>
                <w:rPr>
                  <w:rFonts w:ascii="Cambria Math" w:hAnsi="Cambria Math"/>
                </w:rPr>
                <m:t>0</m:t>
              </m:r>
            </m:sub>
            <m:sup>
              <m:r>
                <m:rPr>
                  <m:sty m:val="p"/>
                </m:rPr>
                <w:rPr>
                  <w:rFonts w:ascii="Cambria Math" w:hAnsi="Cambria Math"/>
                </w:rPr>
                <m:t>∞</m:t>
              </m:r>
            </m:sup>
            <m:e>
              <m:f>
                <m:fPr>
                  <m:ctrlPr>
                    <w:rPr>
                      <w:rFonts w:ascii="Cambria Math" w:hAnsi="Cambria Math"/>
                    </w:rPr>
                  </m:ctrlPr>
                </m:fPr>
                <m:num>
                  <m:r>
                    <w:rPr>
                      <w:rFonts w:ascii="Cambria Math" w:hAnsi="Cambria Math"/>
                    </w:rPr>
                    <m:t>1</m:t>
                  </m:r>
                </m:num>
                <m:den>
                  <m:sSup>
                    <m:sSupPr>
                      <m:ctrlPr>
                        <w:rPr>
                          <w:rFonts w:ascii="Cambria Math" w:hAnsi="Cambria Math"/>
                        </w:rPr>
                      </m:ctrlPr>
                    </m:sSupPr>
                    <m:e>
                      <m:r>
                        <w:rPr>
                          <w:rFonts w:ascii="Cambria Math" w:hAnsi="Cambria Math"/>
                        </w:rPr>
                        <m:t>2</m:t>
                      </m:r>
                    </m:e>
                    <m:sup>
                      <m:r>
                        <w:rPr>
                          <w:rFonts w:ascii="Cambria Math" w:hAnsi="Cambria Math"/>
                        </w:rPr>
                        <m:t>n</m:t>
                      </m:r>
                      <m:r>
                        <m:rPr>
                          <m:sty m:val="p"/>
                        </m:rPr>
                        <w:rPr>
                          <w:rFonts w:ascii="Cambria Math" w:hAnsi="Cambria Math"/>
                        </w:rPr>
                        <m:t>-</m:t>
                      </m:r>
                      <m:r>
                        <w:rPr>
                          <w:rFonts w:ascii="Cambria Math" w:hAnsi="Cambria Math"/>
                        </w:rPr>
                        <m:t>1</m:t>
                      </m:r>
                    </m:sup>
                  </m:sSup>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2</m:t>
                      </m:r>
                    </m:e>
                  </m:d>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3</m:t>
                      </m:r>
                    </m:e>
                  </m:d>
                </m:den>
              </m:f>
            </m:e>
          </m:nary>
        </m:oMath>
      </m:oMathPara>
    </w:p>
    <w:p w14:paraId="673F20CD" w14:textId="4D526DAF" w:rsidR="0031547A" w:rsidRDefault="00065DD6" w:rsidP="006E624A">
      <w:pPr>
        <w:jc w:val="both"/>
      </w:pPr>
      <w:r w:rsidRPr="006E624A">
        <w:t>This equality is stated in Lemma 2.1, which is what we need to prove. </w:t>
      </w:r>
    </w:p>
    <w:p w14:paraId="6E46A1D9" w14:textId="77777777" w:rsidR="00D33E97" w:rsidRPr="006E624A" w:rsidRDefault="00D33E97" w:rsidP="006E624A">
      <w:pPr>
        <w:jc w:val="both"/>
      </w:pPr>
    </w:p>
    <w:p w14:paraId="7BDA4544" w14:textId="00163869" w:rsidR="0031547A" w:rsidRPr="00D33E97" w:rsidRDefault="00065DD6" w:rsidP="00D33E97">
      <w:pPr>
        <w:pStyle w:val="2"/>
        <w:jc w:val="center"/>
        <w:rPr>
          <w:rFonts w:ascii="Times New Roman" w:eastAsia="Times New Roman" w:hAnsi="Times New Roman" w:cs="Times New Roman"/>
          <w:color w:val="auto"/>
          <w:sz w:val="28"/>
          <w:szCs w:val="28"/>
        </w:rPr>
      </w:pPr>
      <w:bookmarkStart w:id="49" w:name="_Toc231517541"/>
      <w:bookmarkStart w:id="50" w:name="proof-of-theorem-1.2"/>
      <w:bookmarkEnd w:id="47"/>
      <w:r w:rsidRPr="00D33E97">
        <w:rPr>
          <w:rFonts w:ascii="Times New Roman" w:eastAsia="Times New Roman" w:hAnsi="Times New Roman" w:cs="Times New Roman"/>
          <w:color w:val="auto"/>
          <w:sz w:val="28"/>
          <w:szCs w:val="28"/>
        </w:rPr>
        <w:t>Proof of Theorem 1.2</w:t>
      </w:r>
      <w:bookmarkEnd w:id="49"/>
    </w:p>
    <w:p w14:paraId="6F7EB470" w14:textId="77777777" w:rsidR="00D33E97" w:rsidRPr="00D33E97" w:rsidRDefault="00D33E97" w:rsidP="00D33E97"/>
    <w:p w14:paraId="7FA03803" w14:textId="2417E00F" w:rsidR="0031547A" w:rsidRDefault="00065DD6" w:rsidP="006E624A">
      <w:pPr>
        <w:jc w:val="both"/>
        <w:rPr>
          <w:i/>
        </w:rPr>
      </w:pPr>
      <w:bookmarkStart w:id="51" w:name="thm:euler"/>
      <w:r w:rsidRPr="006E624A">
        <w:rPr>
          <w:b/>
          <w:bCs/>
        </w:rPr>
        <w:t>Theorem 4</w:t>
      </w:r>
      <w:r w:rsidRPr="006E624A">
        <w:t xml:space="preserve">.  </w:t>
      </w:r>
      <w:r w:rsidRPr="006E624A">
        <w:rPr>
          <w:i/>
          <w:iCs/>
        </w:rPr>
        <w:t xml:space="preserve">Let </w:t>
      </w:r>
      <m:oMath>
        <m:nary>
          <m:naryPr>
            <m:chr m:val="∑"/>
            <m:limLoc m:val="undOvr"/>
            <m:ctrlPr>
              <w:rPr>
                <w:rFonts w:ascii="Cambria Math" w:hAnsi="Cambria Math"/>
              </w:rPr>
            </m:ctrlPr>
          </m:naryPr>
          <m:sub>
            <m:r>
              <w:rPr>
                <w:rFonts w:ascii="Cambria Math" w:hAnsi="Cambria Math"/>
              </w:rPr>
              <m:t>k</m:t>
            </m:r>
            <m:r>
              <m:rPr>
                <m:sty m:val="p"/>
              </m:rPr>
              <w:rPr>
                <w:rFonts w:ascii="Cambria Math" w:hAnsi="Cambria Math"/>
              </w:rPr>
              <m:t>=</m:t>
            </m:r>
            <m:r>
              <w:rPr>
                <w:rFonts w:ascii="Cambria Math" w:hAnsi="Cambria Math"/>
              </w:rPr>
              <m:t>1</m:t>
            </m:r>
          </m:sub>
          <m:sup>
            <m:r>
              <m:rPr>
                <m:sty m:val="p"/>
              </m:rPr>
              <w:rPr>
                <w:rFonts w:ascii="Cambria Math" w:hAnsi="Cambria Math"/>
              </w:rPr>
              <m:t>∞</m:t>
            </m:r>
          </m:sup>
          <m:e>
            <m:sSub>
              <m:sSubPr>
                <m:ctrlPr>
                  <w:rPr>
                    <w:rFonts w:ascii="Cambria Math" w:hAnsi="Cambria Math"/>
                  </w:rPr>
                </m:ctrlPr>
              </m:sSubPr>
              <m:e>
                <m:r>
                  <w:rPr>
                    <w:rFonts w:ascii="Cambria Math" w:hAnsi="Cambria Math"/>
                  </w:rPr>
                  <m:t>c</m:t>
                </m:r>
              </m:e>
              <m:sub>
                <m:r>
                  <w:rPr>
                    <w:rFonts w:ascii="Cambria Math" w:hAnsi="Cambria Math"/>
                  </w:rPr>
                  <m:t>k</m:t>
                </m:r>
              </m:sub>
            </m:sSub>
          </m:e>
        </m:nary>
      </m:oMath>
      <w:r w:rsidRPr="006E624A">
        <w:rPr>
          <w:i/>
          <w:iCs/>
        </w:rPr>
        <w:t xml:space="preserve"> be a convergent series with nonzero terms. Define </w:t>
      </w:r>
      <m:oMath>
        <m:sSub>
          <m:sSubPr>
            <m:ctrlPr>
              <w:rPr>
                <w:rFonts w:ascii="Cambria Math" w:hAnsi="Cambria Math"/>
              </w:rPr>
            </m:ctrlPr>
          </m:sSubPr>
          <m:e>
            <m:r>
              <w:rPr>
                <w:rFonts w:ascii="Cambria Math" w:hAnsi="Cambria Math"/>
              </w:rPr>
              <m:t>b</m:t>
            </m:r>
          </m:e>
          <m:sub>
            <m:r>
              <w:rPr>
                <w:rFonts w:ascii="Cambria Math" w:hAnsi="Cambria Math"/>
              </w:rPr>
              <m:t>1</m:t>
            </m:r>
          </m:sub>
        </m:sSub>
        <m:r>
          <m:rPr>
            <m:sty m:val="p"/>
          </m:rPr>
          <w:rPr>
            <w:rFonts w:ascii="Cambria Math" w:hAnsi="Cambria Math"/>
          </w:rPr>
          <m:t>=</m:t>
        </m:r>
        <m:r>
          <w:rPr>
            <w:rFonts w:ascii="Cambria Math" w:hAnsi="Cambria Math"/>
          </w:rPr>
          <m:t>2</m:t>
        </m:r>
      </m:oMath>
      <w:r w:rsidRPr="006E624A">
        <w:rPr>
          <w:i/>
          <w:iCs/>
        </w:rPr>
        <w:t xml:space="preserve">, </w:t>
      </w:r>
      <m:oMath>
        <m:sSub>
          <m:sSubPr>
            <m:ctrlPr>
              <w:rPr>
                <w:rFonts w:ascii="Cambria Math" w:hAnsi="Cambria Math"/>
              </w:rPr>
            </m:ctrlPr>
          </m:sSubPr>
          <m:e>
            <m:r>
              <w:rPr>
                <w:rFonts w:ascii="Cambria Math" w:hAnsi="Cambria Math"/>
              </w:rPr>
              <m:t>a</m:t>
            </m:r>
          </m:e>
          <m:sub>
            <m:r>
              <w:rPr>
                <w:rFonts w:ascii="Cambria Math" w:hAnsi="Cambria Math"/>
              </w:rPr>
              <m:t>1</m:t>
            </m:r>
          </m:sub>
        </m:sSub>
        <m:r>
          <m:rPr>
            <m:sty m:val="p"/>
          </m:rPr>
          <w:rPr>
            <w:rFonts w:ascii="Cambria Math" w:hAnsi="Cambria Math"/>
          </w:rPr>
          <m:t>=</m:t>
        </m:r>
        <m:r>
          <w:rPr>
            <w:rFonts w:ascii="Cambria Math" w:hAnsi="Cambria Math"/>
          </w:rPr>
          <m:t>2</m:t>
        </m:r>
        <m:sSub>
          <m:sSubPr>
            <m:ctrlPr>
              <w:rPr>
                <w:rFonts w:ascii="Cambria Math" w:hAnsi="Cambria Math"/>
              </w:rPr>
            </m:ctrlPr>
          </m:sSubPr>
          <m:e>
            <m:r>
              <w:rPr>
                <w:rFonts w:ascii="Cambria Math" w:hAnsi="Cambria Math"/>
              </w:rPr>
              <m:t>c</m:t>
            </m:r>
          </m:e>
          <m:sub>
            <m:r>
              <w:rPr>
                <w:rFonts w:ascii="Cambria Math" w:hAnsi="Cambria Math"/>
              </w:rPr>
              <m:t>1</m:t>
            </m:r>
          </m:sub>
        </m:sSub>
      </m:oMath>
      <w:r w:rsidRPr="006E624A">
        <w:rPr>
          <w:i/>
          <w:iCs/>
        </w:rPr>
        <w:t xml:space="preserve">, and </w:t>
      </w:r>
      <m:oMath>
        <m:sSub>
          <m:sSubPr>
            <m:ctrlPr>
              <w:rPr>
                <w:rFonts w:ascii="Cambria Math" w:hAnsi="Cambria Math"/>
              </w:rPr>
            </m:ctrlPr>
          </m:sSubPr>
          <m:e>
            <m:r>
              <w:rPr>
                <w:rFonts w:ascii="Cambria Math" w:hAnsi="Cambria Math"/>
              </w:rPr>
              <m:t>b</m:t>
            </m:r>
          </m:e>
          <m:sub>
            <m:r>
              <w:rPr>
                <w:rFonts w:ascii="Cambria Math" w:hAnsi="Cambria Math"/>
              </w:rPr>
              <m:t>n</m:t>
            </m:r>
          </m:sub>
        </m:sSub>
        <m:r>
          <m:rPr>
            <m:sty m:val="p"/>
          </m:rPr>
          <w:rPr>
            <w:rFonts w:ascii="Cambria Math" w:hAnsi="Cambria Math"/>
          </w:rPr>
          <m:t>=</m:t>
        </m:r>
        <m:r>
          <w:rPr>
            <w:rFonts w:ascii="Cambria Math" w:hAnsi="Cambria Math"/>
          </w:rPr>
          <m:t>2</m:t>
        </m:r>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c</m:t>
                    </m:r>
                  </m:e>
                  <m:sub>
                    <m:r>
                      <w:rPr>
                        <w:rFonts w:ascii="Cambria Math" w:hAnsi="Cambria Math"/>
                      </w:rPr>
                      <m:t>n</m:t>
                    </m:r>
                  </m:sub>
                </m:sSub>
              </m:num>
              <m:den>
                <m:sSub>
                  <m:sSubPr>
                    <m:ctrlPr>
                      <w:rPr>
                        <w:rFonts w:ascii="Cambria Math" w:hAnsi="Cambria Math"/>
                      </w:rPr>
                    </m:ctrlPr>
                  </m:sSubPr>
                  <m:e>
                    <m:r>
                      <w:rPr>
                        <w:rFonts w:ascii="Cambria Math" w:hAnsi="Cambria Math"/>
                      </w:rPr>
                      <m:t>c</m:t>
                    </m:r>
                  </m:e>
                  <m:sub>
                    <m:r>
                      <w:rPr>
                        <w:rFonts w:ascii="Cambria Math" w:hAnsi="Cambria Math"/>
                      </w:rPr>
                      <m:t>n</m:t>
                    </m:r>
                    <m:r>
                      <m:rPr>
                        <m:sty m:val="p"/>
                      </m:rPr>
                      <w:rPr>
                        <w:rFonts w:ascii="Cambria Math" w:hAnsi="Cambria Math"/>
                      </w:rPr>
                      <m:t>-</m:t>
                    </m:r>
                    <m:r>
                      <w:rPr>
                        <w:rFonts w:ascii="Cambria Math" w:hAnsi="Cambria Math"/>
                      </w:rPr>
                      <m:t>1</m:t>
                    </m:r>
                  </m:sub>
                </m:sSub>
              </m:den>
            </m:f>
            <m:r>
              <m:rPr>
                <m:sty m:val="p"/>
              </m:rPr>
              <w:rPr>
                <w:rFonts w:ascii="Cambria Math" w:hAnsi="Cambria Math"/>
              </w:rPr>
              <m:t>+</m:t>
            </m:r>
            <m:r>
              <w:rPr>
                <w:rFonts w:ascii="Cambria Math" w:hAnsi="Cambria Math"/>
              </w:rPr>
              <m:t>1</m:t>
            </m:r>
          </m:e>
        </m:d>
        <m:r>
          <m:rPr>
            <m:nor/>
          </m:rPr>
          <m:t xml:space="preserve"> and </m:t>
        </m:r>
        <m:sSub>
          <m:sSubPr>
            <m:ctrlPr>
              <w:rPr>
                <w:rFonts w:ascii="Cambria Math" w:hAnsi="Cambria Math"/>
              </w:rPr>
            </m:ctrlPr>
          </m:sSubPr>
          <m:e>
            <m:r>
              <w:rPr>
                <w:rFonts w:ascii="Cambria Math" w:hAnsi="Cambria Math"/>
              </w:rPr>
              <m:t>a</m:t>
            </m:r>
          </m:e>
          <m:sub>
            <m:r>
              <w:rPr>
                <w:rFonts w:ascii="Cambria Math" w:hAnsi="Cambria Math"/>
              </w:rPr>
              <m:t>n</m:t>
            </m:r>
          </m:sub>
        </m:sSub>
        <m:r>
          <m:rPr>
            <m:sty m:val="p"/>
          </m:rPr>
          <w:rPr>
            <w:rFonts w:ascii="Cambria Math" w:hAnsi="Cambria Math"/>
          </w:rPr>
          <m:t>=-</m:t>
        </m:r>
        <m:r>
          <w:rPr>
            <w:rFonts w:ascii="Cambria Math" w:hAnsi="Cambria Math"/>
          </w:rPr>
          <m:t>4</m:t>
        </m:r>
        <m:f>
          <m:fPr>
            <m:ctrlPr>
              <w:rPr>
                <w:rFonts w:ascii="Cambria Math" w:hAnsi="Cambria Math"/>
              </w:rPr>
            </m:ctrlPr>
          </m:fPr>
          <m:num>
            <m:sSub>
              <m:sSubPr>
                <m:ctrlPr>
                  <w:rPr>
                    <w:rFonts w:ascii="Cambria Math" w:hAnsi="Cambria Math"/>
                  </w:rPr>
                </m:ctrlPr>
              </m:sSubPr>
              <m:e>
                <m:r>
                  <w:rPr>
                    <w:rFonts w:ascii="Cambria Math" w:hAnsi="Cambria Math"/>
                  </w:rPr>
                  <m:t>c</m:t>
                </m:r>
              </m:e>
              <m:sub>
                <m:r>
                  <w:rPr>
                    <w:rFonts w:ascii="Cambria Math" w:hAnsi="Cambria Math"/>
                  </w:rPr>
                  <m:t>n</m:t>
                </m:r>
              </m:sub>
            </m:sSub>
          </m:num>
          <m:den>
            <m:sSub>
              <m:sSubPr>
                <m:ctrlPr>
                  <w:rPr>
                    <w:rFonts w:ascii="Cambria Math" w:hAnsi="Cambria Math"/>
                  </w:rPr>
                </m:ctrlPr>
              </m:sSubPr>
              <m:e>
                <m:r>
                  <w:rPr>
                    <w:rFonts w:ascii="Cambria Math" w:hAnsi="Cambria Math"/>
                  </w:rPr>
                  <m:t>c</m:t>
                </m:r>
              </m:e>
              <m:sub>
                <m:r>
                  <w:rPr>
                    <w:rFonts w:ascii="Cambria Math" w:hAnsi="Cambria Math"/>
                  </w:rPr>
                  <m:t>n</m:t>
                </m:r>
                <m:r>
                  <m:rPr>
                    <m:sty m:val="p"/>
                  </m:rPr>
                  <w:rPr>
                    <w:rFonts w:ascii="Cambria Math" w:hAnsi="Cambria Math"/>
                  </w:rPr>
                  <m:t>-</m:t>
                </m:r>
                <m:r>
                  <w:rPr>
                    <w:rFonts w:ascii="Cambria Math" w:hAnsi="Cambria Math"/>
                  </w:rPr>
                  <m:t>1</m:t>
                </m:r>
              </m:sub>
            </m:sSub>
          </m:den>
        </m:f>
        <m:r>
          <m:rPr>
            <m:sty m:val="p"/>
          </m:rPr>
          <w:rPr>
            <w:rFonts w:ascii="Cambria Math" w:hAnsi="Cambria Math"/>
          </w:rPr>
          <m:t>,</m:t>
        </m:r>
        <m:r>
          <m:rPr>
            <m:nor/>
          </m:rPr>
          <m:t xml:space="preserve"> for </m:t>
        </m:r>
        <m:r>
          <w:rPr>
            <w:rFonts w:ascii="Cambria Math" w:hAnsi="Cambria Math"/>
          </w:rPr>
          <m:t>n</m:t>
        </m:r>
        <m:r>
          <m:rPr>
            <m:sty m:val="p"/>
          </m:rPr>
          <w:rPr>
            <w:rFonts w:ascii="Cambria Math" w:hAnsi="Cambria Math"/>
          </w:rPr>
          <m:t>≥</m:t>
        </m:r>
        <m:r>
          <w:rPr>
            <w:rFonts w:ascii="Cambria Math" w:hAnsi="Cambria Math"/>
          </w:rPr>
          <m:t>2</m:t>
        </m:r>
        <m:r>
          <m:rPr>
            <m:sty m:val="p"/>
          </m:rPr>
          <w:rPr>
            <w:rFonts w:ascii="Cambria Math" w:hAnsi="Cambria Math"/>
          </w:rPr>
          <m:t>.</m:t>
        </m:r>
      </m:oMath>
      <w:r w:rsidRPr="006E624A">
        <w:rPr>
          <w:i/>
          <w:iCs/>
        </w:rPr>
        <w:t xml:space="preserve"> Then, we have </w:t>
      </w:r>
      <m:oMath>
        <m:nary>
          <m:naryPr>
            <m:chr m:val="∑"/>
            <m:limLoc m:val="undOvr"/>
            <m:ctrlPr>
              <w:rPr>
                <w:rFonts w:ascii="Cambria Math" w:hAnsi="Cambria Math"/>
              </w:rPr>
            </m:ctrlPr>
          </m:naryPr>
          <m:sub>
            <m:r>
              <w:rPr>
                <w:rFonts w:ascii="Cambria Math" w:hAnsi="Cambria Math"/>
              </w:rPr>
              <m:t>k</m:t>
            </m:r>
            <m:r>
              <m:rPr>
                <m:sty m:val="p"/>
              </m:rPr>
              <w:rPr>
                <w:rFonts w:ascii="Cambria Math" w:hAnsi="Cambria Math"/>
              </w:rPr>
              <m:t>=</m:t>
            </m:r>
            <m:r>
              <w:rPr>
                <w:rFonts w:ascii="Cambria Math" w:hAnsi="Cambria Math"/>
              </w:rPr>
              <m:t>1</m:t>
            </m:r>
          </m:sub>
          <m:sup>
            <m:r>
              <m:rPr>
                <m:sty m:val="p"/>
              </m:rPr>
              <w:rPr>
                <w:rFonts w:ascii="Cambria Math" w:hAnsi="Cambria Math"/>
              </w:rPr>
              <m:t>∞</m:t>
            </m:r>
          </m:sup>
          <m:e>
            <m:sSub>
              <m:sSubPr>
                <m:ctrlPr>
                  <w:rPr>
                    <w:rFonts w:ascii="Cambria Math" w:hAnsi="Cambria Math"/>
                  </w:rPr>
                </m:ctrlPr>
              </m:sSubPr>
              <m:e>
                <m:r>
                  <w:rPr>
                    <w:rFonts w:ascii="Cambria Math" w:hAnsi="Cambria Math"/>
                  </w:rPr>
                  <m:t>c</m:t>
                </m:r>
              </m:e>
              <m:sub>
                <m:r>
                  <w:rPr>
                    <w:rFonts w:ascii="Cambria Math" w:hAnsi="Cambria Math"/>
                  </w:rPr>
                  <m:t>k</m:t>
                </m:r>
              </m:sub>
            </m:sSub>
          </m:e>
        </m:nary>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1</m:t>
                </m:r>
              </m:sub>
            </m:sSub>
          </m:num>
          <m:den>
            <m:sSub>
              <m:sSubPr>
                <m:ctrlPr>
                  <w:rPr>
                    <w:rFonts w:ascii="Cambria Math" w:hAnsi="Cambria Math"/>
                  </w:rPr>
                </m:ctrlPr>
              </m:sSubPr>
              <m:e>
                <m:r>
                  <w:rPr>
                    <w:rFonts w:ascii="Cambria Math" w:hAnsi="Cambria Math"/>
                  </w:rPr>
                  <m:t>b</m:t>
                </m:r>
              </m:e>
              <m:sub>
                <m:r>
                  <w:rPr>
                    <w:rFonts w:ascii="Cambria Math" w:hAnsi="Cambria Math"/>
                  </w:rPr>
                  <m:t>1</m:t>
                </m:r>
              </m:sub>
            </m:sSub>
          </m:den>
        </m:f>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2</m:t>
                </m:r>
              </m:sub>
            </m:sSub>
          </m:num>
          <m:den>
            <m:sSub>
              <m:sSubPr>
                <m:ctrlPr>
                  <w:rPr>
                    <w:rFonts w:ascii="Cambria Math" w:hAnsi="Cambria Math"/>
                  </w:rPr>
                </m:ctrlPr>
              </m:sSubPr>
              <m:e>
                <m:r>
                  <w:rPr>
                    <w:rFonts w:ascii="Cambria Math" w:hAnsi="Cambria Math"/>
                  </w:rPr>
                  <m:t>b</m:t>
                </m:r>
              </m:e>
              <m:sub>
                <m:r>
                  <w:rPr>
                    <w:rFonts w:ascii="Cambria Math" w:hAnsi="Cambria Math"/>
                  </w:rPr>
                  <m:t>2</m:t>
                </m:r>
              </m:sub>
            </m:sSub>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3</m:t>
                </m:r>
              </m:sub>
            </m:sSub>
          </m:num>
          <m:den>
            <m:sSub>
              <m:sSubPr>
                <m:ctrlPr>
                  <w:rPr>
                    <w:rFonts w:ascii="Cambria Math" w:hAnsi="Cambria Math"/>
                  </w:rPr>
                </m:ctrlPr>
              </m:sSubPr>
              <m:e>
                <m:r>
                  <w:rPr>
                    <w:rFonts w:ascii="Cambria Math" w:hAnsi="Cambria Math"/>
                  </w:rPr>
                  <m:t>b</m:t>
                </m:r>
              </m:e>
              <m:sub>
                <m:r>
                  <w:rPr>
                    <w:rFonts w:ascii="Cambria Math" w:hAnsi="Cambria Math"/>
                  </w:rPr>
                  <m:t>3</m:t>
                </m:r>
              </m:sub>
            </m:sSub>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4</m:t>
                </m:r>
              </m:sub>
            </m:sSub>
          </m:num>
          <m:den>
            <m:sSub>
              <m:sSubPr>
                <m:ctrlPr>
                  <w:rPr>
                    <w:rFonts w:ascii="Cambria Math" w:hAnsi="Cambria Math"/>
                  </w:rPr>
                </m:ctrlPr>
              </m:sSubPr>
              <m:e>
                <m:r>
                  <w:rPr>
                    <w:rFonts w:ascii="Cambria Math" w:hAnsi="Cambria Math"/>
                  </w:rPr>
                  <m:t>b</m:t>
                </m:r>
              </m:e>
              <m:sub>
                <m:r>
                  <w:rPr>
                    <w:rFonts w:ascii="Cambria Math" w:hAnsi="Cambria Math"/>
                  </w:rPr>
                  <m:t>4</m:t>
                </m:r>
              </m:sub>
            </m:sSub>
          </m:den>
        </m:f>
        <m:r>
          <m:rPr>
            <m:sty m:val="p"/>
          </m:rPr>
          <w:rPr>
            <w:rFonts w:ascii="Cambria Math" w:hAnsi="Cambria Math"/>
          </w:rPr>
          <m:t>+⋯.</m:t>
        </m:r>
      </m:oMath>
    </w:p>
    <w:p w14:paraId="42FB76BE" w14:textId="77777777" w:rsidR="00D33E97" w:rsidRPr="006E624A" w:rsidRDefault="00D33E97" w:rsidP="006E624A">
      <w:pPr>
        <w:jc w:val="both"/>
      </w:pPr>
    </w:p>
    <w:bookmarkEnd w:id="51"/>
    <w:p w14:paraId="4091C419" w14:textId="1155821A" w:rsidR="0031547A" w:rsidRDefault="00065DD6" w:rsidP="006E624A">
      <w:pPr>
        <w:jc w:val="both"/>
      </w:pPr>
      <w:r w:rsidRPr="006E624A">
        <w:t>For the proof of the above theorem, we refer to [22], Theorem 4. Now, let us proceed with the formal proof of Theorem 1.2.</w:t>
      </w:r>
    </w:p>
    <w:p w14:paraId="186CE19C" w14:textId="77777777" w:rsidR="00D33E97" w:rsidRPr="006E624A" w:rsidRDefault="00D33E97" w:rsidP="006E624A">
      <w:pPr>
        <w:jc w:val="both"/>
      </w:pPr>
    </w:p>
    <w:p w14:paraId="331CDA69" w14:textId="77777777" w:rsidR="0031547A" w:rsidRPr="006E624A" w:rsidRDefault="00065DD6" w:rsidP="006E624A">
      <w:pPr>
        <w:jc w:val="both"/>
      </w:pPr>
      <w:r w:rsidRPr="006E624A">
        <w:rPr>
          <w:i/>
          <w:iCs/>
        </w:rPr>
        <w:t>Proof of Theorem 1.2.</w:t>
      </w:r>
      <w:r w:rsidRPr="006E624A">
        <w:t xml:space="preserve"> We use the following result due to Peter Bala from OEIS, see A058313 and A058312:</w:t>
      </w:r>
    </w:p>
    <w:p w14:paraId="74F3B420" w14:textId="77777777" w:rsidR="0031547A" w:rsidRPr="006E624A" w:rsidRDefault="00065DD6" w:rsidP="006E624A">
      <w:pPr>
        <w:spacing w:before="240" w:after="240"/>
        <w:jc w:val="both"/>
      </w:pPr>
      <m:oMathPara>
        <m:oMathParaPr>
          <m:jc m:val="center"/>
        </m:oMathParaPr>
        <m:oMath>
          <m:r>
            <m:rPr>
              <m:sty m:val="p"/>
            </m:rPr>
            <w:rPr>
              <w:rFonts w:ascii="Cambria Math" w:hAnsi="Cambria Math"/>
            </w:rPr>
            <w:lastRenderedPageBreak/>
            <m:t>log</m:t>
          </m:r>
          <m:r>
            <w:rPr>
              <w:rFonts w:ascii="Cambria Math" w:hAnsi="Cambria Math"/>
            </w:rPr>
            <m:t>2</m:t>
          </m:r>
          <m:r>
            <m:rPr>
              <m:sty m:val="p"/>
            </m:rPr>
            <w:rPr>
              <w:rFonts w:ascii="Cambria Math" w:hAnsi="Cambria Math"/>
            </w:rPr>
            <m:t>=</m:t>
          </m:r>
          <m:nary>
            <m:naryPr>
              <m:chr m:val="∑"/>
              <m:limLoc m:val="undOvr"/>
              <m:ctrlPr>
                <w:rPr>
                  <w:rFonts w:ascii="Cambria Math" w:hAnsi="Cambria Math"/>
                </w:rPr>
              </m:ctrlPr>
            </m:naryPr>
            <m:sub>
              <m:r>
                <w:rPr>
                  <w:rFonts w:ascii="Cambria Math" w:hAnsi="Cambria Math"/>
                </w:rPr>
                <m:t>k</m:t>
              </m:r>
              <m:r>
                <m:rPr>
                  <m:sty m:val="p"/>
                </m:rPr>
                <w:rPr>
                  <w:rFonts w:ascii="Cambria Math" w:hAnsi="Cambria Math"/>
                </w:rPr>
                <m:t>=</m:t>
              </m:r>
              <m:r>
                <w:rPr>
                  <w:rFonts w:ascii="Cambria Math" w:hAnsi="Cambria Math"/>
                </w:rPr>
                <m:t>1</m:t>
              </m:r>
            </m:sub>
            <m:sup>
              <m:r>
                <w:rPr>
                  <w:rFonts w:ascii="Cambria Math" w:hAnsi="Cambria Math"/>
                </w:rPr>
                <m:t>n</m:t>
              </m:r>
            </m:sup>
            <m:e>
              <m:f>
                <m:fPr>
                  <m:ctrlPr>
                    <w:rPr>
                      <w:rFonts w:ascii="Cambria Math" w:hAnsi="Cambria Math"/>
                    </w:rPr>
                  </m:ctrlPr>
                </m:fPr>
                <m:num>
                  <m:sSup>
                    <m:sSupPr>
                      <m:ctrlPr>
                        <w:rPr>
                          <w:rFonts w:ascii="Cambria Math" w:hAnsi="Cambria Math"/>
                        </w:rPr>
                      </m:ctrlPr>
                    </m:sSupPr>
                    <m:e>
                      <m:d>
                        <m:dPr>
                          <m:ctrlPr>
                            <w:rPr>
                              <w:rFonts w:ascii="Cambria Math" w:hAnsi="Cambria Math"/>
                            </w:rPr>
                          </m:ctrlPr>
                        </m:dPr>
                        <m:e>
                          <m:r>
                            <m:rPr>
                              <m:sty m:val="p"/>
                            </m:rPr>
                            <w:rPr>
                              <w:rFonts w:ascii="Cambria Math" w:hAnsi="Cambria Math"/>
                            </w:rPr>
                            <m:t>-</m:t>
                          </m:r>
                          <m:r>
                            <w:rPr>
                              <w:rFonts w:ascii="Cambria Math" w:hAnsi="Cambria Math"/>
                            </w:rPr>
                            <m:t>1</m:t>
                          </m:r>
                        </m:e>
                      </m:d>
                    </m:e>
                    <m:sup>
                      <m:r>
                        <w:rPr>
                          <w:rFonts w:ascii="Cambria Math" w:hAnsi="Cambria Math"/>
                        </w:rPr>
                        <m:t>k</m:t>
                      </m:r>
                      <m:r>
                        <m:rPr>
                          <m:sty m:val="p"/>
                        </m:rPr>
                        <w:rPr>
                          <w:rFonts w:ascii="Cambria Math" w:hAnsi="Cambria Math"/>
                        </w:rPr>
                        <m:t>+</m:t>
                      </m:r>
                      <m:r>
                        <w:rPr>
                          <w:rFonts w:ascii="Cambria Math" w:hAnsi="Cambria Math"/>
                        </w:rPr>
                        <m:t>1</m:t>
                      </m:r>
                    </m:sup>
                  </m:sSup>
                </m:num>
                <m:den>
                  <m:r>
                    <w:rPr>
                      <w:rFonts w:ascii="Cambria Math" w:hAnsi="Cambria Math"/>
                    </w:rPr>
                    <m:t>k</m:t>
                  </m:r>
                </m:den>
              </m:f>
            </m:e>
          </m:nary>
          <m:r>
            <m:rPr>
              <m:sty m:val="p"/>
            </m:rPr>
            <w:rPr>
              <w:rFonts w:ascii="Cambria Math" w:hAnsi="Cambria Math"/>
            </w:rPr>
            <m:t>+</m:t>
          </m:r>
          <m:sSup>
            <m:sSupPr>
              <m:ctrlPr>
                <w:rPr>
                  <w:rFonts w:ascii="Cambria Math" w:hAnsi="Cambria Math"/>
                </w:rPr>
              </m:ctrlPr>
            </m:sSupPr>
            <m:e>
              <m:d>
                <m:dPr>
                  <m:ctrlPr>
                    <w:rPr>
                      <w:rFonts w:ascii="Cambria Math" w:hAnsi="Cambria Math"/>
                    </w:rPr>
                  </m:ctrlPr>
                </m:dPr>
                <m:e>
                  <m:r>
                    <m:rPr>
                      <m:sty m:val="p"/>
                    </m:rPr>
                    <w:rPr>
                      <w:rFonts w:ascii="Cambria Math" w:hAnsi="Cambria Math"/>
                    </w:rPr>
                    <m:t>-</m:t>
                  </m:r>
                  <m:r>
                    <w:rPr>
                      <w:rFonts w:ascii="Cambria Math" w:hAnsi="Cambria Math"/>
                    </w:rPr>
                    <m:t>1</m:t>
                  </m:r>
                </m:e>
              </m:d>
            </m:e>
            <m:sup>
              <m:r>
                <w:rPr>
                  <w:rFonts w:ascii="Cambria Math" w:hAnsi="Cambria Math"/>
                </w:rPr>
                <m:t>n</m:t>
              </m:r>
            </m:sup>
          </m:sSup>
          <m:r>
            <m:rPr>
              <m:sty m:val="p"/>
            </m:rPr>
            <w:rPr>
              <w:rFonts w:ascii="Cambria Math" w:hAnsi="Cambria Math"/>
            </w:rPr>
            <m:t>⋅</m:t>
          </m:r>
          <m:r>
            <w:rPr>
              <w:rFonts w:ascii="Cambria Math" w:hAnsi="Cambria Math"/>
            </w:rPr>
            <m:t>n</m:t>
          </m:r>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k</m:t>
              </m:r>
              <m:r>
                <m:rPr>
                  <m:sty m:val="p"/>
                </m:rPr>
                <w:rPr>
                  <w:rFonts w:ascii="Cambria Math" w:hAnsi="Cambria Math"/>
                </w:rPr>
                <m:t>≥</m:t>
              </m:r>
              <m:r>
                <w:rPr>
                  <w:rFonts w:ascii="Cambria Math" w:hAnsi="Cambria Math"/>
                </w:rPr>
                <m:t>1</m:t>
              </m:r>
            </m:sub>
            <m:sup>
              <m:r>
                <w:rPr>
                  <w:rFonts w:ascii="Cambria Math" w:hAnsi="Cambria Math"/>
                </w:rPr>
                <m:t>​</m:t>
              </m:r>
            </m:sup>
            <m:e>
              <m:f>
                <m:fPr>
                  <m:ctrlPr>
                    <w:rPr>
                      <w:rFonts w:ascii="Cambria Math" w:hAnsi="Cambria Math"/>
                    </w:rPr>
                  </m:ctrlPr>
                </m:fPr>
                <m:num>
                  <m:r>
                    <w:rPr>
                      <w:rFonts w:ascii="Cambria Math" w:hAnsi="Cambria Math"/>
                    </w:rPr>
                    <m:t>1</m:t>
                  </m:r>
                </m:num>
                <m:den>
                  <m:r>
                    <w:rPr>
                      <w:rFonts w:ascii="Cambria Math" w:hAnsi="Cambria Math"/>
                    </w:rPr>
                    <m:t>k</m:t>
                  </m:r>
                  <m:r>
                    <m:rPr>
                      <m:sty m:val="p"/>
                    </m:rPr>
                    <w:rPr>
                      <w:rFonts w:ascii="Cambria Math" w:hAnsi="Cambria Math"/>
                    </w:rPr>
                    <m:t>⋅</m:t>
                  </m:r>
                  <m:d>
                    <m:dPr>
                      <m:ctrlPr>
                        <w:rPr>
                          <w:rFonts w:ascii="Cambria Math" w:hAnsi="Cambria Math"/>
                        </w:rPr>
                      </m:ctrlPr>
                    </m:dPr>
                    <m:e>
                      <m:r>
                        <w:rPr>
                          <w:rFonts w:ascii="Cambria Math" w:hAnsi="Cambria Math"/>
                        </w:rPr>
                        <m:t>k</m:t>
                      </m:r>
                      <m:r>
                        <m:rPr>
                          <m:sty m:val="p"/>
                        </m:rPr>
                        <w:rPr>
                          <w:rFonts w:ascii="Cambria Math" w:hAnsi="Cambria Math"/>
                        </w:rPr>
                        <m:t>+</m:t>
                      </m:r>
                      <m:r>
                        <w:rPr>
                          <w:rFonts w:ascii="Cambria Math" w:hAnsi="Cambria Math"/>
                        </w:rPr>
                        <m:t>1</m:t>
                      </m:r>
                    </m:e>
                  </m:d>
                  <m:r>
                    <m:rPr>
                      <m:sty m:val="p"/>
                    </m:rPr>
                    <w:rPr>
                      <w:rFonts w:ascii="Cambria Math" w:hAnsi="Cambria Math"/>
                    </w:rPr>
                    <m:t>⋅…⋅</m:t>
                  </m:r>
                  <m:d>
                    <m:dPr>
                      <m:ctrlPr>
                        <w:rPr>
                          <w:rFonts w:ascii="Cambria Math" w:hAnsi="Cambria Math"/>
                        </w:rPr>
                      </m:ctrlPr>
                    </m:dPr>
                    <m:e>
                      <m:r>
                        <w:rPr>
                          <w:rFonts w:ascii="Cambria Math" w:hAnsi="Cambria Math"/>
                        </w:rPr>
                        <m:t>k</m:t>
                      </m:r>
                      <m:r>
                        <m:rPr>
                          <m:sty m:val="p"/>
                        </m:rPr>
                        <w:rPr>
                          <w:rFonts w:ascii="Cambria Math" w:hAnsi="Cambria Math"/>
                        </w:rPr>
                        <m:t>+</m:t>
                      </m:r>
                      <m:r>
                        <w:rPr>
                          <w:rFonts w:ascii="Cambria Math" w:hAnsi="Cambria Math"/>
                        </w:rPr>
                        <m:t>n</m:t>
                      </m:r>
                    </m:e>
                  </m:d>
                  <m:r>
                    <m:rPr>
                      <m:sty m:val="p"/>
                    </m:rPr>
                    <w:rPr>
                      <w:rFonts w:ascii="Cambria Math" w:hAnsi="Cambria Math"/>
                    </w:rPr>
                    <m:t>⋅</m:t>
                  </m:r>
                  <m:sSup>
                    <m:sSupPr>
                      <m:ctrlPr>
                        <w:rPr>
                          <w:rFonts w:ascii="Cambria Math" w:hAnsi="Cambria Math"/>
                        </w:rPr>
                      </m:ctrlPr>
                    </m:sSupPr>
                    <m:e>
                      <m:r>
                        <w:rPr>
                          <w:rFonts w:ascii="Cambria Math" w:hAnsi="Cambria Math"/>
                        </w:rPr>
                        <m:t>2</m:t>
                      </m:r>
                    </m:e>
                    <m:sup>
                      <m:r>
                        <w:rPr>
                          <w:rFonts w:ascii="Cambria Math" w:hAnsi="Cambria Math"/>
                        </w:rPr>
                        <m:t>k</m:t>
                      </m:r>
                    </m:sup>
                  </m:sSup>
                </m:den>
              </m:f>
            </m:e>
          </m:nary>
        </m:oMath>
      </m:oMathPara>
    </w:p>
    <w:p w14:paraId="4452227D" w14:textId="77777777" w:rsidR="0031547A" w:rsidRPr="006E624A" w:rsidRDefault="00065DD6" w:rsidP="006E624A">
      <w:pPr>
        <w:jc w:val="both"/>
      </w:pPr>
      <w:r w:rsidRPr="006E624A">
        <w:t xml:space="preserve">We let </w:t>
      </w:r>
      <m:oMath>
        <m:sSub>
          <m:sSubPr>
            <m:ctrlPr>
              <w:rPr>
                <w:rFonts w:ascii="Cambria Math" w:hAnsi="Cambria Math"/>
              </w:rPr>
            </m:ctrlPr>
          </m:sSubPr>
          <m:e>
            <m:r>
              <w:rPr>
                <w:rFonts w:ascii="Cambria Math" w:hAnsi="Cambria Math"/>
              </w:rPr>
              <m:t>c</m:t>
            </m:r>
          </m:e>
          <m:sub>
            <m:r>
              <w:rPr>
                <w:rFonts w:ascii="Cambria Math" w:hAnsi="Cambria Math"/>
              </w:rPr>
              <m:t>k</m:t>
            </m:r>
          </m:sub>
        </m:sSub>
        <m:r>
          <m:rPr>
            <m:sty m:val="p"/>
          </m:rPr>
          <w:rPr>
            <w:rFonts w:ascii="Cambria Math" w:hAnsi="Cambria Math"/>
          </w:rPr>
          <m:t>=</m:t>
        </m:r>
        <m:f>
          <m:fPr>
            <m:ctrlPr>
              <w:rPr>
                <w:rFonts w:ascii="Cambria Math" w:hAnsi="Cambria Math"/>
              </w:rPr>
            </m:ctrlPr>
          </m:fPr>
          <m:num>
            <m:r>
              <w:rPr>
                <w:rFonts w:ascii="Cambria Math" w:hAnsi="Cambria Math"/>
              </w:rPr>
              <m:t>n</m:t>
            </m:r>
            <m:r>
              <m:rPr>
                <m:sty m:val="p"/>
              </m:rPr>
              <w:rPr>
                <w:rFonts w:ascii="Cambria Math" w:hAnsi="Cambria Math"/>
              </w:rPr>
              <m:t>!</m:t>
            </m:r>
          </m:num>
          <m:den>
            <m:r>
              <w:rPr>
                <w:rFonts w:ascii="Cambria Math" w:hAnsi="Cambria Math"/>
              </w:rPr>
              <m:t>k</m:t>
            </m:r>
            <m:r>
              <m:rPr>
                <m:sty m:val="p"/>
              </m:rPr>
              <w:rPr>
                <w:rFonts w:ascii="Cambria Math" w:hAnsi="Cambria Math"/>
              </w:rPr>
              <m:t>⋅</m:t>
            </m:r>
            <m:d>
              <m:dPr>
                <m:ctrlPr>
                  <w:rPr>
                    <w:rFonts w:ascii="Cambria Math" w:hAnsi="Cambria Math"/>
                  </w:rPr>
                </m:ctrlPr>
              </m:dPr>
              <m:e>
                <m:r>
                  <w:rPr>
                    <w:rFonts w:ascii="Cambria Math" w:hAnsi="Cambria Math"/>
                  </w:rPr>
                  <m:t>k</m:t>
                </m:r>
                <m:r>
                  <m:rPr>
                    <m:sty m:val="p"/>
                  </m:rPr>
                  <w:rPr>
                    <w:rFonts w:ascii="Cambria Math" w:hAnsi="Cambria Math"/>
                  </w:rPr>
                  <m:t>+</m:t>
                </m:r>
                <m:r>
                  <w:rPr>
                    <w:rFonts w:ascii="Cambria Math" w:hAnsi="Cambria Math"/>
                  </w:rPr>
                  <m:t>1</m:t>
                </m:r>
              </m:e>
            </m:d>
            <m:r>
              <m:rPr>
                <m:sty m:val="p"/>
              </m:rPr>
              <w:rPr>
                <w:rFonts w:ascii="Cambria Math" w:hAnsi="Cambria Math"/>
              </w:rPr>
              <m:t>⋅…⋅</m:t>
            </m:r>
            <m:d>
              <m:dPr>
                <m:ctrlPr>
                  <w:rPr>
                    <w:rFonts w:ascii="Cambria Math" w:hAnsi="Cambria Math"/>
                  </w:rPr>
                </m:ctrlPr>
              </m:dPr>
              <m:e>
                <m:r>
                  <w:rPr>
                    <w:rFonts w:ascii="Cambria Math" w:hAnsi="Cambria Math"/>
                  </w:rPr>
                  <m:t>k</m:t>
                </m:r>
                <m:r>
                  <m:rPr>
                    <m:sty m:val="p"/>
                  </m:rPr>
                  <w:rPr>
                    <w:rFonts w:ascii="Cambria Math" w:hAnsi="Cambria Math"/>
                  </w:rPr>
                  <m:t>+</m:t>
                </m:r>
                <m:r>
                  <w:rPr>
                    <w:rFonts w:ascii="Cambria Math" w:hAnsi="Cambria Math"/>
                  </w:rPr>
                  <m:t>n</m:t>
                </m:r>
              </m:e>
            </m:d>
            <m:r>
              <m:rPr>
                <m:sty m:val="p"/>
              </m:rPr>
              <w:rPr>
                <w:rFonts w:ascii="Cambria Math" w:hAnsi="Cambria Math"/>
              </w:rPr>
              <m:t>⋅</m:t>
            </m:r>
            <m:sSup>
              <m:sSupPr>
                <m:ctrlPr>
                  <w:rPr>
                    <w:rFonts w:ascii="Cambria Math" w:hAnsi="Cambria Math"/>
                  </w:rPr>
                </m:ctrlPr>
              </m:sSupPr>
              <m:e>
                <m:r>
                  <w:rPr>
                    <w:rFonts w:ascii="Cambria Math" w:hAnsi="Cambria Math"/>
                  </w:rPr>
                  <m:t>2</m:t>
                </m:r>
              </m:e>
              <m:sup>
                <m:r>
                  <w:rPr>
                    <w:rFonts w:ascii="Cambria Math" w:hAnsi="Cambria Math"/>
                  </w:rPr>
                  <m:t>k</m:t>
                </m:r>
              </m:sup>
            </m:sSup>
          </m:den>
        </m:f>
        <m:r>
          <m:rPr>
            <m:sty m:val="p"/>
          </m:rPr>
          <w:rPr>
            <w:rFonts w:ascii="Cambria Math" w:hAnsi="Cambria Math"/>
          </w:rPr>
          <m:t>.</m:t>
        </m:r>
      </m:oMath>
      <w:r w:rsidRPr="006E624A">
        <w:t xml:space="preserve"> Then, for </w:t>
      </w:r>
      <m:oMath>
        <m:r>
          <w:rPr>
            <w:rFonts w:ascii="Cambria Math" w:hAnsi="Cambria Math"/>
          </w:rPr>
          <m:t>k</m:t>
        </m:r>
        <m:r>
          <m:rPr>
            <m:sty m:val="p"/>
          </m:rPr>
          <w:rPr>
            <w:rFonts w:ascii="Cambria Math" w:hAnsi="Cambria Math"/>
          </w:rPr>
          <m:t>≥</m:t>
        </m:r>
        <m:r>
          <w:rPr>
            <w:rFonts w:ascii="Cambria Math" w:hAnsi="Cambria Math"/>
          </w:rPr>
          <m:t>2</m:t>
        </m:r>
      </m:oMath>
      <w:r w:rsidRPr="006E624A">
        <w:t>, we have</w:t>
      </w:r>
    </w:p>
    <w:p w14:paraId="1E0200C9" w14:textId="77777777" w:rsidR="0031547A" w:rsidRPr="006E624A" w:rsidRDefault="00B24ACB" w:rsidP="006E624A">
      <w:pPr>
        <w:spacing w:before="240" w:after="240"/>
        <w:jc w:val="both"/>
      </w:pPr>
      <m:oMathPara>
        <m:oMathParaPr>
          <m:jc m:val="center"/>
        </m:oMathParaPr>
        <m:oMath>
          <m:f>
            <m:fPr>
              <m:ctrlPr>
                <w:rPr>
                  <w:rFonts w:ascii="Cambria Math" w:hAnsi="Cambria Math"/>
                </w:rPr>
              </m:ctrlPr>
            </m:fPr>
            <m:num>
              <m:sSub>
                <m:sSubPr>
                  <m:ctrlPr>
                    <w:rPr>
                      <w:rFonts w:ascii="Cambria Math" w:hAnsi="Cambria Math"/>
                    </w:rPr>
                  </m:ctrlPr>
                </m:sSubPr>
                <m:e>
                  <m:r>
                    <w:rPr>
                      <w:rFonts w:ascii="Cambria Math" w:hAnsi="Cambria Math"/>
                    </w:rPr>
                    <m:t>c</m:t>
                  </m:r>
                </m:e>
                <m:sub>
                  <m:r>
                    <w:rPr>
                      <w:rFonts w:ascii="Cambria Math" w:hAnsi="Cambria Math"/>
                    </w:rPr>
                    <m:t>k</m:t>
                  </m:r>
                </m:sub>
              </m:sSub>
            </m:num>
            <m:den>
              <m:sSub>
                <m:sSubPr>
                  <m:ctrlPr>
                    <w:rPr>
                      <w:rFonts w:ascii="Cambria Math" w:hAnsi="Cambria Math"/>
                    </w:rPr>
                  </m:ctrlPr>
                </m:sSubPr>
                <m:e>
                  <m:r>
                    <w:rPr>
                      <w:rFonts w:ascii="Cambria Math" w:hAnsi="Cambria Math"/>
                    </w:rPr>
                    <m:t>c</m:t>
                  </m:r>
                </m:e>
                <m:sub>
                  <m:r>
                    <w:rPr>
                      <w:rFonts w:ascii="Cambria Math" w:hAnsi="Cambria Math"/>
                    </w:rPr>
                    <m:t>k</m:t>
                  </m:r>
                  <m:r>
                    <m:rPr>
                      <m:sty m:val="p"/>
                    </m:rPr>
                    <w:rPr>
                      <w:rFonts w:ascii="Cambria Math" w:hAnsi="Cambria Math"/>
                    </w:rPr>
                    <m:t>-</m:t>
                  </m:r>
                  <m:r>
                    <w:rPr>
                      <w:rFonts w:ascii="Cambria Math" w:hAnsi="Cambria Math"/>
                    </w:rPr>
                    <m:t>1</m:t>
                  </m:r>
                </m:sub>
              </m:sSub>
            </m:den>
          </m:f>
          <m:r>
            <m:rPr>
              <m:sty m:val="p"/>
            </m:rPr>
            <w:rPr>
              <w:rFonts w:ascii="Cambria Math" w:hAnsi="Cambria Math"/>
            </w:rPr>
            <m:t>=</m:t>
          </m:r>
          <m:f>
            <m:fPr>
              <m:ctrlPr>
                <w:rPr>
                  <w:rFonts w:ascii="Cambria Math" w:hAnsi="Cambria Math"/>
                </w:rPr>
              </m:ctrlPr>
            </m:fPr>
            <m:num>
              <m:d>
                <m:dPr>
                  <m:ctrlPr>
                    <w:rPr>
                      <w:rFonts w:ascii="Cambria Math" w:hAnsi="Cambria Math"/>
                    </w:rPr>
                  </m:ctrlPr>
                </m:dPr>
                <m:e>
                  <m:r>
                    <w:rPr>
                      <w:rFonts w:ascii="Cambria Math" w:hAnsi="Cambria Math"/>
                    </w:rPr>
                    <m:t>k</m:t>
                  </m:r>
                  <m:r>
                    <m:rPr>
                      <m:sty m:val="p"/>
                    </m:rPr>
                    <w:rPr>
                      <w:rFonts w:ascii="Cambria Math" w:hAnsi="Cambria Math"/>
                    </w:rPr>
                    <m:t>-</m:t>
                  </m:r>
                  <m:r>
                    <w:rPr>
                      <w:rFonts w:ascii="Cambria Math" w:hAnsi="Cambria Math"/>
                    </w:rPr>
                    <m:t>1</m:t>
                  </m:r>
                </m:e>
              </m:d>
              <m:r>
                <w:rPr>
                  <w:rFonts w:ascii="Cambria Math" w:hAnsi="Cambria Math"/>
                </w:rPr>
                <m:t>k</m:t>
              </m:r>
              <m:r>
                <m:rPr>
                  <m:sty m:val="p"/>
                </m:rPr>
                <w:rPr>
                  <w:rFonts w:ascii="Cambria Math" w:hAnsi="Cambria Math"/>
                </w:rPr>
                <m:t>⋅…⋅</m:t>
              </m:r>
              <m:d>
                <m:dPr>
                  <m:ctrlPr>
                    <w:rPr>
                      <w:rFonts w:ascii="Cambria Math" w:hAnsi="Cambria Math"/>
                    </w:rPr>
                  </m:ctrlPr>
                </m:dPr>
                <m:e>
                  <m:r>
                    <w:rPr>
                      <w:rFonts w:ascii="Cambria Math" w:hAnsi="Cambria Math"/>
                    </w:rPr>
                    <m:t>k</m:t>
                  </m:r>
                  <m:r>
                    <m:rPr>
                      <m:sty m:val="p"/>
                    </m:rPr>
                    <w:rPr>
                      <w:rFonts w:ascii="Cambria Math" w:hAnsi="Cambria Math"/>
                    </w:rPr>
                    <m:t>+</m:t>
                  </m:r>
                  <m:r>
                    <w:rPr>
                      <w:rFonts w:ascii="Cambria Math" w:hAnsi="Cambria Math"/>
                    </w:rPr>
                    <m:t>n</m:t>
                  </m:r>
                  <m:r>
                    <m:rPr>
                      <m:sty m:val="p"/>
                    </m:rPr>
                    <w:rPr>
                      <w:rFonts w:ascii="Cambria Math" w:hAnsi="Cambria Math"/>
                    </w:rPr>
                    <m:t>-</m:t>
                  </m:r>
                  <m:r>
                    <w:rPr>
                      <w:rFonts w:ascii="Cambria Math" w:hAnsi="Cambria Math"/>
                    </w:rPr>
                    <m:t>1</m:t>
                  </m:r>
                </m:e>
              </m:d>
              <m:sSup>
                <m:sSupPr>
                  <m:ctrlPr>
                    <w:rPr>
                      <w:rFonts w:ascii="Cambria Math" w:hAnsi="Cambria Math"/>
                    </w:rPr>
                  </m:ctrlPr>
                </m:sSupPr>
                <m:e>
                  <m:r>
                    <w:rPr>
                      <w:rFonts w:ascii="Cambria Math" w:hAnsi="Cambria Math"/>
                    </w:rPr>
                    <m:t>2</m:t>
                  </m:r>
                </m:e>
                <m:sup>
                  <m:r>
                    <w:rPr>
                      <w:rFonts w:ascii="Cambria Math" w:hAnsi="Cambria Math"/>
                    </w:rPr>
                    <m:t>k</m:t>
                  </m:r>
                  <m:r>
                    <m:rPr>
                      <m:sty m:val="p"/>
                    </m:rPr>
                    <w:rPr>
                      <w:rFonts w:ascii="Cambria Math" w:hAnsi="Cambria Math"/>
                    </w:rPr>
                    <m:t>-</m:t>
                  </m:r>
                  <m:r>
                    <w:rPr>
                      <w:rFonts w:ascii="Cambria Math" w:hAnsi="Cambria Math"/>
                    </w:rPr>
                    <m:t>1</m:t>
                  </m:r>
                </m:sup>
              </m:sSup>
            </m:num>
            <m:den>
              <m:r>
                <w:rPr>
                  <w:rFonts w:ascii="Cambria Math" w:hAnsi="Cambria Math"/>
                </w:rPr>
                <m:t>k</m:t>
              </m:r>
              <m:r>
                <m:rPr>
                  <m:sty m:val="p"/>
                </m:rPr>
                <w:rPr>
                  <w:rFonts w:ascii="Cambria Math" w:hAnsi="Cambria Math"/>
                </w:rPr>
                <m:t>⋅</m:t>
              </m:r>
              <m:d>
                <m:dPr>
                  <m:ctrlPr>
                    <w:rPr>
                      <w:rFonts w:ascii="Cambria Math" w:hAnsi="Cambria Math"/>
                    </w:rPr>
                  </m:ctrlPr>
                </m:dPr>
                <m:e>
                  <m:r>
                    <w:rPr>
                      <w:rFonts w:ascii="Cambria Math" w:hAnsi="Cambria Math"/>
                    </w:rPr>
                    <m:t>k</m:t>
                  </m:r>
                  <m:r>
                    <m:rPr>
                      <m:sty m:val="p"/>
                    </m:rPr>
                    <w:rPr>
                      <w:rFonts w:ascii="Cambria Math" w:hAnsi="Cambria Math"/>
                    </w:rPr>
                    <m:t>+</m:t>
                  </m:r>
                  <m:r>
                    <w:rPr>
                      <w:rFonts w:ascii="Cambria Math" w:hAnsi="Cambria Math"/>
                    </w:rPr>
                    <m:t>1</m:t>
                  </m:r>
                </m:e>
              </m:d>
              <m:r>
                <m:rPr>
                  <m:sty m:val="p"/>
                </m:rPr>
                <w:rPr>
                  <w:rFonts w:ascii="Cambria Math" w:hAnsi="Cambria Math"/>
                </w:rPr>
                <m:t>⋅…⋅</m:t>
              </m:r>
              <m:d>
                <m:dPr>
                  <m:ctrlPr>
                    <w:rPr>
                      <w:rFonts w:ascii="Cambria Math" w:hAnsi="Cambria Math"/>
                    </w:rPr>
                  </m:ctrlPr>
                </m:dPr>
                <m:e>
                  <m:r>
                    <w:rPr>
                      <w:rFonts w:ascii="Cambria Math" w:hAnsi="Cambria Math"/>
                    </w:rPr>
                    <m:t>k</m:t>
                  </m:r>
                  <m:r>
                    <m:rPr>
                      <m:sty m:val="p"/>
                    </m:rPr>
                    <w:rPr>
                      <w:rFonts w:ascii="Cambria Math" w:hAnsi="Cambria Math"/>
                    </w:rPr>
                    <m:t>+</m:t>
                  </m:r>
                  <m:r>
                    <w:rPr>
                      <w:rFonts w:ascii="Cambria Math" w:hAnsi="Cambria Math"/>
                    </w:rPr>
                    <m:t>n</m:t>
                  </m:r>
                </m:e>
              </m:d>
              <m:r>
                <m:rPr>
                  <m:sty m:val="p"/>
                </m:rPr>
                <w:rPr>
                  <w:rFonts w:ascii="Cambria Math" w:hAnsi="Cambria Math"/>
                </w:rPr>
                <m:t>⋅</m:t>
              </m:r>
              <m:sSup>
                <m:sSupPr>
                  <m:ctrlPr>
                    <w:rPr>
                      <w:rFonts w:ascii="Cambria Math" w:hAnsi="Cambria Math"/>
                    </w:rPr>
                  </m:ctrlPr>
                </m:sSupPr>
                <m:e>
                  <m:r>
                    <w:rPr>
                      <w:rFonts w:ascii="Cambria Math" w:hAnsi="Cambria Math"/>
                    </w:rPr>
                    <m:t>2</m:t>
                  </m:r>
                </m:e>
                <m:sup>
                  <m:r>
                    <w:rPr>
                      <w:rFonts w:ascii="Cambria Math" w:hAnsi="Cambria Math"/>
                    </w:rPr>
                    <m:t>k</m:t>
                  </m:r>
                </m:sup>
              </m:sSup>
            </m:den>
          </m:f>
          <m:r>
            <m:rPr>
              <m:sty m:val="p"/>
            </m:rPr>
            <w:rPr>
              <w:rFonts w:ascii="Cambria Math" w:hAnsi="Cambria Math"/>
            </w:rPr>
            <m:t>=</m:t>
          </m:r>
          <m:f>
            <m:fPr>
              <m:ctrlPr>
                <w:rPr>
                  <w:rFonts w:ascii="Cambria Math" w:hAnsi="Cambria Math"/>
                </w:rPr>
              </m:ctrlPr>
            </m:fPr>
            <m:num>
              <m:r>
                <w:rPr>
                  <w:rFonts w:ascii="Cambria Math" w:hAnsi="Cambria Math"/>
                </w:rPr>
                <m:t>k</m:t>
              </m:r>
              <m:r>
                <m:rPr>
                  <m:sty m:val="p"/>
                </m:rPr>
                <w:rPr>
                  <w:rFonts w:ascii="Cambria Math" w:hAnsi="Cambria Math"/>
                </w:rPr>
                <m:t>-</m:t>
              </m:r>
              <m:r>
                <w:rPr>
                  <w:rFonts w:ascii="Cambria Math" w:hAnsi="Cambria Math"/>
                </w:rPr>
                <m:t>1</m:t>
              </m:r>
            </m:num>
            <m:den>
              <m:r>
                <w:rPr>
                  <w:rFonts w:ascii="Cambria Math" w:hAnsi="Cambria Math"/>
                </w:rPr>
                <m:t>2</m:t>
              </m:r>
              <m:d>
                <m:dPr>
                  <m:ctrlPr>
                    <w:rPr>
                      <w:rFonts w:ascii="Cambria Math" w:hAnsi="Cambria Math"/>
                    </w:rPr>
                  </m:ctrlPr>
                </m:dPr>
                <m:e>
                  <m:r>
                    <w:rPr>
                      <w:rFonts w:ascii="Cambria Math" w:hAnsi="Cambria Math"/>
                    </w:rPr>
                    <m:t>k</m:t>
                  </m:r>
                  <m:r>
                    <m:rPr>
                      <m:sty m:val="p"/>
                    </m:rPr>
                    <w:rPr>
                      <w:rFonts w:ascii="Cambria Math" w:hAnsi="Cambria Math"/>
                    </w:rPr>
                    <m:t>+</m:t>
                  </m:r>
                  <m:r>
                    <w:rPr>
                      <w:rFonts w:ascii="Cambria Math" w:hAnsi="Cambria Math"/>
                    </w:rPr>
                    <m:t>n</m:t>
                  </m:r>
                </m:e>
              </m:d>
            </m:den>
          </m:f>
          <m:r>
            <m:rPr>
              <m:sty m:val="p"/>
            </m:rPr>
            <w:rPr>
              <w:rFonts w:ascii="Cambria Math" w:hAnsi="Cambria Math"/>
            </w:rPr>
            <m:t>.</m:t>
          </m:r>
        </m:oMath>
      </m:oMathPara>
    </w:p>
    <w:p w14:paraId="4DE4DDA9" w14:textId="77777777" w:rsidR="0031547A" w:rsidRPr="006E624A" w:rsidRDefault="00065DD6" w:rsidP="006E624A">
      <w:pPr>
        <w:jc w:val="both"/>
      </w:pPr>
      <w:r w:rsidRPr="006E624A">
        <w:t xml:space="preserve">From Euler’s formula for </w:t>
      </w:r>
      <m:oMath>
        <m:sSub>
          <m:sSubPr>
            <m:ctrlPr>
              <w:rPr>
                <w:rFonts w:ascii="Cambria Math" w:hAnsi="Cambria Math"/>
              </w:rPr>
            </m:ctrlPr>
          </m:sSubPr>
          <m:e>
            <m:r>
              <w:rPr>
                <w:rFonts w:ascii="Cambria Math" w:hAnsi="Cambria Math"/>
              </w:rPr>
              <m:t>c</m:t>
            </m:r>
          </m:e>
          <m:sub>
            <m:r>
              <w:rPr>
                <w:rFonts w:ascii="Cambria Math" w:hAnsi="Cambria Math"/>
              </w:rPr>
              <m:t>k</m:t>
            </m:r>
          </m:sub>
        </m:sSub>
      </m:oMath>
      <w:r w:rsidRPr="006E624A">
        <w:t>, Theorem 3.1, we get</w:t>
      </w:r>
    </w:p>
    <w:p w14:paraId="6018708A" w14:textId="77777777" w:rsidR="0031547A" w:rsidRPr="006E624A" w:rsidRDefault="00B24ACB" w:rsidP="006E624A">
      <w:pPr>
        <w:spacing w:before="240" w:after="240"/>
        <w:jc w:val="both"/>
      </w:pPr>
      <m:oMathPara>
        <m:oMathParaPr>
          <m:jc m:val="center"/>
        </m:oMathParaPr>
        <m:oMath>
          <m:nary>
            <m:naryPr>
              <m:chr m:val="∑"/>
              <m:limLoc m:val="undOvr"/>
              <m:ctrlPr>
                <w:rPr>
                  <w:rFonts w:ascii="Cambria Math" w:hAnsi="Cambria Math"/>
                </w:rPr>
              </m:ctrlPr>
            </m:naryPr>
            <m:sub>
              <m:r>
                <w:rPr>
                  <w:rFonts w:ascii="Cambria Math" w:hAnsi="Cambria Math"/>
                </w:rPr>
                <m:t>k</m:t>
              </m:r>
              <m:r>
                <m:rPr>
                  <m:sty m:val="p"/>
                </m:rPr>
                <w:rPr>
                  <w:rFonts w:ascii="Cambria Math" w:hAnsi="Cambria Math"/>
                </w:rPr>
                <m:t>=</m:t>
              </m:r>
              <m:r>
                <w:rPr>
                  <w:rFonts w:ascii="Cambria Math" w:hAnsi="Cambria Math"/>
                </w:rPr>
                <m:t>1</m:t>
              </m:r>
            </m:sub>
            <m:sup>
              <m:r>
                <m:rPr>
                  <m:sty m:val="p"/>
                </m:rPr>
                <w:rPr>
                  <w:rFonts w:ascii="Cambria Math" w:hAnsi="Cambria Math"/>
                </w:rPr>
                <m:t>∞</m:t>
              </m:r>
            </m:sup>
            <m:e>
              <m:sSub>
                <m:sSubPr>
                  <m:ctrlPr>
                    <w:rPr>
                      <w:rFonts w:ascii="Cambria Math" w:hAnsi="Cambria Math"/>
                    </w:rPr>
                  </m:ctrlPr>
                </m:sSubPr>
                <m:e>
                  <m:r>
                    <w:rPr>
                      <w:rFonts w:ascii="Cambria Math" w:hAnsi="Cambria Math"/>
                    </w:rPr>
                    <m:t>c</m:t>
                  </m:r>
                </m:e>
                <m:sub>
                  <m:r>
                    <w:rPr>
                      <w:rFonts w:ascii="Cambria Math" w:hAnsi="Cambria Math"/>
                    </w:rPr>
                    <m:t>k</m:t>
                  </m:r>
                </m:sub>
              </m:sSub>
            </m:e>
          </m:nary>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1</m:t>
                  </m:r>
                </m:sub>
              </m:sSub>
            </m:num>
            <m:den>
              <m:sSub>
                <m:sSubPr>
                  <m:ctrlPr>
                    <w:rPr>
                      <w:rFonts w:ascii="Cambria Math" w:hAnsi="Cambria Math"/>
                    </w:rPr>
                  </m:ctrlPr>
                </m:sSubPr>
                <m:e>
                  <m:r>
                    <w:rPr>
                      <w:rFonts w:ascii="Cambria Math" w:hAnsi="Cambria Math"/>
                    </w:rPr>
                    <m:t>b</m:t>
                  </m:r>
                </m:e>
                <m:sub>
                  <m:r>
                    <w:rPr>
                      <w:rFonts w:ascii="Cambria Math" w:hAnsi="Cambria Math"/>
                    </w:rPr>
                    <m:t>1</m:t>
                  </m:r>
                </m:sub>
              </m:sSub>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2</m:t>
                  </m:r>
                </m:sub>
              </m:sSub>
            </m:num>
            <m:den>
              <m:sSub>
                <m:sSubPr>
                  <m:ctrlPr>
                    <w:rPr>
                      <w:rFonts w:ascii="Cambria Math" w:hAnsi="Cambria Math"/>
                    </w:rPr>
                  </m:ctrlPr>
                </m:sSubPr>
                <m:e>
                  <m:r>
                    <w:rPr>
                      <w:rFonts w:ascii="Cambria Math" w:hAnsi="Cambria Math"/>
                    </w:rPr>
                    <m:t>b</m:t>
                  </m:r>
                </m:e>
                <m:sub>
                  <m:r>
                    <w:rPr>
                      <w:rFonts w:ascii="Cambria Math" w:hAnsi="Cambria Math"/>
                    </w:rPr>
                    <m:t>2</m:t>
                  </m:r>
                </m:sub>
              </m:sSub>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3</m:t>
                  </m:r>
                </m:sub>
              </m:sSub>
            </m:num>
            <m:den>
              <m:sSub>
                <m:sSubPr>
                  <m:ctrlPr>
                    <w:rPr>
                      <w:rFonts w:ascii="Cambria Math" w:hAnsi="Cambria Math"/>
                    </w:rPr>
                  </m:ctrlPr>
                </m:sSubPr>
                <m:e>
                  <m:r>
                    <w:rPr>
                      <w:rFonts w:ascii="Cambria Math" w:hAnsi="Cambria Math"/>
                    </w:rPr>
                    <m:t>b</m:t>
                  </m:r>
                </m:e>
                <m:sub>
                  <m:r>
                    <w:rPr>
                      <w:rFonts w:ascii="Cambria Math" w:hAnsi="Cambria Math"/>
                    </w:rPr>
                    <m:t>3</m:t>
                  </m:r>
                </m:sub>
              </m:sSub>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4</m:t>
                  </m:r>
                </m:sub>
              </m:sSub>
            </m:num>
            <m:den>
              <m:sSub>
                <m:sSubPr>
                  <m:ctrlPr>
                    <w:rPr>
                      <w:rFonts w:ascii="Cambria Math" w:hAnsi="Cambria Math"/>
                    </w:rPr>
                  </m:ctrlPr>
                </m:sSubPr>
                <m:e>
                  <m:r>
                    <w:rPr>
                      <w:rFonts w:ascii="Cambria Math" w:hAnsi="Cambria Math"/>
                    </w:rPr>
                    <m:t>b</m:t>
                  </m:r>
                </m:e>
                <m:sub>
                  <m:r>
                    <w:rPr>
                      <w:rFonts w:ascii="Cambria Math" w:hAnsi="Cambria Math"/>
                    </w:rPr>
                    <m:t>4</m:t>
                  </m:r>
                </m:sub>
              </m:sSub>
            </m:den>
          </m:f>
          <m:r>
            <m:rPr>
              <m:sty m:val="p"/>
            </m:rPr>
            <w:rPr>
              <w:rFonts w:ascii="Cambria Math" w:hAnsi="Cambria Math"/>
            </w:rPr>
            <m:t>+⋯,</m:t>
          </m:r>
        </m:oMath>
      </m:oMathPara>
    </w:p>
    <w:p w14:paraId="24A2374D" w14:textId="77777777" w:rsidR="0031547A" w:rsidRPr="006E624A" w:rsidRDefault="00065DD6" w:rsidP="006E624A">
      <w:pPr>
        <w:jc w:val="both"/>
      </w:pPr>
      <w:r w:rsidRPr="006E624A">
        <w:t xml:space="preserve">where </w:t>
      </w:r>
      <m:oMath>
        <m:sSub>
          <m:sSubPr>
            <m:ctrlPr>
              <w:rPr>
                <w:rFonts w:ascii="Cambria Math" w:hAnsi="Cambria Math"/>
              </w:rPr>
            </m:ctrlPr>
          </m:sSubPr>
          <m:e>
            <m:r>
              <w:rPr>
                <w:rFonts w:ascii="Cambria Math" w:hAnsi="Cambria Math"/>
              </w:rPr>
              <m:t>b</m:t>
            </m:r>
          </m:e>
          <m:sub>
            <m:r>
              <w:rPr>
                <w:rFonts w:ascii="Cambria Math" w:hAnsi="Cambria Math"/>
              </w:rPr>
              <m:t>1</m:t>
            </m:r>
          </m:sub>
        </m:sSub>
        <m:r>
          <m:rPr>
            <m:sty m:val="p"/>
          </m:rPr>
          <w:rPr>
            <w:rFonts w:ascii="Cambria Math" w:hAnsi="Cambria Math"/>
          </w:rPr>
          <m:t>=</m:t>
        </m:r>
        <m:r>
          <w:rPr>
            <w:rFonts w:ascii="Cambria Math" w:hAnsi="Cambria Math"/>
          </w:rPr>
          <m:t>2</m:t>
        </m:r>
      </m:oMath>
      <w:r w:rsidRPr="006E624A">
        <w:t xml:space="preserve"> and </w:t>
      </w:r>
      <m:oMath>
        <m:sSub>
          <m:sSubPr>
            <m:ctrlPr>
              <w:rPr>
                <w:rFonts w:ascii="Cambria Math" w:hAnsi="Cambria Math"/>
              </w:rPr>
            </m:ctrlPr>
          </m:sSubPr>
          <m:e>
            <m:r>
              <w:rPr>
                <w:rFonts w:ascii="Cambria Math" w:hAnsi="Cambria Math"/>
              </w:rPr>
              <m:t>a</m:t>
            </m:r>
          </m:e>
          <m:sub>
            <m:r>
              <w:rPr>
                <w:rFonts w:ascii="Cambria Math" w:hAnsi="Cambria Math"/>
              </w:rPr>
              <m:t>1</m:t>
            </m:r>
          </m:sub>
        </m:sSub>
        <m:r>
          <m:rPr>
            <m:sty m:val="p"/>
          </m:rPr>
          <w:rPr>
            <w:rFonts w:ascii="Cambria Math" w:hAnsi="Cambria Math"/>
          </w:rPr>
          <m:t>=</m:t>
        </m:r>
        <m:r>
          <w:rPr>
            <w:rFonts w:ascii="Cambria Math" w:hAnsi="Cambria Math"/>
          </w:rPr>
          <m:t>2</m:t>
        </m:r>
        <m:sSub>
          <m:sSubPr>
            <m:ctrlPr>
              <w:rPr>
                <w:rFonts w:ascii="Cambria Math" w:hAnsi="Cambria Math"/>
              </w:rPr>
            </m:ctrlPr>
          </m:sSubPr>
          <m:e>
            <m:r>
              <w:rPr>
                <w:rFonts w:ascii="Cambria Math" w:hAnsi="Cambria Math"/>
              </w:rPr>
              <m:t>c</m:t>
            </m:r>
          </m:e>
          <m:sub>
            <m:r>
              <w:rPr>
                <w:rFonts w:ascii="Cambria Math" w:hAnsi="Cambria Math"/>
              </w:rPr>
              <m:t>1</m:t>
            </m:r>
          </m:sub>
        </m:sSub>
        <m:r>
          <m:rPr>
            <m:sty m:val="p"/>
          </m:rPr>
          <w:rPr>
            <w:rFonts w:ascii="Cambria Math" w:hAnsi="Cambria Math"/>
          </w:rPr>
          <m:t>=</m:t>
        </m:r>
        <m:f>
          <m:fPr>
            <m:ctrlPr>
              <w:rPr>
                <w:rFonts w:ascii="Cambria Math" w:hAnsi="Cambria Math"/>
              </w:rPr>
            </m:ctrlPr>
          </m:fPr>
          <m:num>
            <m:r>
              <w:rPr>
                <w:rFonts w:ascii="Cambria Math" w:hAnsi="Cambria Math"/>
              </w:rPr>
              <m:t>n</m:t>
            </m:r>
            <m:r>
              <m:rPr>
                <m:sty m:val="p"/>
              </m:rPr>
              <w:rPr>
                <w:rFonts w:ascii="Cambria Math" w:hAnsi="Cambria Math"/>
              </w:rPr>
              <m:t>!</m:t>
            </m:r>
          </m:num>
          <m:den>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r>
              <m:rPr>
                <m:sty m:val="p"/>
              </m:rPr>
              <w:rPr>
                <w:rFonts w:ascii="Cambria Math" w:hAnsi="Cambria Math"/>
              </w:rPr>
              <m:t>!</m:t>
            </m:r>
          </m:den>
        </m:f>
        <m:r>
          <m:rPr>
            <m:sty m:val="p"/>
          </m:rP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n</m:t>
            </m:r>
            <m:r>
              <m:rPr>
                <m:sty m:val="p"/>
              </m:rPr>
              <w:rPr>
                <w:rFonts w:ascii="Cambria Math" w:hAnsi="Cambria Math"/>
              </w:rPr>
              <m:t>+</m:t>
            </m:r>
            <m:r>
              <w:rPr>
                <w:rFonts w:ascii="Cambria Math" w:hAnsi="Cambria Math"/>
              </w:rPr>
              <m:t>1</m:t>
            </m:r>
          </m:den>
        </m:f>
      </m:oMath>
      <w:r w:rsidRPr="006E624A">
        <w:t xml:space="preserve"> and for </w:t>
      </w:r>
      <m:oMath>
        <m:r>
          <w:rPr>
            <w:rFonts w:ascii="Cambria Math" w:hAnsi="Cambria Math"/>
          </w:rPr>
          <m:t>k</m:t>
        </m:r>
        <m:r>
          <m:rPr>
            <m:sty m:val="p"/>
          </m:rPr>
          <w:rPr>
            <w:rFonts w:ascii="Cambria Math" w:hAnsi="Cambria Math"/>
          </w:rPr>
          <m:t>≥</m:t>
        </m:r>
        <m:r>
          <w:rPr>
            <w:rFonts w:ascii="Cambria Math" w:hAnsi="Cambria Math"/>
          </w:rPr>
          <m:t>2</m:t>
        </m:r>
      </m:oMath>
    </w:p>
    <w:p w14:paraId="7E303E4A"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b</m:t>
              </m:r>
            </m:e>
            <m:sub>
              <m:r>
                <w:rPr>
                  <w:rFonts w:ascii="Cambria Math" w:hAnsi="Cambria Math"/>
                </w:rPr>
                <m:t>k</m:t>
              </m:r>
            </m:sub>
          </m:sSub>
          <m:r>
            <m:rPr>
              <m:sty m:val="p"/>
            </m:rPr>
            <w:rPr>
              <w:rFonts w:ascii="Cambria Math" w:hAnsi="Cambria Math"/>
            </w:rPr>
            <m:t>=</m:t>
          </m:r>
          <m:r>
            <w:rPr>
              <w:rFonts w:ascii="Cambria Math" w:hAnsi="Cambria Math"/>
            </w:rPr>
            <m:t>2</m:t>
          </m:r>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c</m:t>
                      </m:r>
                    </m:e>
                    <m:sub>
                      <m:r>
                        <w:rPr>
                          <w:rFonts w:ascii="Cambria Math" w:hAnsi="Cambria Math"/>
                        </w:rPr>
                        <m:t>k</m:t>
                      </m:r>
                    </m:sub>
                  </m:sSub>
                </m:num>
                <m:den>
                  <m:sSub>
                    <m:sSubPr>
                      <m:ctrlPr>
                        <w:rPr>
                          <w:rFonts w:ascii="Cambria Math" w:hAnsi="Cambria Math"/>
                        </w:rPr>
                      </m:ctrlPr>
                    </m:sSubPr>
                    <m:e>
                      <m:r>
                        <w:rPr>
                          <w:rFonts w:ascii="Cambria Math" w:hAnsi="Cambria Math"/>
                        </w:rPr>
                        <m:t>c</m:t>
                      </m:r>
                    </m:e>
                    <m:sub>
                      <m:r>
                        <w:rPr>
                          <w:rFonts w:ascii="Cambria Math" w:hAnsi="Cambria Math"/>
                        </w:rPr>
                        <m:t>k</m:t>
                      </m:r>
                      <m:r>
                        <m:rPr>
                          <m:sty m:val="p"/>
                        </m:rPr>
                        <w:rPr>
                          <w:rFonts w:ascii="Cambria Math" w:hAnsi="Cambria Math"/>
                        </w:rPr>
                        <m:t>-</m:t>
                      </m:r>
                      <m:r>
                        <w:rPr>
                          <w:rFonts w:ascii="Cambria Math" w:hAnsi="Cambria Math"/>
                        </w:rPr>
                        <m:t>1</m:t>
                      </m:r>
                    </m:sub>
                  </m:sSub>
                </m:den>
              </m:f>
              <m:r>
                <m:rPr>
                  <m:sty m:val="p"/>
                </m:rPr>
                <w:rPr>
                  <w:rFonts w:ascii="Cambria Math" w:hAnsi="Cambria Math"/>
                </w:rPr>
                <m:t>+</m:t>
              </m:r>
              <m:r>
                <w:rPr>
                  <w:rFonts w:ascii="Cambria Math" w:hAnsi="Cambria Math"/>
                </w:rPr>
                <m:t>1</m:t>
              </m:r>
            </m:e>
          </m:d>
          <m:r>
            <m:rPr>
              <m:sty m:val="p"/>
            </m:rPr>
            <w:rPr>
              <w:rFonts w:ascii="Cambria Math" w:hAnsi="Cambria Math"/>
            </w:rPr>
            <m:t>=</m:t>
          </m:r>
          <m:f>
            <m:fPr>
              <m:ctrlPr>
                <w:rPr>
                  <w:rFonts w:ascii="Cambria Math" w:hAnsi="Cambria Math"/>
                </w:rPr>
              </m:ctrlPr>
            </m:fPr>
            <m:num>
              <m:r>
                <w:rPr>
                  <w:rFonts w:ascii="Cambria Math" w:hAnsi="Cambria Math"/>
                </w:rPr>
                <m:t>3k</m:t>
              </m:r>
              <m:r>
                <m:rPr>
                  <m:sty m:val="p"/>
                </m:rPr>
                <w:rPr>
                  <w:rFonts w:ascii="Cambria Math" w:hAnsi="Cambria Math"/>
                </w:rPr>
                <m:t>+</m:t>
              </m:r>
              <m:r>
                <w:rPr>
                  <w:rFonts w:ascii="Cambria Math" w:hAnsi="Cambria Math"/>
                </w:rPr>
                <m:t>2n</m:t>
              </m:r>
              <m:r>
                <m:rPr>
                  <m:sty m:val="p"/>
                </m:rPr>
                <w:rPr>
                  <w:rFonts w:ascii="Cambria Math" w:hAnsi="Cambria Math"/>
                </w:rPr>
                <m:t>-</m:t>
              </m:r>
              <m:r>
                <w:rPr>
                  <w:rFonts w:ascii="Cambria Math" w:hAnsi="Cambria Math"/>
                </w:rPr>
                <m:t>1</m:t>
              </m:r>
            </m:num>
            <m:den>
              <m:r>
                <w:rPr>
                  <w:rFonts w:ascii="Cambria Math" w:hAnsi="Cambria Math"/>
                </w:rPr>
                <m:t>k</m:t>
              </m:r>
              <m:r>
                <m:rPr>
                  <m:sty m:val="p"/>
                </m:rPr>
                <w:rPr>
                  <w:rFonts w:ascii="Cambria Math" w:hAnsi="Cambria Math"/>
                </w:rPr>
                <m:t>+</m:t>
              </m:r>
              <m:r>
                <w:rPr>
                  <w:rFonts w:ascii="Cambria Math" w:hAnsi="Cambria Math"/>
                </w:rPr>
                <m:t>n</m:t>
              </m:r>
            </m:den>
          </m:f>
          <m:r>
            <w:rPr>
              <w:rFonts w:ascii="Cambria Math" w:hAnsi="Cambria Math"/>
            </w:rPr>
            <m:t> </m:t>
          </m:r>
          <m:r>
            <m:rPr>
              <m:nor/>
            </m:rPr>
            <m:t>and</m:t>
          </m:r>
          <m:r>
            <w:rPr>
              <w:rFonts w:ascii="Cambria Math" w:hAnsi="Cambria Math"/>
            </w:rPr>
            <m:t> </m:t>
          </m:r>
          <m:sSub>
            <m:sSubPr>
              <m:ctrlPr>
                <w:rPr>
                  <w:rFonts w:ascii="Cambria Math" w:hAnsi="Cambria Math"/>
                </w:rPr>
              </m:ctrlPr>
            </m:sSubPr>
            <m:e>
              <m:r>
                <w:rPr>
                  <w:rFonts w:ascii="Cambria Math" w:hAnsi="Cambria Math"/>
                </w:rPr>
                <m:t>a</m:t>
              </m:r>
            </m:e>
            <m:sub>
              <m:r>
                <w:rPr>
                  <w:rFonts w:ascii="Cambria Math" w:hAnsi="Cambria Math"/>
                </w:rPr>
                <m:t>k</m:t>
              </m:r>
            </m:sub>
          </m:sSub>
          <m:r>
            <m:rPr>
              <m:sty m:val="p"/>
            </m:rPr>
            <w:rPr>
              <w:rFonts w:ascii="Cambria Math" w:hAnsi="Cambria Math"/>
            </w:rPr>
            <m:t>=</m:t>
          </m:r>
          <m:f>
            <m:fPr>
              <m:ctrlPr>
                <w:rPr>
                  <w:rFonts w:ascii="Cambria Math" w:hAnsi="Cambria Math"/>
                </w:rPr>
              </m:ctrlPr>
            </m:fPr>
            <m:num>
              <m:r>
                <m:rPr>
                  <m:sty m:val="p"/>
                </m:rPr>
                <w:rPr>
                  <w:rFonts w:ascii="Cambria Math" w:hAnsi="Cambria Math"/>
                </w:rPr>
                <m:t>-</m:t>
              </m:r>
              <m:r>
                <w:rPr>
                  <w:rFonts w:ascii="Cambria Math" w:hAnsi="Cambria Math"/>
                </w:rPr>
                <m:t>4</m:t>
              </m:r>
              <m:sSub>
                <m:sSubPr>
                  <m:ctrlPr>
                    <w:rPr>
                      <w:rFonts w:ascii="Cambria Math" w:hAnsi="Cambria Math"/>
                    </w:rPr>
                  </m:ctrlPr>
                </m:sSubPr>
                <m:e>
                  <m:r>
                    <w:rPr>
                      <w:rFonts w:ascii="Cambria Math" w:hAnsi="Cambria Math"/>
                    </w:rPr>
                    <m:t>c</m:t>
                  </m:r>
                </m:e>
                <m:sub>
                  <m:r>
                    <w:rPr>
                      <w:rFonts w:ascii="Cambria Math" w:hAnsi="Cambria Math"/>
                    </w:rPr>
                    <m:t>k</m:t>
                  </m:r>
                </m:sub>
              </m:sSub>
            </m:num>
            <m:den>
              <m:sSub>
                <m:sSubPr>
                  <m:ctrlPr>
                    <w:rPr>
                      <w:rFonts w:ascii="Cambria Math" w:hAnsi="Cambria Math"/>
                    </w:rPr>
                  </m:ctrlPr>
                </m:sSubPr>
                <m:e>
                  <m:r>
                    <w:rPr>
                      <w:rFonts w:ascii="Cambria Math" w:hAnsi="Cambria Math"/>
                    </w:rPr>
                    <m:t>c</m:t>
                  </m:r>
                </m:e>
                <m:sub>
                  <m:r>
                    <w:rPr>
                      <w:rFonts w:ascii="Cambria Math" w:hAnsi="Cambria Math"/>
                    </w:rPr>
                    <m:t>k</m:t>
                  </m:r>
                  <m:r>
                    <m:rPr>
                      <m:sty m:val="p"/>
                    </m:rPr>
                    <w:rPr>
                      <w:rFonts w:ascii="Cambria Math" w:hAnsi="Cambria Math"/>
                    </w:rPr>
                    <m:t>-</m:t>
                  </m:r>
                  <m:r>
                    <w:rPr>
                      <w:rFonts w:ascii="Cambria Math" w:hAnsi="Cambria Math"/>
                    </w:rPr>
                    <m:t>1</m:t>
                  </m:r>
                </m:sub>
              </m:sSub>
            </m:den>
          </m:f>
          <m:r>
            <m:rPr>
              <m:sty m:val="p"/>
            </m:rPr>
            <w:rPr>
              <w:rFonts w:ascii="Cambria Math" w:hAnsi="Cambria Math"/>
            </w:rPr>
            <m:t>=-</m:t>
          </m:r>
          <m:f>
            <m:fPr>
              <m:ctrlPr>
                <w:rPr>
                  <w:rFonts w:ascii="Cambria Math" w:hAnsi="Cambria Math"/>
                </w:rPr>
              </m:ctrlPr>
            </m:fPr>
            <m:num>
              <m:r>
                <w:rPr>
                  <w:rFonts w:ascii="Cambria Math" w:hAnsi="Cambria Math"/>
                </w:rPr>
                <m:t>2</m:t>
              </m:r>
              <m:d>
                <m:dPr>
                  <m:ctrlPr>
                    <w:rPr>
                      <w:rFonts w:ascii="Cambria Math" w:hAnsi="Cambria Math"/>
                    </w:rPr>
                  </m:ctrlPr>
                </m:dPr>
                <m:e>
                  <m:r>
                    <w:rPr>
                      <w:rFonts w:ascii="Cambria Math" w:hAnsi="Cambria Math"/>
                    </w:rPr>
                    <m:t>k</m:t>
                  </m:r>
                  <m:r>
                    <m:rPr>
                      <m:sty m:val="p"/>
                    </m:rPr>
                    <w:rPr>
                      <w:rFonts w:ascii="Cambria Math" w:hAnsi="Cambria Math"/>
                    </w:rPr>
                    <m:t>-</m:t>
                  </m:r>
                  <m:r>
                    <w:rPr>
                      <w:rFonts w:ascii="Cambria Math" w:hAnsi="Cambria Math"/>
                    </w:rPr>
                    <m:t>1</m:t>
                  </m:r>
                </m:e>
              </m:d>
            </m:num>
            <m:den>
              <m:r>
                <w:rPr>
                  <w:rFonts w:ascii="Cambria Math" w:hAnsi="Cambria Math"/>
                </w:rPr>
                <m:t>k</m:t>
              </m:r>
              <m:r>
                <m:rPr>
                  <m:sty m:val="p"/>
                </m:rPr>
                <w:rPr>
                  <w:rFonts w:ascii="Cambria Math" w:hAnsi="Cambria Math"/>
                </w:rPr>
                <m:t>+</m:t>
              </m:r>
              <m:r>
                <w:rPr>
                  <w:rFonts w:ascii="Cambria Math" w:hAnsi="Cambria Math"/>
                </w:rPr>
                <m:t>n</m:t>
              </m:r>
            </m:den>
          </m:f>
          <m:r>
            <m:rPr>
              <m:sty m:val="p"/>
            </m:rPr>
            <w:rPr>
              <w:rFonts w:ascii="Cambria Math" w:hAnsi="Cambria Math"/>
            </w:rPr>
            <m:t>.</m:t>
          </m:r>
        </m:oMath>
      </m:oMathPara>
    </w:p>
    <w:p w14:paraId="1BD29B5D" w14:textId="77777777" w:rsidR="0031547A" w:rsidRPr="006E624A" w:rsidRDefault="00065DD6" w:rsidP="006E624A">
      <w:pPr>
        <w:jc w:val="both"/>
      </w:pPr>
      <w:r w:rsidRPr="006E624A">
        <w:t xml:space="preserve">We note that for any nonzero number </w:t>
      </w:r>
      <m:oMath>
        <m:r>
          <w:rPr>
            <w:rFonts w:ascii="Cambria Math" w:hAnsi="Cambria Math"/>
          </w:rPr>
          <m:t>C</m:t>
        </m:r>
      </m:oMath>
      <w:r w:rsidRPr="006E624A">
        <w:t xml:space="preserve"> and any </w:t>
      </w:r>
      <m:oMath>
        <m:r>
          <w:rPr>
            <w:rFonts w:ascii="Cambria Math" w:hAnsi="Cambria Math"/>
          </w:rPr>
          <m:t>k</m:t>
        </m:r>
        <m:r>
          <m:rPr>
            <m:sty m:val="p"/>
          </m:rPr>
          <w:rPr>
            <w:rFonts w:ascii="Cambria Math" w:hAnsi="Cambria Math"/>
          </w:rPr>
          <m:t>≥</m:t>
        </m:r>
        <m:r>
          <w:rPr>
            <w:rFonts w:ascii="Cambria Math" w:hAnsi="Cambria Math"/>
          </w:rPr>
          <m:t>1</m:t>
        </m:r>
      </m:oMath>
      <w:r w:rsidRPr="006E624A">
        <w:t xml:space="preserve"> we have</w:t>
      </w:r>
    </w:p>
    <w:p w14:paraId="799F09A3" w14:textId="77777777" w:rsidR="0031547A" w:rsidRPr="006E624A" w:rsidRDefault="00B24ACB" w:rsidP="006E624A">
      <w:pPr>
        <w:spacing w:before="240" w:after="240"/>
        <w:jc w:val="both"/>
      </w:pPr>
      <m:oMathPara>
        <m:oMathParaPr>
          <m:jc m:val="center"/>
        </m:oMathParaPr>
        <m:oMath>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1</m:t>
                  </m:r>
                </m:sub>
              </m:sSub>
            </m:num>
            <m:den>
              <m:sSub>
                <m:sSubPr>
                  <m:ctrlPr>
                    <w:rPr>
                      <w:rFonts w:ascii="Cambria Math" w:hAnsi="Cambria Math"/>
                    </w:rPr>
                  </m:ctrlPr>
                </m:sSubPr>
                <m:e>
                  <m:r>
                    <w:rPr>
                      <w:rFonts w:ascii="Cambria Math" w:hAnsi="Cambria Math"/>
                    </w:rPr>
                    <m:t>b</m:t>
                  </m:r>
                </m:e>
                <m:sub>
                  <m:r>
                    <w:rPr>
                      <w:rFonts w:ascii="Cambria Math" w:hAnsi="Cambria Math"/>
                    </w:rPr>
                    <m:t>1</m:t>
                  </m:r>
                </m:sub>
              </m:sSub>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k</m:t>
                  </m:r>
                </m:sub>
              </m:sSub>
            </m:num>
            <m:den>
              <m:sSub>
                <m:sSubPr>
                  <m:ctrlPr>
                    <w:rPr>
                      <w:rFonts w:ascii="Cambria Math" w:hAnsi="Cambria Math"/>
                    </w:rPr>
                  </m:ctrlPr>
                </m:sSubPr>
                <m:e>
                  <m:r>
                    <w:rPr>
                      <w:rFonts w:ascii="Cambria Math" w:hAnsi="Cambria Math"/>
                    </w:rPr>
                    <m:t>b</m:t>
                  </m:r>
                </m:e>
                <m:sub>
                  <m:r>
                    <w:rPr>
                      <w:rFonts w:ascii="Cambria Math" w:hAnsi="Cambria Math"/>
                    </w:rPr>
                    <m:t>k</m:t>
                  </m:r>
                </m:sub>
              </m:sSub>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k</m:t>
                  </m:r>
                  <m:r>
                    <m:rPr>
                      <m:sty m:val="p"/>
                    </m:rPr>
                    <w:rPr>
                      <w:rFonts w:ascii="Cambria Math" w:hAnsi="Cambria Math"/>
                    </w:rPr>
                    <m:t>+</m:t>
                  </m:r>
                  <m:r>
                    <w:rPr>
                      <w:rFonts w:ascii="Cambria Math" w:hAnsi="Cambria Math"/>
                    </w:rPr>
                    <m:t>1</m:t>
                  </m:r>
                </m:sub>
              </m:sSub>
            </m:num>
            <m:den>
              <m:sSub>
                <m:sSubPr>
                  <m:ctrlPr>
                    <w:rPr>
                      <w:rFonts w:ascii="Cambria Math" w:hAnsi="Cambria Math"/>
                    </w:rPr>
                  </m:ctrlPr>
                </m:sSubPr>
                <m:e>
                  <m:r>
                    <w:rPr>
                      <w:rFonts w:ascii="Cambria Math" w:hAnsi="Cambria Math"/>
                    </w:rPr>
                    <m:t>b</m:t>
                  </m:r>
                </m:e>
                <m:sub>
                  <m:r>
                    <w:rPr>
                      <w:rFonts w:ascii="Cambria Math" w:hAnsi="Cambria Math"/>
                    </w:rPr>
                    <m:t>k</m:t>
                  </m:r>
                  <m:r>
                    <m:rPr>
                      <m:sty m:val="p"/>
                    </m:rPr>
                    <w:rPr>
                      <w:rFonts w:ascii="Cambria Math" w:hAnsi="Cambria Math"/>
                    </w:rPr>
                    <m:t>+</m:t>
                  </m:r>
                  <m:r>
                    <w:rPr>
                      <w:rFonts w:ascii="Cambria Math" w:hAnsi="Cambria Math"/>
                    </w:rPr>
                    <m:t>1</m:t>
                  </m:r>
                </m:sub>
              </m:sSub>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1</m:t>
                  </m:r>
                </m:sub>
              </m:sSub>
            </m:num>
            <m:den>
              <m:sSub>
                <m:sSubPr>
                  <m:ctrlPr>
                    <w:rPr>
                      <w:rFonts w:ascii="Cambria Math" w:hAnsi="Cambria Math"/>
                    </w:rPr>
                  </m:ctrlPr>
                </m:sSubPr>
                <m:e>
                  <m:r>
                    <w:rPr>
                      <w:rFonts w:ascii="Cambria Math" w:hAnsi="Cambria Math"/>
                    </w:rPr>
                    <m:t>b</m:t>
                  </m:r>
                </m:e>
                <m:sub>
                  <m:r>
                    <w:rPr>
                      <w:rFonts w:ascii="Cambria Math" w:hAnsi="Cambria Math"/>
                    </w:rPr>
                    <m:t>1</m:t>
                  </m:r>
                </m:sub>
              </m:sSub>
            </m:den>
          </m:f>
          <m:r>
            <m:rPr>
              <m:sty m:val="p"/>
            </m:rPr>
            <w:rPr>
              <w:rFonts w:ascii="Cambria Math" w:hAnsi="Cambria Math"/>
            </w:rPr>
            <m:t>+…+</m:t>
          </m:r>
          <m:f>
            <m:fPr>
              <m:ctrlPr>
                <w:rPr>
                  <w:rFonts w:ascii="Cambria Math" w:hAnsi="Cambria Math"/>
                </w:rPr>
              </m:ctrlPr>
            </m:fPr>
            <m:num>
              <m:r>
                <w:rPr>
                  <w:rFonts w:ascii="Cambria Math" w:hAnsi="Cambria Math"/>
                </w:rPr>
                <m:t>C</m:t>
              </m:r>
              <m:sSub>
                <m:sSubPr>
                  <m:ctrlPr>
                    <w:rPr>
                      <w:rFonts w:ascii="Cambria Math" w:hAnsi="Cambria Math"/>
                    </w:rPr>
                  </m:ctrlPr>
                </m:sSubPr>
                <m:e>
                  <m:r>
                    <w:rPr>
                      <w:rFonts w:ascii="Cambria Math" w:hAnsi="Cambria Math"/>
                    </w:rPr>
                    <m:t>a</m:t>
                  </m:r>
                </m:e>
                <m:sub>
                  <m:r>
                    <w:rPr>
                      <w:rFonts w:ascii="Cambria Math" w:hAnsi="Cambria Math"/>
                    </w:rPr>
                    <m:t>k</m:t>
                  </m:r>
                </m:sub>
              </m:sSub>
            </m:num>
            <m:den>
              <m:r>
                <w:rPr>
                  <w:rFonts w:ascii="Cambria Math" w:hAnsi="Cambria Math"/>
                </w:rPr>
                <m:t>C</m:t>
              </m:r>
              <m:sSub>
                <m:sSubPr>
                  <m:ctrlPr>
                    <w:rPr>
                      <w:rFonts w:ascii="Cambria Math" w:hAnsi="Cambria Math"/>
                    </w:rPr>
                  </m:ctrlPr>
                </m:sSubPr>
                <m:e>
                  <m:r>
                    <w:rPr>
                      <w:rFonts w:ascii="Cambria Math" w:hAnsi="Cambria Math"/>
                    </w:rPr>
                    <m:t>b</m:t>
                  </m:r>
                </m:e>
                <m:sub>
                  <m:r>
                    <w:rPr>
                      <w:rFonts w:ascii="Cambria Math" w:hAnsi="Cambria Math"/>
                    </w:rPr>
                    <m:t>k</m:t>
                  </m:r>
                </m:sub>
              </m:sSub>
            </m:den>
          </m:f>
          <m:r>
            <m:rPr>
              <m:sty m:val="p"/>
            </m:rPr>
            <w:rPr>
              <w:rFonts w:ascii="Cambria Math" w:hAnsi="Cambria Math"/>
            </w:rPr>
            <m:t>+</m:t>
          </m:r>
          <m:f>
            <m:fPr>
              <m:ctrlPr>
                <w:rPr>
                  <w:rFonts w:ascii="Cambria Math" w:hAnsi="Cambria Math"/>
                </w:rPr>
              </m:ctrlPr>
            </m:fPr>
            <m:num>
              <m:r>
                <w:rPr>
                  <w:rFonts w:ascii="Cambria Math" w:hAnsi="Cambria Math"/>
                </w:rPr>
                <m:t>C</m:t>
              </m:r>
              <m:sSub>
                <m:sSubPr>
                  <m:ctrlPr>
                    <w:rPr>
                      <w:rFonts w:ascii="Cambria Math" w:hAnsi="Cambria Math"/>
                    </w:rPr>
                  </m:ctrlPr>
                </m:sSubPr>
                <m:e>
                  <m:r>
                    <w:rPr>
                      <w:rFonts w:ascii="Cambria Math" w:hAnsi="Cambria Math"/>
                    </w:rPr>
                    <m:t>a</m:t>
                  </m:r>
                </m:e>
                <m:sub>
                  <m:r>
                    <w:rPr>
                      <w:rFonts w:ascii="Cambria Math" w:hAnsi="Cambria Math"/>
                    </w:rPr>
                    <m:t>k</m:t>
                  </m:r>
                  <m:r>
                    <m:rPr>
                      <m:sty m:val="p"/>
                    </m:rPr>
                    <w:rPr>
                      <w:rFonts w:ascii="Cambria Math" w:hAnsi="Cambria Math"/>
                    </w:rPr>
                    <m:t>+</m:t>
                  </m:r>
                  <m:r>
                    <w:rPr>
                      <w:rFonts w:ascii="Cambria Math" w:hAnsi="Cambria Math"/>
                    </w:rPr>
                    <m:t>1</m:t>
                  </m:r>
                </m:sub>
              </m:sSub>
            </m:num>
            <m:den>
              <m:sSub>
                <m:sSubPr>
                  <m:ctrlPr>
                    <w:rPr>
                      <w:rFonts w:ascii="Cambria Math" w:hAnsi="Cambria Math"/>
                    </w:rPr>
                  </m:ctrlPr>
                </m:sSubPr>
                <m:e>
                  <m:r>
                    <w:rPr>
                      <w:rFonts w:ascii="Cambria Math" w:hAnsi="Cambria Math"/>
                    </w:rPr>
                    <m:t>b</m:t>
                  </m:r>
                </m:e>
                <m:sub>
                  <m:r>
                    <w:rPr>
                      <w:rFonts w:ascii="Cambria Math" w:hAnsi="Cambria Math"/>
                    </w:rPr>
                    <m:t>k</m:t>
                  </m:r>
                  <m:r>
                    <m:rPr>
                      <m:sty m:val="p"/>
                    </m:rPr>
                    <w:rPr>
                      <w:rFonts w:ascii="Cambria Math" w:hAnsi="Cambria Math"/>
                    </w:rPr>
                    <m:t>+</m:t>
                  </m:r>
                  <m:r>
                    <w:rPr>
                      <w:rFonts w:ascii="Cambria Math" w:hAnsi="Cambria Math"/>
                    </w:rPr>
                    <m:t>1</m:t>
                  </m:r>
                </m:sub>
              </m:sSub>
            </m:den>
          </m:f>
          <m:r>
            <m:rPr>
              <m:sty m:val="p"/>
            </m:rPr>
            <w:rPr>
              <w:rFonts w:ascii="Cambria Math" w:hAnsi="Cambria Math"/>
            </w:rPr>
            <m:t>+⋯.</m:t>
          </m:r>
        </m:oMath>
      </m:oMathPara>
    </w:p>
    <w:p w14:paraId="65419DA9" w14:textId="77777777" w:rsidR="0031547A" w:rsidRPr="006E624A" w:rsidRDefault="00065DD6" w:rsidP="006E624A">
      <w:pPr>
        <w:jc w:val="both"/>
      </w:pPr>
      <w:r w:rsidRPr="006E624A">
        <w:t xml:space="preserve">Applying this iteratively for </w:t>
      </w:r>
      <m:oMath>
        <m:r>
          <w:rPr>
            <w:rFonts w:ascii="Cambria Math" w:hAnsi="Cambria Math"/>
          </w:rPr>
          <m:t>C</m:t>
        </m:r>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k</m:t>
            </m:r>
          </m:sub>
        </m:sSub>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n</m:t>
        </m:r>
      </m:oMath>
      <w:r w:rsidRPr="006E624A">
        <w:t xml:space="preserve"> and </w:t>
      </w:r>
      <m:oMath>
        <m:r>
          <w:rPr>
            <w:rFonts w:ascii="Cambria Math" w:hAnsi="Cambria Math"/>
          </w:rPr>
          <m:t>k</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2</m:t>
        </m:r>
        <m:r>
          <m:rPr>
            <m:sty m:val="p"/>
          </m:rPr>
          <w:rPr>
            <w:rFonts w:ascii="Cambria Math" w:hAnsi="Cambria Math"/>
          </w:rPr>
          <m:t>,</m:t>
        </m:r>
        <m:r>
          <w:rPr>
            <w:rFonts w:ascii="Cambria Math" w:hAnsi="Cambria Math"/>
          </w:rPr>
          <m:t>3</m:t>
        </m:r>
        <m:r>
          <m:rPr>
            <m:sty m:val="p"/>
          </m:rPr>
          <w:rPr>
            <w:rFonts w:ascii="Cambria Math" w:hAnsi="Cambria Math"/>
          </w:rPr>
          <m:t>…</m:t>
        </m:r>
      </m:oMath>
      <w:r w:rsidRPr="006E624A">
        <w:t>, we get</w:t>
      </w:r>
    </w:p>
    <w:p w14:paraId="214A4885" w14:textId="77777777" w:rsidR="0031547A" w:rsidRPr="006E624A" w:rsidRDefault="00B24ACB" w:rsidP="006E624A">
      <w:pPr>
        <w:spacing w:before="240" w:after="240"/>
        <w:jc w:val="both"/>
      </w:pPr>
      <m:oMathPara>
        <m:oMathParaPr>
          <m:jc m:val="center"/>
        </m:oMathParaPr>
        <m:oMath>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1</m:t>
                  </m:r>
                </m:sub>
              </m:sSub>
            </m:num>
            <m:den>
              <m:sSub>
                <m:sSubPr>
                  <m:ctrlPr>
                    <w:rPr>
                      <w:rFonts w:ascii="Cambria Math" w:hAnsi="Cambria Math"/>
                    </w:rPr>
                  </m:ctrlPr>
                </m:sSubPr>
                <m:e>
                  <m:r>
                    <w:rPr>
                      <w:rFonts w:ascii="Cambria Math" w:hAnsi="Cambria Math"/>
                    </w:rPr>
                    <m:t>b</m:t>
                  </m:r>
                </m:e>
                <m:sub>
                  <m:r>
                    <w:rPr>
                      <w:rFonts w:ascii="Cambria Math" w:hAnsi="Cambria Math"/>
                    </w:rPr>
                    <m:t>1</m:t>
                  </m:r>
                </m:sub>
              </m:sSub>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k</m:t>
                  </m:r>
                </m:sub>
              </m:sSub>
            </m:num>
            <m:den>
              <m:sSub>
                <m:sSubPr>
                  <m:ctrlPr>
                    <w:rPr>
                      <w:rFonts w:ascii="Cambria Math" w:hAnsi="Cambria Math"/>
                    </w:rPr>
                  </m:ctrlPr>
                </m:sSubPr>
                <m:e>
                  <m:r>
                    <w:rPr>
                      <w:rFonts w:ascii="Cambria Math" w:hAnsi="Cambria Math"/>
                    </w:rPr>
                    <m:t>b</m:t>
                  </m:r>
                </m:e>
                <m:sub>
                  <m:r>
                    <w:rPr>
                      <w:rFonts w:ascii="Cambria Math" w:hAnsi="Cambria Math"/>
                    </w:rPr>
                    <m:t>k</m:t>
                  </m:r>
                </m:sub>
              </m:sSub>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k</m:t>
                  </m:r>
                  <m:r>
                    <m:rPr>
                      <m:sty m:val="p"/>
                    </m:rPr>
                    <w:rPr>
                      <w:rFonts w:ascii="Cambria Math" w:hAnsi="Cambria Math"/>
                    </w:rPr>
                    <m:t>+</m:t>
                  </m:r>
                  <m:r>
                    <w:rPr>
                      <w:rFonts w:ascii="Cambria Math" w:hAnsi="Cambria Math"/>
                    </w:rPr>
                    <m:t>1</m:t>
                  </m:r>
                </m:sub>
              </m:sSub>
            </m:num>
            <m:den>
              <m:sSub>
                <m:sSubPr>
                  <m:ctrlPr>
                    <w:rPr>
                      <w:rFonts w:ascii="Cambria Math" w:hAnsi="Cambria Math"/>
                    </w:rPr>
                  </m:ctrlPr>
                </m:sSubPr>
                <m:e>
                  <m:r>
                    <w:rPr>
                      <w:rFonts w:ascii="Cambria Math" w:hAnsi="Cambria Math"/>
                    </w:rPr>
                    <m:t>b</m:t>
                  </m:r>
                </m:e>
                <m:sub>
                  <m:r>
                    <w:rPr>
                      <w:rFonts w:ascii="Cambria Math" w:hAnsi="Cambria Math"/>
                    </w:rPr>
                    <m:t>k</m:t>
                  </m:r>
                  <m:r>
                    <m:rPr>
                      <m:sty m:val="p"/>
                    </m:rPr>
                    <w:rPr>
                      <w:rFonts w:ascii="Cambria Math" w:hAnsi="Cambria Math"/>
                    </w:rPr>
                    <m:t>+</m:t>
                  </m:r>
                  <m:r>
                    <w:rPr>
                      <w:rFonts w:ascii="Cambria Math" w:hAnsi="Cambria Math"/>
                    </w:rPr>
                    <m:t>1</m:t>
                  </m:r>
                </m:sub>
              </m:sSub>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C</m:t>
                  </m:r>
                </m:e>
                <m:sub>
                  <m:r>
                    <w:rPr>
                      <w:rFonts w:ascii="Cambria Math" w:hAnsi="Cambria Math"/>
                    </w:rPr>
                    <m:t>1</m:t>
                  </m:r>
                </m:sub>
              </m:sSub>
              <m:sSub>
                <m:sSubPr>
                  <m:ctrlPr>
                    <w:rPr>
                      <w:rFonts w:ascii="Cambria Math" w:hAnsi="Cambria Math"/>
                    </w:rPr>
                  </m:ctrlPr>
                </m:sSubPr>
                <m:e>
                  <m:r>
                    <w:rPr>
                      <w:rFonts w:ascii="Cambria Math" w:hAnsi="Cambria Math"/>
                    </w:rPr>
                    <m:t>a</m:t>
                  </m:r>
                </m:e>
                <m:sub>
                  <m:r>
                    <w:rPr>
                      <w:rFonts w:ascii="Cambria Math" w:hAnsi="Cambria Math"/>
                    </w:rPr>
                    <m:t>1</m:t>
                  </m:r>
                </m:sub>
              </m:sSub>
            </m:num>
            <m:den>
              <m:sSub>
                <m:sSubPr>
                  <m:ctrlPr>
                    <w:rPr>
                      <w:rFonts w:ascii="Cambria Math" w:hAnsi="Cambria Math"/>
                    </w:rPr>
                  </m:ctrlPr>
                </m:sSubPr>
                <m:e>
                  <m:r>
                    <w:rPr>
                      <w:rFonts w:ascii="Cambria Math" w:hAnsi="Cambria Math"/>
                    </w:rPr>
                    <m:t>C</m:t>
                  </m:r>
                </m:e>
                <m:sub>
                  <m:r>
                    <w:rPr>
                      <w:rFonts w:ascii="Cambria Math" w:hAnsi="Cambria Math"/>
                    </w:rPr>
                    <m:t>1</m:t>
                  </m:r>
                </m:sub>
              </m:sSub>
              <m:sSub>
                <m:sSubPr>
                  <m:ctrlPr>
                    <w:rPr>
                      <w:rFonts w:ascii="Cambria Math" w:hAnsi="Cambria Math"/>
                    </w:rPr>
                  </m:ctrlPr>
                </m:sSubPr>
                <m:e>
                  <m:r>
                    <w:rPr>
                      <w:rFonts w:ascii="Cambria Math" w:hAnsi="Cambria Math"/>
                    </w:rPr>
                    <m:t>b</m:t>
                  </m:r>
                </m:e>
                <m:sub>
                  <m:r>
                    <w:rPr>
                      <w:rFonts w:ascii="Cambria Math" w:hAnsi="Cambria Math"/>
                    </w:rPr>
                    <m:t>1</m:t>
                  </m:r>
                </m:sub>
              </m:sSub>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C</m:t>
                  </m:r>
                </m:e>
                <m:sub>
                  <m:r>
                    <w:rPr>
                      <w:rFonts w:ascii="Cambria Math" w:hAnsi="Cambria Math"/>
                    </w:rPr>
                    <m:t>1</m:t>
                  </m:r>
                </m:sub>
              </m:sSub>
              <m:sSub>
                <m:sSubPr>
                  <m:ctrlPr>
                    <w:rPr>
                      <w:rFonts w:ascii="Cambria Math" w:hAnsi="Cambria Math"/>
                    </w:rPr>
                  </m:ctrlPr>
                </m:sSubPr>
                <m:e>
                  <m:r>
                    <w:rPr>
                      <w:rFonts w:ascii="Cambria Math" w:hAnsi="Cambria Math"/>
                    </w:rPr>
                    <m:t>C</m:t>
                  </m:r>
                </m:e>
                <m:sub>
                  <m:r>
                    <w:rPr>
                      <w:rFonts w:ascii="Cambria Math" w:hAnsi="Cambria Math"/>
                    </w:rPr>
                    <m:t>2</m:t>
                  </m:r>
                </m:sub>
              </m:sSub>
              <m:sSub>
                <m:sSubPr>
                  <m:ctrlPr>
                    <w:rPr>
                      <w:rFonts w:ascii="Cambria Math" w:hAnsi="Cambria Math"/>
                    </w:rPr>
                  </m:ctrlPr>
                </m:sSubPr>
                <m:e>
                  <m:r>
                    <w:rPr>
                      <w:rFonts w:ascii="Cambria Math" w:hAnsi="Cambria Math"/>
                    </w:rPr>
                    <m:t>a</m:t>
                  </m:r>
                </m:e>
                <m:sub>
                  <m:r>
                    <w:rPr>
                      <w:rFonts w:ascii="Cambria Math" w:hAnsi="Cambria Math"/>
                    </w:rPr>
                    <m:t>2</m:t>
                  </m:r>
                </m:sub>
              </m:sSub>
            </m:num>
            <m:den>
              <m:sSub>
                <m:sSubPr>
                  <m:ctrlPr>
                    <w:rPr>
                      <w:rFonts w:ascii="Cambria Math" w:hAnsi="Cambria Math"/>
                    </w:rPr>
                  </m:ctrlPr>
                </m:sSubPr>
                <m:e>
                  <m:r>
                    <w:rPr>
                      <w:rFonts w:ascii="Cambria Math" w:hAnsi="Cambria Math"/>
                    </w:rPr>
                    <m:t>C</m:t>
                  </m:r>
                </m:e>
                <m:sub>
                  <m:r>
                    <w:rPr>
                      <w:rFonts w:ascii="Cambria Math" w:hAnsi="Cambria Math"/>
                    </w:rPr>
                    <m:t>2</m:t>
                  </m:r>
                </m:sub>
              </m:sSub>
              <m:sSub>
                <m:sSubPr>
                  <m:ctrlPr>
                    <w:rPr>
                      <w:rFonts w:ascii="Cambria Math" w:hAnsi="Cambria Math"/>
                    </w:rPr>
                  </m:ctrlPr>
                </m:sSubPr>
                <m:e>
                  <m:r>
                    <w:rPr>
                      <w:rFonts w:ascii="Cambria Math" w:hAnsi="Cambria Math"/>
                    </w:rPr>
                    <m:t>b</m:t>
                  </m:r>
                </m:e>
                <m:sub>
                  <m:r>
                    <w:rPr>
                      <w:rFonts w:ascii="Cambria Math" w:hAnsi="Cambria Math"/>
                    </w:rPr>
                    <m:t>2</m:t>
                  </m:r>
                </m:sub>
              </m:sSub>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C</m:t>
                  </m:r>
                </m:e>
                <m:sub>
                  <m:r>
                    <w:rPr>
                      <w:rFonts w:ascii="Cambria Math" w:hAnsi="Cambria Math"/>
                    </w:rPr>
                    <m:t>k</m:t>
                  </m:r>
                  <m:r>
                    <m:rPr>
                      <m:sty m:val="p"/>
                    </m:rPr>
                    <w:rPr>
                      <w:rFonts w:ascii="Cambria Math" w:hAnsi="Cambria Math"/>
                    </w:rPr>
                    <m:t>-</m:t>
                  </m:r>
                  <m:r>
                    <w:rPr>
                      <w:rFonts w:ascii="Cambria Math" w:hAnsi="Cambria Math"/>
                    </w:rPr>
                    <m:t>1</m:t>
                  </m:r>
                </m:sub>
              </m:sSub>
              <m:sSub>
                <m:sSubPr>
                  <m:ctrlPr>
                    <w:rPr>
                      <w:rFonts w:ascii="Cambria Math" w:hAnsi="Cambria Math"/>
                    </w:rPr>
                  </m:ctrlPr>
                </m:sSubPr>
                <m:e>
                  <m:r>
                    <w:rPr>
                      <w:rFonts w:ascii="Cambria Math" w:hAnsi="Cambria Math"/>
                    </w:rPr>
                    <m:t>C</m:t>
                  </m:r>
                </m:e>
                <m:sub>
                  <m:r>
                    <w:rPr>
                      <w:rFonts w:ascii="Cambria Math" w:hAnsi="Cambria Math"/>
                    </w:rPr>
                    <m:t>k</m:t>
                  </m:r>
                </m:sub>
              </m:sSub>
              <m:sSub>
                <m:sSubPr>
                  <m:ctrlPr>
                    <w:rPr>
                      <w:rFonts w:ascii="Cambria Math" w:hAnsi="Cambria Math"/>
                    </w:rPr>
                  </m:ctrlPr>
                </m:sSubPr>
                <m:e>
                  <m:r>
                    <w:rPr>
                      <w:rFonts w:ascii="Cambria Math" w:hAnsi="Cambria Math"/>
                    </w:rPr>
                    <m:t>a</m:t>
                  </m:r>
                </m:e>
                <m:sub>
                  <m:r>
                    <w:rPr>
                      <w:rFonts w:ascii="Cambria Math" w:hAnsi="Cambria Math"/>
                    </w:rPr>
                    <m:t>k</m:t>
                  </m:r>
                </m:sub>
              </m:sSub>
            </m:num>
            <m:den>
              <m:sSub>
                <m:sSubPr>
                  <m:ctrlPr>
                    <w:rPr>
                      <w:rFonts w:ascii="Cambria Math" w:hAnsi="Cambria Math"/>
                    </w:rPr>
                  </m:ctrlPr>
                </m:sSubPr>
                <m:e>
                  <m:r>
                    <w:rPr>
                      <w:rFonts w:ascii="Cambria Math" w:hAnsi="Cambria Math"/>
                    </w:rPr>
                    <m:t>C</m:t>
                  </m:r>
                </m:e>
                <m:sub>
                  <m:r>
                    <w:rPr>
                      <w:rFonts w:ascii="Cambria Math" w:hAnsi="Cambria Math"/>
                    </w:rPr>
                    <m:t>k</m:t>
                  </m:r>
                </m:sub>
              </m:sSub>
              <m:sSub>
                <m:sSubPr>
                  <m:ctrlPr>
                    <w:rPr>
                      <w:rFonts w:ascii="Cambria Math" w:hAnsi="Cambria Math"/>
                    </w:rPr>
                  </m:ctrlPr>
                </m:sSubPr>
                <m:e>
                  <m:r>
                    <w:rPr>
                      <w:rFonts w:ascii="Cambria Math" w:hAnsi="Cambria Math"/>
                    </w:rPr>
                    <m:t>b</m:t>
                  </m:r>
                </m:e>
                <m:sub>
                  <m:r>
                    <w:rPr>
                      <w:rFonts w:ascii="Cambria Math" w:hAnsi="Cambria Math"/>
                    </w:rPr>
                    <m:t>k</m:t>
                  </m:r>
                </m:sub>
              </m:sSub>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C</m:t>
                  </m:r>
                </m:e>
                <m:sub>
                  <m:r>
                    <w:rPr>
                      <w:rFonts w:ascii="Cambria Math" w:hAnsi="Cambria Math"/>
                    </w:rPr>
                    <m:t>k</m:t>
                  </m:r>
                </m:sub>
              </m:sSub>
              <m:sSub>
                <m:sSubPr>
                  <m:ctrlPr>
                    <w:rPr>
                      <w:rFonts w:ascii="Cambria Math" w:hAnsi="Cambria Math"/>
                    </w:rPr>
                  </m:ctrlPr>
                </m:sSubPr>
                <m:e>
                  <m:r>
                    <w:rPr>
                      <w:rFonts w:ascii="Cambria Math" w:hAnsi="Cambria Math"/>
                    </w:rPr>
                    <m:t>C</m:t>
                  </m:r>
                </m:e>
                <m:sub>
                  <m:r>
                    <w:rPr>
                      <w:rFonts w:ascii="Cambria Math" w:hAnsi="Cambria Math"/>
                    </w:rPr>
                    <m:t>k</m:t>
                  </m:r>
                  <m:r>
                    <m:rPr>
                      <m:sty m:val="p"/>
                    </m:rPr>
                    <w:rPr>
                      <w:rFonts w:ascii="Cambria Math" w:hAnsi="Cambria Math"/>
                    </w:rPr>
                    <m:t>+</m:t>
                  </m:r>
                  <m:r>
                    <w:rPr>
                      <w:rFonts w:ascii="Cambria Math" w:hAnsi="Cambria Math"/>
                    </w:rPr>
                    <m:t>1</m:t>
                  </m:r>
                </m:sub>
              </m:sSub>
              <m:sSub>
                <m:sSubPr>
                  <m:ctrlPr>
                    <w:rPr>
                      <w:rFonts w:ascii="Cambria Math" w:hAnsi="Cambria Math"/>
                    </w:rPr>
                  </m:ctrlPr>
                </m:sSubPr>
                <m:e>
                  <m:r>
                    <w:rPr>
                      <w:rFonts w:ascii="Cambria Math" w:hAnsi="Cambria Math"/>
                    </w:rPr>
                    <m:t>a</m:t>
                  </m:r>
                </m:e>
                <m:sub>
                  <m:r>
                    <w:rPr>
                      <w:rFonts w:ascii="Cambria Math" w:hAnsi="Cambria Math"/>
                    </w:rPr>
                    <m:t>k</m:t>
                  </m:r>
                  <m:r>
                    <m:rPr>
                      <m:sty m:val="p"/>
                    </m:rPr>
                    <w:rPr>
                      <w:rFonts w:ascii="Cambria Math" w:hAnsi="Cambria Math"/>
                    </w:rPr>
                    <m:t>+</m:t>
                  </m:r>
                  <m:r>
                    <w:rPr>
                      <w:rFonts w:ascii="Cambria Math" w:hAnsi="Cambria Math"/>
                    </w:rPr>
                    <m:t>1</m:t>
                  </m:r>
                </m:sub>
              </m:sSub>
            </m:num>
            <m:den>
              <m:sSub>
                <m:sSubPr>
                  <m:ctrlPr>
                    <w:rPr>
                      <w:rFonts w:ascii="Cambria Math" w:hAnsi="Cambria Math"/>
                    </w:rPr>
                  </m:ctrlPr>
                </m:sSubPr>
                <m:e>
                  <m:r>
                    <w:rPr>
                      <w:rFonts w:ascii="Cambria Math" w:hAnsi="Cambria Math"/>
                    </w:rPr>
                    <m:t>C</m:t>
                  </m:r>
                </m:e>
                <m:sub>
                  <m:r>
                    <w:rPr>
                      <w:rFonts w:ascii="Cambria Math" w:hAnsi="Cambria Math"/>
                    </w:rPr>
                    <m:t>k</m:t>
                  </m:r>
                  <m:r>
                    <m:rPr>
                      <m:sty m:val="p"/>
                    </m:rPr>
                    <w:rPr>
                      <w:rFonts w:ascii="Cambria Math" w:hAnsi="Cambria Math"/>
                    </w:rPr>
                    <m:t>+</m:t>
                  </m:r>
                  <m:r>
                    <w:rPr>
                      <w:rFonts w:ascii="Cambria Math" w:hAnsi="Cambria Math"/>
                    </w:rPr>
                    <m:t>1</m:t>
                  </m:r>
                </m:sub>
              </m:sSub>
              <m:sSub>
                <m:sSubPr>
                  <m:ctrlPr>
                    <w:rPr>
                      <w:rFonts w:ascii="Cambria Math" w:hAnsi="Cambria Math"/>
                    </w:rPr>
                  </m:ctrlPr>
                </m:sSubPr>
                <m:e>
                  <m:r>
                    <w:rPr>
                      <w:rFonts w:ascii="Cambria Math" w:hAnsi="Cambria Math"/>
                    </w:rPr>
                    <m:t>b</m:t>
                  </m:r>
                </m:e>
                <m:sub>
                  <m:r>
                    <w:rPr>
                      <w:rFonts w:ascii="Cambria Math" w:hAnsi="Cambria Math"/>
                    </w:rPr>
                    <m:t>k</m:t>
                  </m:r>
                  <m:r>
                    <m:rPr>
                      <m:sty m:val="p"/>
                    </m:rPr>
                    <w:rPr>
                      <w:rFonts w:ascii="Cambria Math" w:hAnsi="Cambria Math"/>
                    </w:rPr>
                    <m:t>+</m:t>
                  </m:r>
                  <m:r>
                    <w:rPr>
                      <w:rFonts w:ascii="Cambria Math" w:hAnsi="Cambria Math"/>
                    </w:rPr>
                    <m:t>1</m:t>
                  </m:r>
                </m:sub>
              </m:sSub>
            </m:den>
          </m:f>
          <m:r>
            <m:rPr>
              <m:sty m:val="p"/>
            </m:rPr>
            <w:rPr>
              <w:rFonts w:ascii="Cambria Math" w:hAnsi="Cambria Math"/>
            </w:rPr>
            <m:t>+⋯.</m:t>
          </m:r>
        </m:oMath>
      </m:oMathPara>
    </w:p>
    <w:p w14:paraId="39CCCDEA" w14:textId="77777777" w:rsidR="0031547A" w:rsidRPr="006E624A" w:rsidRDefault="00B24ACB" w:rsidP="006E624A">
      <w:pPr>
        <w:jc w:val="both"/>
      </w:pPr>
      <m:oMath>
        <m:sSub>
          <m:sSubPr>
            <m:ctrlPr>
              <w:rPr>
                <w:rFonts w:ascii="Cambria Math" w:hAnsi="Cambria Math"/>
              </w:rPr>
            </m:ctrlPr>
          </m:sSubPr>
          <m:e>
            <m:r>
              <w:rPr>
                <w:rFonts w:ascii="Cambria Math" w:hAnsi="Cambria Math"/>
              </w:rPr>
              <m:t>C</m:t>
            </m:r>
          </m:e>
          <m:sub>
            <m:r>
              <w:rPr>
                <w:rFonts w:ascii="Cambria Math" w:hAnsi="Cambria Math"/>
              </w:rPr>
              <m:t>1</m:t>
            </m:r>
          </m:sub>
        </m:sSub>
        <m:sSub>
          <m:sSubPr>
            <m:ctrlPr>
              <w:rPr>
                <w:rFonts w:ascii="Cambria Math" w:hAnsi="Cambria Math"/>
              </w:rPr>
            </m:ctrlPr>
          </m:sSubPr>
          <m:e>
            <m:r>
              <w:rPr>
                <w:rFonts w:ascii="Cambria Math" w:hAnsi="Cambria Math"/>
              </w:rPr>
              <m:t>a</m:t>
            </m:r>
          </m:e>
          <m:sub>
            <m:r>
              <w:rPr>
                <w:rFonts w:ascii="Cambria Math" w:hAnsi="Cambria Math"/>
              </w:rPr>
              <m:t>1</m:t>
            </m:r>
          </m:sub>
        </m:sSub>
        <m:r>
          <m:rPr>
            <m:sty m:val="p"/>
          </m:rPr>
          <w:rPr>
            <w:rFonts w:ascii="Cambria Math" w:hAnsi="Cambria Math"/>
          </w:rPr>
          <m:t>=</m:t>
        </m:r>
        <m:r>
          <w:rPr>
            <w:rFonts w:ascii="Cambria Math" w:hAnsi="Cambria Math"/>
          </w:rPr>
          <m:t>1</m:t>
        </m:r>
      </m:oMath>
      <w:r w:rsidR="00065DD6" w:rsidRPr="006E624A">
        <w:t xml:space="preserve">, </w:t>
      </w:r>
      <m:oMath>
        <m:sSub>
          <m:sSubPr>
            <m:ctrlPr>
              <w:rPr>
                <w:rFonts w:ascii="Cambria Math" w:hAnsi="Cambria Math"/>
              </w:rPr>
            </m:ctrlPr>
          </m:sSubPr>
          <m:e>
            <m:r>
              <w:rPr>
                <w:rFonts w:ascii="Cambria Math" w:hAnsi="Cambria Math"/>
              </w:rPr>
              <m:t>C</m:t>
            </m:r>
          </m:e>
          <m:sub>
            <m:r>
              <w:rPr>
                <w:rFonts w:ascii="Cambria Math" w:hAnsi="Cambria Math"/>
              </w:rPr>
              <m:t>1</m:t>
            </m:r>
          </m:sub>
        </m:sSub>
        <m:sSub>
          <m:sSubPr>
            <m:ctrlPr>
              <w:rPr>
                <w:rFonts w:ascii="Cambria Math" w:hAnsi="Cambria Math"/>
              </w:rPr>
            </m:ctrlPr>
          </m:sSubPr>
          <m:e>
            <m:r>
              <w:rPr>
                <w:rFonts w:ascii="Cambria Math" w:hAnsi="Cambria Math"/>
              </w:rPr>
              <m:t>b</m:t>
            </m:r>
          </m:e>
          <m:sub>
            <m:r>
              <w:rPr>
                <w:rFonts w:ascii="Cambria Math" w:hAnsi="Cambria Math"/>
              </w:rPr>
              <m:t>1</m:t>
            </m:r>
          </m:sub>
        </m:sSub>
        <m:r>
          <m:rPr>
            <m:sty m:val="p"/>
          </m:rPr>
          <w:rPr>
            <w:rFonts w:ascii="Cambria Math" w:hAnsi="Cambria Math"/>
          </w:rPr>
          <m:t>=</m:t>
        </m:r>
        <m:r>
          <w:rPr>
            <w:rFonts w:ascii="Cambria Math" w:hAnsi="Cambria Math"/>
          </w:rPr>
          <m:t>2</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n</m:t>
            </m:r>
          </m:e>
        </m:d>
      </m:oMath>
      <w:r w:rsidR="00065DD6" w:rsidRPr="006E624A">
        <w:t xml:space="preserve"> and for </w:t>
      </w:r>
      <m:oMath>
        <m:r>
          <w:rPr>
            <w:rFonts w:ascii="Cambria Math" w:hAnsi="Cambria Math"/>
          </w:rPr>
          <m:t>k</m:t>
        </m:r>
        <m:r>
          <m:rPr>
            <m:sty m:val="p"/>
          </m:rPr>
          <w:rPr>
            <w:rFonts w:ascii="Cambria Math" w:hAnsi="Cambria Math"/>
          </w:rPr>
          <m:t>≥</m:t>
        </m:r>
        <m:r>
          <w:rPr>
            <w:rFonts w:ascii="Cambria Math" w:hAnsi="Cambria Math"/>
          </w:rPr>
          <m:t>2</m:t>
        </m:r>
      </m:oMath>
      <w:r w:rsidR="00065DD6" w:rsidRPr="006E624A">
        <w:t xml:space="preserve"> we get</w:t>
      </w:r>
    </w:p>
    <w:p w14:paraId="01045B4F" w14:textId="77777777" w:rsidR="0031547A" w:rsidRPr="006E624A" w:rsidRDefault="00B24ACB" w:rsidP="006E624A">
      <w:pPr>
        <w:spacing w:before="240" w:after="240"/>
        <w:jc w:val="both"/>
      </w:pPr>
      <m:oMathPara>
        <m:oMathParaPr>
          <m:jc m:val="center"/>
        </m:oMathParaPr>
        <m:oMath>
          <m:sSub>
            <m:sSubPr>
              <m:ctrlPr>
                <w:rPr>
                  <w:rFonts w:ascii="Cambria Math" w:hAnsi="Cambria Math"/>
                </w:rPr>
              </m:ctrlPr>
            </m:sSubPr>
            <m:e>
              <m:r>
                <w:rPr>
                  <w:rFonts w:ascii="Cambria Math" w:hAnsi="Cambria Math"/>
                </w:rPr>
                <m:t>C</m:t>
              </m:r>
            </m:e>
            <m:sub>
              <m:r>
                <w:rPr>
                  <w:rFonts w:ascii="Cambria Math" w:hAnsi="Cambria Math"/>
                </w:rPr>
                <m:t>k</m:t>
              </m:r>
              <m:r>
                <m:rPr>
                  <m:sty m:val="p"/>
                </m:rPr>
                <w:rPr>
                  <w:rFonts w:ascii="Cambria Math" w:hAnsi="Cambria Math"/>
                </w:rPr>
                <m:t>-</m:t>
              </m:r>
              <m:r>
                <w:rPr>
                  <w:rFonts w:ascii="Cambria Math" w:hAnsi="Cambria Math"/>
                </w:rPr>
                <m:t>1</m:t>
              </m:r>
            </m:sub>
          </m:sSub>
          <m:sSub>
            <m:sSubPr>
              <m:ctrlPr>
                <w:rPr>
                  <w:rFonts w:ascii="Cambria Math" w:hAnsi="Cambria Math"/>
                </w:rPr>
              </m:ctrlPr>
            </m:sSubPr>
            <m:e>
              <m:r>
                <w:rPr>
                  <w:rFonts w:ascii="Cambria Math" w:hAnsi="Cambria Math"/>
                </w:rPr>
                <m:t>C</m:t>
              </m:r>
            </m:e>
            <m:sub>
              <m:r>
                <w:rPr>
                  <w:rFonts w:ascii="Cambria Math" w:hAnsi="Cambria Math"/>
                </w:rPr>
                <m:t>k</m:t>
              </m:r>
            </m:sub>
          </m:sSub>
          <m:sSub>
            <m:sSubPr>
              <m:ctrlPr>
                <w:rPr>
                  <w:rFonts w:ascii="Cambria Math" w:hAnsi="Cambria Math"/>
                </w:rPr>
              </m:ctrlPr>
            </m:sSubPr>
            <m:e>
              <m:r>
                <w:rPr>
                  <w:rFonts w:ascii="Cambria Math" w:hAnsi="Cambria Math"/>
                </w:rPr>
                <m:t>a</m:t>
              </m:r>
            </m:e>
            <m:sub>
              <m:r>
                <w:rPr>
                  <w:rFonts w:ascii="Cambria Math" w:hAnsi="Cambria Math"/>
                </w:rPr>
                <m:t>k</m:t>
              </m:r>
            </m:sub>
          </m:sSub>
          <m:r>
            <m:rPr>
              <m:sty m:val="p"/>
            </m:rPr>
            <w:rPr>
              <w:rFonts w:ascii="Cambria Math" w:hAnsi="Cambria Math"/>
            </w:rPr>
            <m:t>=-</m:t>
          </m:r>
          <m:r>
            <w:rPr>
              <w:rFonts w:ascii="Cambria Math" w:hAnsi="Cambria Math"/>
            </w:rPr>
            <m:t>2</m:t>
          </m:r>
          <m:d>
            <m:dPr>
              <m:ctrlPr>
                <w:rPr>
                  <w:rFonts w:ascii="Cambria Math" w:hAnsi="Cambria Math"/>
                </w:rPr>
              </m:ctrlPr>
            </m:dPr>
            <m:e>
              <m:r>
                <w:rPr>
                  <w:rFonts w:ascii="Cambria Math" w:hAnsi="Cambria Math"/>
                </w:rPr>
                <m:t>k</m:t>
              </m:r>
              <m:r>
                <m:rPr>
                  <m:sty m:val="p"/>
                </m:rPr>
                <w:rPr>
                  <w:rFonts w:ascii="Cambria Math" w:hAnsi="Cambria Math"/>
                </w:rPr>
                <m:t>-</m:t>
              </m:r>
              <m:r>
                <w:rPr>
                  <w:rFonts w:ascii="Cambria Math" w:hAnsi="Cambria Math"/>
                </w:rPr>
                <m:t>1</m:t>
              </m:r>
            </m:e>
          </m:d>
          <m:d>
            <m:dPr>
              <m:ctrlPr>
                <w:rPr>
                  <w:rFonts w:ascii="Cambria Math" w:hAnsi="Cambria Math"/>
                </w:rPr>
              </m:ctrlPr>
            </m:dPr>
            <m:e>
              <m:r>
                <w:rPr>
                  <w:rFonts w:ascii="Cambria Math" w:hAnsi="Cambria Math"/>
                </w:rPr>
                <m:t>k</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n</m:t>
              </m:r>
            </m:e>
          </m:d>
          <m:r>
            <m:rPr>
              <m:nor/>
            </m:rPr>
            <m:t xml:space="preserve"> and </m:t>
          </m:r>
          <m:sSub>
            <m:sSubPr>
              <m:ctrlPr>
                <w:rPr>
                  <w:rFonts w:ascii="Cambria Math" w:hAnsi="Cambria Math"/>
                </w:rPr>
              </m:ctrlPr>
            </m:sSubPr>
            <m:e>
              <m:r>
                <w:rPr>
                  <w:rFonts w:ascii="Cambria Math" w:hAnsi="Cambria Math"/>
                </w:rPr>
                <m:t>C</m:t>
              </m:r>
            </m:e>
            <m:sub>
              <m:r>
                <w:rPr>
                  <w:rFonts w:ascii="Cambria Math" w:hAnsi="Cambria Math"/>
                </w:rPr>
                <m:t>k</m:t>
              </m:r>
            </m:sub>
          </m:sSub>
          <m:sSub>
            <m:sSubPr>
              <m:ctrlPr>
                <w:rPr>
                  <w:rFonts w:ascii="Cambria Math" w:hAnsi="Cambria Math"/>
                </w:rPr>
              </m:ctrlPr>
            </m:sSubPr>
            <m:e>
              <m:r>
                <w:rPr>
                  <w:rFonts w:ascii="Cambria Math" w:hAnsi="Cambria Math"/>
                </w:rPr>
                <m:t>b</m:t>
              </m:r>
            </m:e>
            <m:sub>
              <m:r>
                <w:rPr>
                  <w:rFonts w:ascii="Cambria Math" w:hAnsi="Cambria Math"/>
                </w:rPr>
                <m:t>k</m:t>
              </m:r>
            </m:sub>
          </m:sSub>
          <m:r>
            <m:rPr>
              <m:sty m:val="p"/>
            </m:rPr>
            <w:rPr>
              <w:rFonts w:ascii="Cambria Math" w:hAnsi="Cambria Math"/>
            </w:rPr>
            <m:t>=</m:t>
          </m:r>
          <m:r>
            <w:rPr>
              <w:rFonts w:ascii="Cambria Math" w:hAnsi="Cambria Math"/>
            </w:rPr>
            <m:t>3k</m:t>
          </m:r>
          <m:r>
            <m:rPr>
              <m:sty m:val="p"/>
            </m:rPr>
            <w:rPr>
              <w:rFonts w:ascii="Cambria Math" w:hAnsi="Cambria Math"/>
            </w:rPr>
            <m:t>+</m:t>
          </m:r>
          <m:r>
            <w:rPr>
              <w:rFonts w:ascii="Cambria Math" w:hAnsi="Cambria Math"/>
            </w:rPr>
            <m:t>2n</m:t>
          </m:r>
          <m:r>
            <m:rPr>
              <m:sty m:val="p"/>
            </m:rPr>
            <w:rPr>
              <w:rFonts w:ascii="Cambria Math" w:hAnsi="Cambria Math"/>
            </w:rPr>
            <m:t>-</m:t>
          </m:r>
          <m:r>
            <w:rPr>
              <w:rFonts w:ascii="Cambria Math" w:hAnsi="Cambria Math"/>
            </w:rPr>
            <m:t>1</m:t>
          </m:r>
          <m:r>
            <m:rPr>
              <m:sty m:val="p"/>
            </m:rPr>
            <w:rPr>
              <w:rFonts w:ascii="Cambria Math" w:hAnsi="Cambria Math"/>
            </w:rPr>
            <m:t>.</m:t>
          </m:r>
        </m:oMath>
      </m:oMathPara>
    </w:p>
    <w:p w14:paraId="1F2F9C40" w14:textId="77777777" w:rsidR="0031547A" w:rsidRPr="006E624A" w:rsidRDefault="00065DD6" w:rsidP="006E624A">
      <w:pPr>
        <w:jc w:val="both"/>
      </w:pPr>
      <w:r w:rsidRPr="006E624A">
        <w:t>Thus, we obtain</w:t>
      </w:r>
    </w:p>
    <w:p w14:paraId="0089FFB9" w14:textId="77777777" w:rsidR="0031547A" w:rsidRPr="006E624A" w:rsidRDefault="00065DD6" w:rsidP="006E624A">
      <w:pPr>
        <w:spacing w:before="240" w:after="240"/>
        <w:jc w:val="both"/>
      </w:pPr>
      <m:oMathPara>
        <m:oMathParaPr>
          <m:jc m:val="center"/>
        </m:oMathParaPr>
        <m:oMath>
          <m:r>
            <m:rPr>
              <m:sty m:val="p"/>
            </m:rPr>
            <w:rPr>
              <w:rFonts w:ascii="Cambria Math" w:hAnsi="Cambria Math"/>
            </w:rPr>
            <m:t>log</m:t>
          </m:r>
          <m:r>
            <w:rPr>
              <w:rFonts w:ascii="Cambria Math" w:hAnsi="Cambria Math"/>
            </w:rPr>
            <m:t>2</m:t>
          </m:r>
          <m:r>
            <m:rPr>
              <m:sty m:val="p"/>
            </m:rPr>
            <w:rPr>
              <w:rFonts w:ascii="Cambria Math" w:hAnsi="Cambria Math"/>
            </w:rPr>
            <m:t>=</m:t>
          </m:r>
          <m:nary>
            <m:naryPr>
              <m:chr m:val="∑"/>
              <m:limLoc m:val="undOvr"/>
              <m:ctrlPr>
                <w:rPr>
                  <w:rFonts w:ascii="Cambria Math" w:hAnsi="Cambria Math"/>
                </w:rPr>
              </m:ctrlPr>
            </m:naryPr>
            <m:sub>
              <m:r>
                <w:rPr>
                  <w:rFonts w:ascii="Cambria Math" w:hAnsi="Cambria Math"/>
                </w:rPr>
                <m:t>k</m:t>
              </m:r>
              <m:r>
                <m:rPr>
                  <m:sty m:val="p"/>
                </m:rPr>
                <w:rPr>
                  <w:rFonts w:ascii="Cambria Math" w:hAnsi="Cambria Math"/>
                </w:rPr>
                <m:t>=</m:t>
              </m:r>
              <m:r>
                <w:rPr>
                  <w:rFonts w:ascii="Cambria Math" w:hAnsi="Cambria Math"/>
                </w:rPr>
                <m:t>1</m:t>
              </m:r>
            </m:sub>
            <m:sup>
              <m:r>
                <w:rPr>
                  <w:rFonts w:ascii="Cambria Math" w:hAnsi="Cambria Math"/>
                </w:rPr>
                <m:t>n</m:t>
              </m:r>
            </m:sup>
            <m:e>
              <m:f>
                <m:fPr>
                  <m:ctrlPr>
                    <w:rPr>
                      <w:rFonts w:ascii="Cambria Math" w:hAnsi="Cambria Math"/>
                    </w:rPr>
                  </m:ctrlPr>
                </m:fPr>
                <m:num>
                  <m:sSup>
                    <m:sSupPr>
                      <m:ctrlPr>
                        <w:rPr>
                          <w:rFonts w:ascii="Cambria Math" w:hAnsi="Cambria Math"/>
                        </w:rPr>
                      </m:ctrlPr>
                    </m:sSupPr>
                    <m:e>
                      <m:d>
                        <m:dPr>
                          <m:ctrlPr>
                            <w:rPr>
                              <w:rFonts w:ascii="Cambria Math" w:hAnsi="Cambria Math"/>
                            </w:rPr>
                          </m:ctrlPr>
                        </m:dPr>
                        <m:e>
                          <m:r>
                            <m:rPr>
                              <m:sty m:val="p"/>
                            </m:rPr>
                            <w:rPr>
                              <w:rFonts w:ascii="Cambria Math" w:hAnsi="Cambria Math"/>
                            </w:rPr>
                            <m:t>-</m:t>
                          </m:r>
                          <m:r>
                            <w:rPr>
                              <w:rFonts w:ascii="Cambria Math" w:hAnsi="Cambria Math"/>
                            </w:rPr>
                            <m:t>1</m:t>
                          </m:r>
                        </m:e>
                      </m:d>
                    </m:e>
                    <m:sup>
                      <m:r>
                        <w:rPr>
                          <w:rFonts w:ascii="Cambria Math" w:hAnsi="Cambria Math"/>
                        </w:rPr>
                        <m:t>k</m:t>
                      </m:r>
                      <m:r>
                        <m:rPr>
                          <m:sty m:val="p"/>
                        </m:rPr>
                        <w:rPr>
                          <w:rFonts w:ascii="Cambria Math" w:hAnsi="Cambria Math"/>
                        </w:rPr>
                        <m:t>+</m:t>
                      </m:r>
                      <m:r>
                        <w:rPr>
                          <w:rFonts w:ascii="Cambria Math" w:hAnsi="Cambria Math"/>
                        </w:rPr>
                        <m:t>1</m:t>
                      </m:r>
                    </m:sup>
                  </m:sSup>
                </m:num>
                <m:den>
                  <m:r>
                    <w:rPr>
                      <w:rFonts w:ascii="Cambria Math" w:hAnsi="Cambria Math"/>
                    </w:rPr>
                    <m:t>k</m:t>
                  </m:r>
                </m:den>
              </m:f>
            </m:e>
          </m:nary>
          <m:r>
            <m:rPr>
              <m:sty m:val="p"/>
            </m:rPr>
            <w:rPr>
              <w:rFonts w:ascii="Cambria Math" w:hAnsi="Cambria Math"/>
            </w:rPr>
            <m:t>+</m:t>
          </m:r>
          <m:sSup>
            <m:sSupPr>
              <m:ctrlPr>
                <w:rPr>
                  <w:rFonts w:ascii="Cambria Math" w:hAnsi="Cambria Math"/>
                </w:rPr>
              </m:ctrlPr>
            </m:sSupPr>
            <m:e>
              <m:d>
                <m:dPr>
                  <m:ctrlPr>
                    <w:rPr>
                      <w:rFonts w:ascii="Cambria Math" w:hAnsi="Cambria Math"/>
                    </w:rPr>
                  </m:ctrlPr>
                </m:dPr>
                <m:e>
                  <m:r>
                    <m:rPr>
                      <m:sty m:val="p"/>
                    </m:rPr>
                    <w:rPr>
                      <w:rFonts w:ascii="Cambria Math" w:hAnsi="Cambria Math"/>
                    </w:rPr>
                    <m:t>-</m:t>
                  </m:r>
                  <m:r>
                    <w:rPr>
                      <w:rFonts w:ascii="Cambria Math" w:hAnsi="Cambria Math"/>
                    </w:rPr>
                    <m:t>1</m:t>
                  </m:r>
                </m:e>
              </m:d>
            </m:e>
            <m:sup>
              <m:r>
                <w:rPr>
                  <w:rFonts w:ascii="Cambria Math" w:hAnsi="Cambria Math"/>
                </w:rPr>
                <m:t>n</m:t>
              </m:r>
            </m:sup>
          </m:sSup>
          <m:d>
            <m:dPr>
              <m:ctrlPr>
                <w:rPr>
                  <w:rFonts w:ascii="Cambria Math" w:hAnsi="Cambria Math"/>
                </w:rPr>
              </m:ctrlPr>
            </m:dPr>
            <m:e>
              <m:f>
                <m:fPr>
                  <m:ctrlPr>
                    <w:rPr>
                      <w:rFonts w:ascii="Cambria Math" w:hAnsi="Cambria Math"/>
                    </w:rPr>
                  </m:ctrlPr>
                </m:fPr>
                <m:num>
                  <m:r>
                    <w:rPr>
                      <w:rFonts w:ascii="Cambria Math" w:hAnsi="Cambria Math"/>
                    </w:rPr>
                    <m:t>1</m:t>
                  </m:r>
                </m:num>
                <m:den>
                  <m:r>
                    <w:rPr>
                      <w:rFonts w:ascii="Cambria Math" w:hAnsi="Cambria Math"/>
                    </w:rPr>
                    <m:t>2</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n</m:t>
                      </m:r>
                    </m:e>
                  </m:d>
                </m:den>
              </m:f>
              <m:r>
                <m:rPr>
                  <m:sty m:val="p"/>
                </m:rPr>
                <w:rPr>
                  <w:rFonts w:ascii="Cambria Math" w:hAnsi="Cambria Math"/>
                </w:rPr>
                <m:t>-</m:t>
              </m:r>
              <m:f>
                <m:fPr>
                  <m:ctrlPr>
                    <w:rPr>
                      <w:rFonts w:ascii="Cambria Math" w:hAnsi="Cambria Math"/>
                    </w:rPr>
                  </m:ctrlPr>
                </m:fPr>
                <m:num>
                  <m:r>
                    <w:rPr>
                      <w:rFonts w:ascii="Cambria Math" w:hAnsi="Cambria Math"/>
                    </w:rPr>
                    <m:t>2</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n</m:t>
                      </m:r>
                    </m:e>
                  </m:d>
                </m:num>
                <m:den>
                  <m:r>
                    <w:rPr>
                      <w:rFonts w:ascii="Cambria Math" w:hAnsi="Cambria Math"/>
                    </w:rPr>
                    <m:t>5</m:t>
                  </m:r>
                  <m:r>
                    <m:rPr>
                      <m:sty m:val="p"/>
                    </m:rPr>
                    <w:rPr>
                      <w:rFonts w:ascii="Cambria Math" w:hAnsi="Cambria Math"/>
                    </w:rPr>
                    <m:t>+</m:t>
                  </m:r>
                  <m:r>
                    <w:rPr>
                      <w:rFonts w:ascii="Cambria Math" w:hAnsi="Cambria Math"/>
                    </w:rPr>
                    <m:t>2n</m:t>
                  </m:r>
                </m:den>
              </m:f>
              <m:r>
                <m:rPr>
                  <m:sty m:val="p"/>
                </m:rPr>
                <w:rPr>
                  <w:rFonts w:ascii="Cambria Math" w:hAnsi="Cambria Math"/>
                </w:rPr>
                <m:t>-⋯-</m:t>
              </m:r>
              <m:f>
                <m:fPr>
                  <m:ctrlPr>
                    <w:rPr>
                      <w:rFonts w:ascii="Cambria Math" w:hAnsi="Cambria Math"/>
                    </w:rPr>
                  </m:ctrlPr>
                </m:fPr>
                <m:num>
                  <m:r>
                    <w:rPr>
                      <w:rFonts w:ascii="Cambria Math" w:hAnsi="Cambria Math"/>
                    </w:rPr>
                    <m:t>2</m:t>
                  </m:r>
                  <m:d>
                    <m:dPr>
                      <m:ctrlPr>
                        <w:rPr>
                          <w:rFonts w:ascii="Cambria Math" w:hAnsi="Cambria Math"/>
                        </w:rPr>
                      </m:ctrlPr>
                    </m:dPr>
                    <m:e>
                      <m:r>
                        <w:rPr>
                          <w:rFonts w:ascii="Cambria Math" w:hAnsi="Cambria Math"/>
                        </w:rPr>
                        <m:t>k</m:t>
                      </m:r>
                      <m:r>
                        <m:rPr>
                          <m:sty m:val="p"/>
                        </m:rPr>
                        <w:rPr>
                          <w:rFonts w:ascii="Cambria Math" w:hAnsi="Cambria Math"/>
                        </w:rPr>
                        <m:t>-</m:t>
                      </m:r>
                      <m:r>
                        <w:rPr>
                          <w:rFonts w:ascii="Cambria Math" w:hAnsi="Cambria Math"/>
                        </w:rPr>
                        <m:t>1</m:t>
                      </m:r>
                    </m:e>
                  </m:d>
                  <m:d>
                    <m:dPr>
                      <m:ctrlPr>
                        <w:rPr>
                          <w:rFonts w:ascii="Cambria Math" w:hAnsi="Cambria Math"/>
                        </w:rPr>
                      </m:ctrlPr>
                    </m:dPr>
                    <m:e>
                      <m:r>
                        <w:rPr>
                          <w:rFonts w:ascii="Cambria Math" w:hAnsi="Cambria Math"/>
                        </w:rPr>
                        <m:t>k</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n</m:t>
                      </m:r>
                    </m:e>
                  </m:d>
                </m:num>
                <m:den>
                  <m:r>
                    <w:rPr>
                      <w:rFonts w:ascii="Cambria Math" w:hAnsi="Cambria Math"/>
                    </w:rPr>
                    <m:t>3k</m:t>
                  </m:r>
                  <m:r>
                    <m:rPr>
                      <m:sty m:val="p"/>
                    </m:rPr>
                    <w:rPr>
                      <w:rFonts w:ascii="Cambria Math" w:hAnsi="Cambria Math"/>
                    </w:rPr>
                    <m:t>+</m:t>
                  </m:r>
                  <m:r>
                    <w:rPr>
                      <w:rFonts w:ascii="Cambria Math" w:hAnsi="Cambria Math"/>
                    </w:rPr>
                    <m:t>2n</m:t>
                  </m:r>
                  <m:r>
                    <m:rPr>
                      <m:sty m:val="p"/>
                    </m:rPr>
                    <w:rPr>
                      <w:rFonts w:ascii="Cambria Math" w:hAnsi="Cambria Math"/>
                    </w:rPr>
                    <m:t>-</m:t>
                  </m:r>
                  <m:r>
                    <w:rPr>
                      <w:rFonts w:ascii="Cambria Math" w:hAnsi="Cambria Math"/>
                    </w:rPr>
                    <m:t>1</m:t>
                  </m:r>
                </m:den>
              </m:f>
              <m:r>
                <m:rPr>
                  <m:sty m:val="p"/>
                </m:rPr>
                <w:rPr>
                  <w:rFonts w:ascii="Cambria Math" w:hAnsi="Cambria Math"/>
                </w:rPr>
                <m:t>-⋯</m:t>
              </m:r>
            </m:e>
          </m:d>
          <m:r>
            <m:rPr>
              <m:sty m:val="p"/>
            </m:rPr>
            <w:rPr>
              <w:rFonts w:ascii="Cambria Math" w:hAnsi="Cambria Math"/>
            </w:rPr>
            <m:t>.</m:t>
          </m:r>
        </m:oMath>
      </m:oMathPara>
    </w:p>
    <w:p w14:paraId="49240B39" w14:textId="77777777" w:rsidR="0031547A" w:rsidRPr="006E624A" w:rsidRDefault="00065DD6" w:rsidP="006E624A">
      <w:pPr>
        <w:jc w:val="both"/>
      </w:pPr>
      <w:r w:rsidRPr="006E624A">
        <w:t>Or</w:t>
      </w:r>
    </w:p>
    <w:p w14:paraId="06CF75F2" w14:textId="77777777" w:rsidR="0031547A" w:rsidRPr="006E624A" w:rsidRDefault="00B24ACB" w:rsidP="006E624A">
      <w:pPr>
        <w:spacing w:before="240" w:after="240"/>
        <w:jc w:val="both"/>
      </w:pPr>
      <m:oMathPara>
        <m:oMathParaPr>
          <m:jc m:val="center"/>
        </m:oMathParaPr>
        <m:oMath>
          <m:f>
            <m:fPr>
              <m:ctrlPr>
                <w:rPr>
                  <w:rFonts w:ascii="Cambria Math" w:hAnsi="Cambria Math"/>
                </w:rPr>
              </m:ctrlPr>
            </m:fPr>
            <m:num>
              <m:sSup>
                <m:sSupPr>
                  <m:ctrlPr>
                    <w:rPr>
                      <w:rFonts w:ascii="Cambria Math" w:hAnsi="Cambria Math"/>
                    </w:rPr>
                  </m:ctrlPr>
                </m:sSupPr>
                <m:e>
                  <m:d>
                    <m:dPr>
                      <m:ctrlPr>
                        <w:rPr>
                          <w:rFonts w:ascii="Cambria Math" w:hAnsi="Cambria Math"/>
                        </w:rPr>
                      </m:ctrlPr>
                    </m:dPr>
                    <m:e>
                      <m:r>
                        <m:rPr>
                          <m:sty m:val="p"/>
                        </m:rPr>
                        <w:rPr>
                          <w:rFonts w:ascii="Cambria Math" w:hAnsi="Cambria Math"/>
                        </w:rPr>
                        <m:t>-</m:t>
                      </m:r>
                      <m:r>
                        <w:rPr>
                          <w:rFonts w:ascii="Cambria Math" w:hAnsi="Cambria Math"/>
                        </w:rPr>
                        <m:t>1</m:t>
                      </m:r>
                    </m:e>
                  </m:d>
                </m:e>
                <m:sup>
                  <m:r>
                    <w:rPr>
                      <w:rFonts w:ascii="Cambria Math" w:hAnsi="Cambria Math"/>
                    </w:rPr>
                    <m:t>n</m:t>
                  </m:r>
                </m:sup>
              </m:sSup>
            </m:num>
            <m:den>
              <m:r>
                <m:rPr>
                  <m:sty m:val="p"/>
                </m:rPr>
                <w:rPr>
                  <w:rFonts w:ascii="Cambria Math" w:hAnsi="Cambria Math"/>
                </w:rPr>
                <m:t>log</m:t>
              </m:r>
              <m:r>
                <w:rPr>
                  <w:rFonts w:ascii="Cambria Math" w:hAnsi="Cambria Math"/>
                </w:rPr>
                <m:t>2</m:t>
              </m:r>
              <m:r>
                <m:rPr>
                  <m:sty m:val="p"/>
                </m:rPr>
                <w:rPr>
                  <w:rFonts w:ascii="Cambria Math" w:hAnsi="Cambria Math"/>
                </w:rPr>
                <m:t>-</m:t>
              </m:r>
              <m:nary>
                <m:naryPr>
                  <m:chr m:val="∑"/>
                  <m:limLoc m:val="undOvr"/>
                  <m:ctrlPr>
                    <w:rPr>
                      <w:rFonts w:ascii="Cambria Math" w:hAnsi="Cambria Math"/>
                    </w:rPr>
                  </m:ctrlPr>
                </m:naryPr>
                <m:sub>
                  <m:r>
                    <w:rPr>
                      <w:rFonts w:ascii="Cambria Math" w:hAnsi="Cambria Math"/>
                    </w:rPr>
                    <m:t>k</m:t>
                  </m:r>
                  <m:r>
                    <m:rPr>
                      <m:sty m:val="p"/>
                    </m:rPr>
                    <w:rPr>
                      <w:rFonts w:ascii="Cambria Math" w:hAnsi="Cambria Math"/>
                    </w:rPr>
                    <m:t>=</m:t>
                  </m:r>
                  <m:r>
                    <w:rPr>
                      <w:rFonts w:ascii="Cambria Math" w:hAnsi="Cambria Math"/>
                    </w:rPr>
                    <m:t>1</m:t>
                  </m:r>
                </m:sub>
                <m:sup>
                  <m:r>
                    <w:rPr>
                      <w:rFonts w:ascii="Cambria Math" w:hAnsi="Cambria Math"/>
                    </w:rPr>
                    <m:t>n</m:t>
                  </m:r>
                </m:sup>
                <m:e>
                  <m:f>
                    <m:fPr>
                      <m:ctrlPr>
                        <w:rPr>
                          <w:rFonts w:ascii="Cambria Math" w:hAnsi="Cambria Math"/>
                        </w:rPr>
                      </m:ctrlPr>
                    </m:fPr>
                    <m:num>
                      <m:sSup>
                        <m:sSupPr>
                          <m:ctrlPr>
                            <w:rPr>
                              <w:rFonts w:ascii="Cambria Math" w:hAnsi="Cambria Math"/>
                            </w:rPr>
                          </m:ctrlPr>
                        </m:sSupPr>
                        <m:e>
                          <m:d>
                            <m:dPr>
                              <m:ctrlPr>
                                <w:rPr>
                                  <w:rFonts w:ascii="Cambria Math" w:hAnsi="Cambria Math"/>
                                </w:rPr>
                              </m:ctrlPr>
                            </m:dPr>
                            <m:e>
                              <m:r>
                                <m:rPr>
                                  <m:sty m:val="p"/>
                                </m:rPr>
                                <w:rPr>
                                  <w:rFonts w:ascii="Cambria Math" w:hAnsi="Cambria Math"/>
                                </w:rPr>
                                <m:t>-</m:t>
                              </m:r>
                              <m:r>
                                <w:rPr>
                                  <w:rFonts w:ascii="Cambria Math" w:hAnsi="Cambria Math"/>
                                </w:rPr>
                                <m:t>1</m:t>
                              </m:r>
                            </m:e>
                          </m:d>
                        </m:e>
                        <m:sup>
                          <m:r>
                            <w:rPr>
                              <w:rFonts w:ascii="Cambria Math" w:hAnsi="Cambria Math"/>
                            </w:rPr>
                            <m:t>k</m:t>
                          </m:r>
                          <m:r>
                            <m:rPr>
                              <m:sty m:val="p"/>
                            </m:rPr>
                            <w:rPr>
                              <w:rFonts w:ascii="Cambria Math" w:hAnsi="Cambria Math"/>
                            </w:rPr>
                            <m:t>+</m:t>
                          </m:r>
                          <m:r>
                            <w:rPr>
                              <w:rFonts w:ascii="Cambria Math" w:hAnsi="Cambria Math"/>
                            </w:rPr>
                            <m:t>1</m:t>
                          </m:r>
                        </m:sup>
                      </m:sSup>
                    </m:num>
                    <m:den>
                      <m:r>
                        <w:rPr>
                          <w:rFonts w:ascii="Cambria Math" w:hAnsi="Cambria Math"/>
                        </w:rPr>
                        <m:t>k</m:t>
                      </m:r>
                    </m:den>
                  </m:f>
                </m:e>
              </m:nary>
            </m:den>
          </m:f>
          <m:r>
            <m:rPr>
              <m:sty m:val="p"/>
            </m:rPr>
            <w:rPr>
              <w:rFonts w:ascii="Cambria Math" w:hAnsi="Cambria Math"/>
            </w:rPr>
            <m:t>=</m:t>
          </m:r>
          <m:d>
            <m:dPr>
              <m:ctrlPr>
                <w:rPr>
                  <w:rFonts w:ascii="Cambria Math" w:hAnsi="Cambria Math"/>
                </w:rPr>
              </m:ctrlPr>
            </m:dPr>
            <m:e>
              <m:r>
                <w:rPr>
                  <w:rFonts w:ascii="Cambria Math" w:hAnsi="Cambria Math"/>
                </w:rPr>
                <m:t>2</m:t>
              </m:r>
              <m:r>
                <m:rPr>
                  <m:sty m:val="p"/>
                </m:rPr>
                <w:rPr>
                  <w:rFonts w:ascii="Cambria Math" w:hAnsi="Cambria Math"/>
                </w:rPr>
                <m:t>+</m:t>
              </m:r>
              <m:r>
                <w:rPr>
                  <w:rFonts w:ascii="Cambria Math" w:hAnsi="Cambria Math"/>
                </w:rPr>
                <m:t>2n</m:t>
              </m:r>
            </m:e>
          </m:d>
          <m:r>
            <m:rPr>
              <m:sty m:val="p"/>
            </m:rPr>
            <w:rPr>
              <w:rFonts w:ascii="Cambria Math" w:hAnsi="Cambria Math"/>
            </w:rPr>
            <m:t>-</m:t>
          </m:r>
          <m:f>
            <m:fPr>
              <m:ctrlPr>
                <w:rPr>
                  <w:rFonts w:ascii="Cambria Math" w:hAnsi="Cambria Math"/>
                </w:rPr>
              </m:ctrlPr>
            </m:fPr>
            <m:num>
              <m:r>
                <w:rPr>
                  <w:rFonts w:ascii="Cambria Math" w:hAnsi="Cambria Math"/>
                </w:rPr>
                <m:t>2</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n</m:t>
                  </m:r>
                </m:e>
              </m:d>
            </m:num>
            <m:den>
              <m:r>
                <w:rPr>
                  <w:rFonts w:ascii="Cambria Math" w:hAnsi="Cambria Math"/>
                </w:rPr>
                <m:t>5</m:t>
              </m:r>
              <m:r>
                <m:rPr>
                  <m:sty m:val="p"/>
                </m:rPr>
                <w:rPr>
                  <w:rFonts w:ascii="Cambria Math" w:hAnsi="Cambria Math"/>
                </w:rPr>
                <m:t>+</m:t>
              </m:r>
              <m:r>
                <w:rPr>
                  <w:rFonts w:ascii="Cambria Math" w:hAnsi="Cambria Math"/>
                </w:rPr>
                <m:t>2n</m:t>
              </m:r>
            </m:den>
          </m:f>
          <m:r>
            <m:rPr>
              <m:sty m:val="p"/>
            </m:rPr>
            <w:rPr>
              <w:rFonts w:ascii="Cambria Math" w:hAnsi="Cambria Math"/>
            </w:rPr>
            <m:t>-⋯-</m:t>
          </m:r>
          <m:f>
            <m:fPr>
              <m:ctrlPr>
                <w:rPr>
                  <w:rFonts w:ascii="Cambria Math" w:hAnsi="Cambria Math"/>
                </w:rPr>
              </m:ctrlPr>
            </m:fPr>
            <m:num>
              <m:r>
                <w:rPr>
                  <w:rFonts w:ascii="Cambria Math" w:hAnsi="Cambria Math"/>
                </w:rPr>
                <m:t>2</m:t>
              </m:r>
              <m:d>
                <m:dPr>
                  <m:ctrlPr>
                    <w:rPr>
                      <w:rFonts w:ascii="Cambria Math" w:hAnsi="Cambria Math"/>
                    </w:rPr>
                  </m:ctrlPr>
                </m:dPr>
                <m:e>
                  <m:r>
                    <w:rPr>
                      <w:rFonts w:ascii="Cambria Math" w:hAnsi="Cambria Math"/>
                    </w:rPr>
                    <m:t>k</m:t>
                  </m:r>
                  <m:r>
                    <m:rPr>
                      <m:sty m:val="p"/>
                    </m:rPr>
                    <w:rPr>
                      <w:rFonts w:ascii="Cambria Math" w:hAnsi="Cambria Math"/>
                    </w:rPr>
                    <m:t>-</m:t>
                  </m:r>
                  <m:r>
                    <w:rPr>
                      <w:rFonts w:ascii="Cambria Math" w:hAnsi="Cambria Math"/>
                    </w:rPr>
                    <m:t>1</m:t>
                  </m:r>
                </m:e>
              </m:d>
              <m:d>
                <m:dPr>
                  <m:ctrlPr>
                    <w:rPr>
                      <w:rFonts w:ascii="Cambria Math" w:hAnsi="Cambria Math"/>
                    </w:rPr>
                  </m:ctrlPr>
                </m:dPr>
                <m:e>
                  <m:r>
                    <w:rPr>
                      <w:rFonts w:ascii="Cambria Math" w:hAnsi="Cambria Math"/>
                    </w:rPr>
                    <m:t>k</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n</m:t>
                  </m:r>
                </m:e>
              </m:d>
            </m:num>
            <m:den>
              <m:r>
                <w:rPr>
                  <w:rFonts w:ascii="Cambria Math" w:hAnsi="Cambria Math"/>
                </w:rPr>
                <m:t>3k</m:t>
              </m:r>
              <m:r>
                <m:rPr>
                  <m:sty m:val="p"/>
                </m:rPr>
                <w:rPr>
                  <w:rFonts w:ascii="Cambria Math" w:hAnsi="Cambria Math"/>
                </w:rPr>
                <m:t>+</m:t>
              </m:r>
              <m:r>
                <w:rPr>
                  <w:rFonts w:ascii="Cambria Math" w:hAnsi="Cambria Math"/>
                </w:rPr>
                <m:t>2n</m:t>
              </m:r>
              <m:r>
                <m:rPr>
                  <m:sty m:val="p"/>
                </m:rPr>
                <w:rPr>
                  <w:rFonts w:ascii="Cambria Math" w:hAnsi="Cambria Math"/>
                </w:rPr>
                <m:t>-</m:t>
              </m:r>
              <m:r>
                <w:rPr>
                  <w:rFonts w:ascii="Cambria Math" w:hAnsi="Cambria Math"/>
                </w:rPr>
                <m:t>1</m:t>
              </m:r>
            </m:den>
          </m:f>
          <m:r>
            <m:rPr>
              <m:sty m:val="p"/>
            </m:rPr>
            <w:rPr>
              <w:rFonts w:ascii="Cambria Math" w:hAnsi="Cambria Math"/>
            </w:rPr>
            <m:t>-⋯.</m:t>
          </m:r>
        </m:oMath>
      </m:oMathPara>
    </w:p>
    <w:p w14:paraId="5FEC7F48" w14:textId="790421FC" w:rsidR="0031547A" w:rsidRPr="006E624A" w:rsidRDefault="00065DD6" w:rsidP="006E624A">
      <w:pPr>
        <w:jc w:val="both"/>
      </w:pPr>
      <w:r w:rsidRPr="006E624A">
        <w:t>This finishes the proof. </w:t>
      </w:r>
    </w:p>
    <w:p w14:paraId="6DD00463" w14:textId="77777777" w:rsidR="006E624A" w:rsidRPr="006E624A" w:rsidRDefault="006E624A" w:rsidP="006E624A">
      <w:pPr>
        <w:jc w:val="both"/>
      </w:pPr>
    </w:p>
    <w:p w14:paraId="611F0E88" w14:textId="29F4B3B2" w:rsidR="0031547A" w:rsidRPr="00D33E97" w:rsidRDefault="00065DD6" w:rsidP="00D33E97">
      <w:pPr>
        <w:pStyle w:val="2"/>
        <w:jc w:val="center"/>
        <w:rPr>
          <w:bCs/>
          <w:color w:val="auto"/>
        </w:rPr>
      </w:pPr>
      <w:bookmarkStart w:id="52" w:name="_Toc231517542"/>
      <w:bookmarkStart w:id="53" w:name="ref-jones1980continued"/>
      <w:bookmarkStart w:id="54" w:name="conflict-of-interest"/>
      <w:bookmarkStart w:id="55" w:name="refs"/>
      <w:bookmarkEnd w:id="50"/>
      <w:r w:rsidRPr="00D33E97">
        <w:rPr>
          <w:rFonts w:ascii="Times New Roman" w:eastAsia="Times New Roman" w:hAnsi="Times New Roman" w:cs="Times New Roman"/>
          <w:bCs/>
          <w:color w:val="auto"/>
          <w:sz w:val="28"/>
          <w:szCs w:val="28"/>
        </w:rPr>
        <w:t>References</w:t>
      </w:r>
      <w:bookmarkEnd w:id="52"/>
    </w:p>
    <w:p w14:paraId="7F7D70B6" w14:textId="77777777" w:rsidR="0031547A" w:rsidRPr="006E624A" w:rsidRDefault="00065DD6" w:rsidP="006E624A">
      <w:pPr>
        <w:pStyle w:val="af"/>
        <w:jc w:val="both"/>
      </w:pPr>
      <w:r w:rsidRPr="006E624A">
        <w:t xml:space="preserve">[1] </w:t>
      </w:r>
      <w:r w:rsidRPr="006E624A">
        <w:tab/>
        <w:t xml:space="preserve">W. B. Jones and W. J. Thron, </w:t>
      </w:r>
      <w:r w:rsidRPr="006E624A">
        <w:rPr>
          <w:i/>
          <w:iCs/>
        </w:rPr>
        <w:t>Continued fractions. Analytic theory and applications</w:t>
      </w:r>
      <w:r w:rsidRPr="006E624A">
        <w:t>, vol. 11. in Encyclopedia of mathematics and its applications, vol. 11. Reading: Addison-Wesley, 1980.</w:t>
      </w:r>
    </w:p>
    <w:p w14:paraId="0A59F93F" w14:textId="77777777" w:rsidR="0031547A" w:rsidRPr="006E624A" w:rsidRDefault="00065DD6" w:rsidP="006E624A">
      <w:pPr>
        <w:pStyle w:val="af"/>
        <w:jc w:val="both"/>
      </w:pPr>
      <w:bookmarkStart w:id="56" w:name="ref-Patton2006AnIO"/>
      <w:bookmarkEnd w:id="53"/>
      <w:r w:rsidRPr="006E624A">
        <w:t xml:space="preserve">[2] </w:t>
      </w:r>
      <w:r w:rsidRPr="006E624A">
        <w:tab/>
        <w:t>K. Patton, S. Schroeder, and R. Daquila, “An Investigation of Continued Fractions.” 2006.</w:t>
      </w:r>
    </w:p>
    <w:p w14:paraId="38BB9491" w14:textId="77777777" w:rsidR="0031547A" w:rsidRPr="006E624A" w:rsidRDefault="00065DD6" w:rsidP="006E624A">
      <w:pPr>
        <w:pStyle w:val="af"/>
        <w:jc w:val="both"/>
      </w:pPr>
      <w:bookmarkStart w:id="57" w:name="ref-Merriam2009ResearchPP"/>
      <w:bookmarkEnd w:id="56"/>
      <w:r w:rsidRPr="006E624A">
        <w:t xml:space="preserve">[3] </w:t>
      </w:r>
      <w:r w:rsidRPr="006E624A">
        <w:tab/>
        <w:t>R. C. Merriam and N. Pippinger, “Research Proposal: Properties of Continued Fractions.” 2009.</w:t>
      </w:r>
    </w:p>
    <w:p w14:paraId="0F3F5EBD" w14:textId="77777777" w:rsidR="0031547A" w:rsidRPr="006E624A" w:rsidRDefault="00065DD6" w:rsidP="006E624A">
      <w:pPr>
        <w:pStyle w:val="af"/>
        <w:jc w:val="both"/>
      </w:pPr>
      <w:bookmarkStart w:id="58" w:name="ref-Walker2016ContinuedFA"/>
      <w:bookmarkEnd w:id="57"/>
      <w:r w:rsidRPr="006E624A">
        <w:t xml:space="preserve">[4] </w:t>
      </w:r>
      <w:r w:rsidRPr="006E624A">
        <w:tab/>
        <w:t xml:space="preserve">M. Walker, “Continued Fractions and Hyperbolic Geometry,” PhD thesis, The Open University, 2016. doi: </w:t>
      </w:r>
      <w:hyperlink r:id="rId20">
        <w:r w:rsidRPr="006E624A">
          <w:rPr>
            <w:rStyle w:val="a4"/>
            <w:color w:val="auto"/>
          </w:rPr>
          <w:t>10.21954/ou.ro.0000ef81</w:t>
        </w:r>
      </w:hyperlink>
      <w:r w:rsidRPr="006E624A">
        <w:t>.</w:t>
      </w:r>
    </w:p>
    <w:p w14:paraId="0D2226E5" w14:textId="77777777" w:rsidR="0031547A" w:rsidRPr="006E624A" w:rsidRDefault="00065DD6" w:rsidP="006E624A">
      <w:pPr>
        <w:pStyle w:val="af"/>
        <w:jc w:val="both"/>
      </w:pPr>
      <w:bookmarkStart w:id="59" w:name="ref-Barrow2009ChaosIN"/>
      <w:bookmarkEnd w:id="58"/>
      <w:r w:rsidRPr="006E624A">
        <w:t xml:space="preserve">[5] </w:t>
      </w:r>
      <w:r w:rsidRPr="006E624A">
        <w:tab/>
        <w:t xml:space="preserve">J. D. Barrow, “Chaos in Numberland: The secret life of continued fractions,” </w:t>
      </w:r>
      <w:r w:rsidRPr="006E624A">
        <w:rPr>
          <w:i/>
          <w:iCs/>
        </w:rPr>
        <w:t>Plus Magazine</w:t>
      </w:r>
      <w:r w:rsidRPr="006E624A">
        <w:t xml:space="preserve">, 2000, Available: </w:t>
      </w:r>
      <w:hyperlink r:id="rId21">
        <w:r w:rsidRPr="006E624A">
          <w:rPr>
            <w:rStyle w:val="a4"/>
            <w:color w:val="auto"/>
          </w:rPr>
          <w:t>https://plus.maths.org/content/chaos-numberland-secret-life-continued-fractions</w:t>
        </w:r>
      </w:hyperlink>
    </w:p>
    <w:p w14:paraId="723AD570" w14:textId="77777777" w:rsidR="0031547A" w:rsidRPr="006E624A" w:rsidRDefault="00065DD6" w:rsidP="006E624A">
      <w:pPr>
        <w:pStyle w:val="af"/>
        <w:jc w:val="both"/>
      </w:pPr>
      <w:bookmarkStart w:id="60" w:name="ref-haber2021rational"/>
      <w:bookmarkEnd w:id="59"/>
      <w:r w:rsidRPr="006E624A">
        <w:t xml:space="preserve">[6] </w:t>
      </w:r>
      <w:r w:rsidRPr="006E624A">
        <w:tab/>
        <w:t xml:space="preserve">H. E. Haber, “Rational approximations of ln 2.” 2021. Available: </w:t>
      </w:r>
      <w:hyperlink r:id="rId22">
        <w:r w:rsidRPr="006E624A">
          <w:rPr>
            <w:rStyle w:val="a4"/>
            <w:color w:val="auto"/>
          </w:rPr>
          <w:t>https://scipp.ucsc.edu/~haber/webpage/Log2hyper.pdf</w:t>
        </w:r>
      </w:hyperlink>
    </w:p>
    <w:p w14:paraId="561B1702" w14:textId="77777777" w:rsidR="0031547A" w:rsidRPr="006E624A" w:rsidRDefault="00065DD6" w:rsidP="006E624A">
      <w:pPr>
        <w:pStyle w:val="af"/>
        <w:jc w:val="both"/>
      </w:pPr>
      <w:bookmarkStart w:id="61" w:name="ref-gourdon2004log"/>
      <w:bookmarkEnd w:id="60"/>
      <w:r w:rsidRPr="006E624A">
        <w:t xml:space="preserve">[7] </w:t>
      </w:r>
      <w:r w:rsidRPr="006E624A">
        <w:tab/>
        <w:t xml:space="preserve">X. Gourdon and P. Sebah, “The Logarithmic Constant: log 2.” 2004. Available: </w:t>
      </w:r>
      <w:hyperlink r:id="rId23">
        <w:r w:rsidRPr="006E624A">
          <w:rPr>
            <w:rStyle w:val="a4"/>
            <w:color w:val="auto"/>
          </w:rPr>
          <w:t>https://plouffe.fr/simon/articles/log2.pdf</w:t>
        </w:r>
      </w:hyperlink>
    </w:p>
    <w:p w14:paraId="684E822A" w14:textId="77777777" w:rsidR="0031547A" w:rsidRPr="006E624A" w:rsidRDefault="00065DD6" w:rsidP="006E624A">
      <w:pPr>
        <w:pStyle w:val="af"/>
        <w:jc w:val="both"/>
      </w:pPr>
      <w:bookmarkStart w:id="62" w:name="ref-klyve2018logarithm"/>
      <w:bookmarkEnd w:id="61"/>
      <w:r w:rsidRPr="006E624A">
        <w:t xml:space="preserve">[8] </w:t>
      </w:r>
      <w:r w:rsidRPr="006E624A">
        <w:tab/>
        <w:t xml:space="preserve">D. Klyve, “The Logarithm of -1,” </w:t>
      </w:r>
      <w:r w:rsidRPr="006E624A">
        <w:rPr>
          <w:i/>
          <w:iCs/>
        </w:rPr>
        <w:t>The College Mathematics Journal</w:t>
      </w:r>
      <w:r w:rsidRPr="006E624A">
        <w:t xml:space="preserve">, vol. 41, no. 4, pp. 327–328, 2010, doi: </w:t>
      </w:r>
      <w:hyperlink r:id="rId24">
        <w:r w:rsidRPr="006E624A">
          <w:rPr>
            <w:rStyle w:val="a4"/>
            <w:color w:val="auto"/>
          </w:rPr>
          <w:t>10.4169/074683410X480283</w:t>
        </w:r>
      </w:hyperlink>
      <w:r w:rsidRPr="006E624A">
        <w:t>.</w:t>
      </w:r>
    </w:p>
    <w:p w14:paraId="26E46851" w14:textId="77777777" w:rsidR="0031547A" w:rsidRPr="006E624A" w:rsidRDefault="00065DD6" w:rsidP="006E624A">
      <w:pPr>
        <w:pStyle w:val="af"/>
        <w:jc w:val="both"/>
      </w:pPr>
      <w:bookmarkStart w:id="63" w:name="ref-bhuin2014key"/>
      <w:bookmarkEnd w:id="62"/>
      <w:r w:rsidRPr="006E624A">
        <w:t xml:space="preserve">[9] </w:t>
      </w:r>
      <w:r w:rsidRPr="006E624A">
        <w:tab/>
        <w:t xml:space="preserve">A. Bhuin, “A Key Problem Between Mathematics &amp; Measurement,” </w:t>
      </w:r>
      <w:r w:rsidRPr="006E624A">
        <w:rPr>
          <w:i/>
          <w:iCs/>
        </w:rPr>
        <w:t>International Journal of Physics and Mathematical Sciences</w:t>
      </w:r>
      <w:r w:rsidRPr="006E624A">
        <w:t>, vol. 4, no. 4, pp. 43–44, 2014.</w:t>
      </w:r>
    </w:p>
    <w:p w14:paraId="2382A3D9" w14:textId="77777777" w:rsidR="0031547A" w:rsidRPr="006E624A" w:rsidRDefault="00065DD6" w:rsidP="006E624A">
      <w:pPr>
        <w:pStyle w:val="af"/>
        <w:jc w:val="both"/>
      </w:pPr>
      <w:bookmarkStart w:id="64" w:name="ref-DAngelo2020TheVO"/>
      <w:bookmarkEnd w:id="63"/>
      <w:r w:rsidRPr="006E624A">
        <w:t xml:space="preserve">[10] </w:t>
      </w:r>
      <w:r w:rsidRPr="006E624A">
        <w:tab/>
        <w:t xml:space="preserve">V. R. D’Angelo, “The Values of </w:t>
      </w:r>
      <m:oMath>
        <m:r>
          <w:rPr>
            <w:rFonts w:ascii="Cambria Math" w:hAnsi="Cambria Math"/>
          </w:rPr>
          <m:t>π</m:t>
        </m:r>
      </m:oMath>
      <w:r w:rsidRPr="006E624A">
        <w:t xml:space="preserve"> and </w:t>
      </w:r>
      <m:oMath>
        <m:r>
          <w:rPr>
            <w:rFonts w:ascii="Cambria Math" w:hAnsi="Cambria Math"/>
          </w:rPr>
          <m:t>2π</m:t>
        </m:r>
      </m:oMath>
      <w:r w:rsidRPr="006E624A">
        <w:t xml:space="preserve"> Are Ubiquitous in Fundamental Physics. And, no One Knows Why, Until Now.” viXra, 2017.</w:t>
      </w:r>
    </w:p>
    <w:p w14:paraId="65D48D0D" w14:textId="77777777" w:rsidR="0031547A" w:rsidRPr="006E624A" w:rsidRDefault="00065DD6" w:rsidP="006E624A">
      <w:pPr>
        <w:pStyle w:val="af"/>
        <w:jc w:val="both"/>
      </w:pPr>
      <w:bookmarkStart w:id="65" w:name="ref-Bowman2018PolynomialCF"/>
      <w:bookmarkEnd w:id="64"/>
      <w:r w:rsidRPr="006E624A">
        <w:t xml:space="preserve">[11] </w:t>
      </w:r>
      <w:r w:rsidRPr="006E624A">
        <w:tab/>
        <w:t xml:space="preserve">D. Bowman and J. McLaughlin, “Polynomial continued fractions,” </w:t>
      </w:r>
      <w:r w:rsidRPr="006E624A">
        <w:rPr>
          <w:i/>
          <w:iCs/>
        </w:rPr>
        <w:t>Acta Arithmetica</w:t>
      </w:r>
      <w:r w:rsidRPr="006E624A">
        <w:t xml:space="preserve">, vol. 103, pp. 329–342, 2018, doi: </w:t>
      </w:r>
      <w:hyperlink r:id="rId25">
        <w:r w:rsidRPr="006E624A">
          <w:rPr>
            <w:rStyle w:val="a4"/>
            <w:color w:val="auto"/>
          </w:rPr>
          <w:t>10.4064/aa103-4-1</w:t>
        </w:r>
      </w:hyperlink>
      <w:r w:rsidRPr="006E624A">
        <w:t>.</w:t>
      </w:r>
    </w:p>
    <w:p w14:paraId="26342808" w14:textId="77777777" w:rsidR="0031547A" w:rsidRPr="006E624A" w:rsidRDefault="00065DD6" w:rsidP="006E624A">
      <w:pPr>
        <w:pStyle w:val="af"/>
        <w:jc w:val="both"/>
      </w:pPr>
      <w:bookmarkStart w:id="66" w:name="ref-Vardi2000ContinuedFA"/>
      <w:bookmarkEnd w:id="65"/>
      <w:r w:rsidRPr="006E624A">
        <w:t xml:space="preserve">[12] </w:t>
      </w:r>
      <w:r w:rsidRPr="006E624A">
        <w:tab/>
        <w:t>I. Vardi, “Continued Fractions and Modular Forms.” 2000.</w:t>
      </w:r>
    </w:p>
    <w:p w14:paraId="39F07B7F" w14:textId="77777777" w:rsidR="0031547A" w:rsidRPr="006E624A" w:rsidRDefault="00065DD6" w:rsidP="006E624A">
      <w:pPr>
        <w:pStyle w:val="af"/>
        <w:jc w:val="both"/>
      </w:pPr>
      <w:bookmarkStart w:id="67" w:name="ref-Spivey2010VisualizingCF"/>
      <w:bookmarkEnd w:id="66"/>
      <w:r w:rsidRPr="006E624A">
        <w:t xml:space="preserve">[13] </w:t>
      </w:r>
      <w:r w:rsidRPr="006E624A">
        <w:tab/>
        <w:t xml:space="preserve">M. Z. Spivey, “Visualizing Continued Fractions,” </w:t>
      </w:r>
      <w:r w:rsidRPr="006E624A">
        <w:rPr>
          <w:i/>
          <w:iCs/>
        </w:rPr>
        <w:t>The Mathematical Gazette</w:t>
      </w:r>
      <w:r w:rsidRPr="006E624A">
        <w:t xml:space="preserve">, vol. 94, no. 530, pp. 257–264, 2010, doi: </w:t>
      </w:r>
      <w:hyperlink r:id="rId26">
        <w:r w:rsidRPr="006E624A">
          <w:rPr>
            <w:rStyle w:val="a4"/>
            <w:color w:val="auto"/>
          </w:rPr>
          <w:t>10.1017/s0025557200006830</w:t>
        </w:r>
      </w:hyperlink>
      <w:r w:rsidRPr="006E624A">
        <w:t>.</w:t>
      </w:r>
    </w:p>
    <w:p w14:paraId="59BE80A4" w14:textId="77777777" w:rsidR="0031547A" w:rsidRPr="006E624A" w:rsidRDefault="00065DD6" w:rsidP="006E624A">
      <w:pPr>
        <w:pStyle w:val="af"/>
        <w:jc w:val="both"/>
      </w:pPr>
      <w:bookmarkStart w:id="68" w:name="ref-gantumur_power"/>
      <w:bookmarkEnd w:id="67"/>
      <w:r w:rsidRPr="006E624A">
        <w:t xml:space="preserve">[14] </w:t>
      </w:r>
      <w:r w:rsidRPr="006E624A">
        <w:tab/>
        <w:t xml:space="preserve">T. Gantumur, “Evaluation of Power Series.” Unpublished manuscript, 2018. Available: </w:t>
      </w:r>
      <w:hyperlink r:id="rId27">
        <w:r w:rsidRPr="006E624A">
          <w:rPr>
            <w:rStyle w:val="a4"/>
            <w:color w:val="auto"/>
          </w:rPr>
          <w:t>https://www.math.mcgill.ca/gantumur/math387w18/power.pdf</w:t>
        </w:r>
      </w:hyperlink>
    </w:p>
    <w:p w14:paraId="7C59F4AF" w14:textId="77777777" w:rsidR="0031547A" w:rsidRPr="006E624A" w:rsidRDefault="00065DD6" w:rsidP="006E624A">
      <w:pPr>
        <w:pStyle w:val="af"/>
        <w:jc w:val="both"/>
      </w:pPr>
      <w:bookmarkStart w:id="69" w:name="ref-Bailey1997"/>
      <w:bookmarkEnd w:id="68"/>
      <w:r w:rsidRPr="006E624A">
        <w:t xml:space="preserve">[15] </w:t>
      </w:r>
      <w:r w:rsidRPr="006E624A">
        <w:tab/>
        <w:t xml:space="preserve">D. H. Bailey, P. B. Borwein, and S. Plouffe, “On the Rapid Computation of Various Polylogarithmic Constants,” </w:t>
      </w:r>
      <w:r w:rsidRPr="006E624A">
        <w:rPr>
          <w:i/>
          <w:iCs/>
        </w:rPr>
        <w:t>Mathematics of Computation</w:t>
      </w:r>
      <w:r w:rsidRPr="006E624A">
        <w:t xml:space="preserve">, vol. 66, no. 218, pp. 903–913, 1997, doi: </w:t>
      </w:r>
      <w:hyperlink r:id="rId28">
        <w:r w:rsidRPr="006E624A">
          <w:rPr>
            <w:rStyle w:val="a4"/>
            <w:color w:val="auto"/>
          </w:rPr>
          <w:t>10.1090/S0025-5718-97-00856-9</w:t>
        </w:r>
      </w:hyperlink>
      <w:r w:rsidRPr="006E624A">
        <w:t>.</w:t>
      </w:r>
    </w:p>
    <w:p w14:paraId="220CC700" w14:textId="77777777" w:rsidR="0031547A" w:rsidRPr="006E624A" w:rsidRDefault="00065DD6" w:rsidP="006E624A">
      <w:pPr>
        <w:pStyle w:val="af"/>
        <w:jc w:val="both"/>
      </w:pPr>
      <w:bookmarkStart w:id="70" w:name="ref-Borwein2004"/>
      <w:bookmarkEnd w:id="69"/>
      <w:r w:rsidRPr="006E624A">
        <w:t xml:space="preserve">[16] </w:t>
      </w:r>
      <w:r w:rsidRPr="006E624A">
        <w:tab/>
        <w:t xml:space="preserve">J. M. Borwein, R. E. Crandall, and G. Fee, “On the Ramanujan AGM Fraction, I: The Real-Parameter Case,” </w:t>
      </w:r>
      <w:r w:rsidRPr="006E624A">
        <w:rPr>
          <w:i/>
          <w:iCs/>
        </w:rPr>
        <w:t>Experimental Mathematics</w:t>
      </w:r>
      <w:r w:rsidRPr="006E624A">
        <w:t xml:space="preserve">, vol. 13, no. 3, pp. 275–285, 2004, doi: </w:t>
      </w:r>
      <w:hyperlink r:id="rId29">
        <w:r w:rsidRPr="006E624A">
          <w:rPr>
            <w:rStyle w:val="a4"/>
            <w:color w:val="auto"/>
          </w:rPr>
          <w:t>10.1080/10586458.2004.10504540</w:t>
        </w:r>
      </w:hyperlink>
      <w:r w:rsidRPr="006E624A">
        <w:t>.</w:t>
      </w:r>
    </w:p>
    <w:p w14:paraId="5F3B145A" w14:textId="77777777" w:rsidR="0031547A" w:rsidRPr="006E624A" w:rsidRDefault="00065DD6" w:rsidP="006E624A">
      <w:pPr>
        <w:pStyle w:val="af"/>
        <w:jc w:val="both"/>
      </w:pPr>
      <w:bookmarkStart w:id="71" w:name="ref-Cohen2024"/>
      <w:bookmarkEnd w:id="70"/>
      <w:r w:rsidRPr="006E624A">
        <w:lastRenderedPageBreak/>
        <w:t xml:space="preserve">[17] </w:t>
      </w:r>
      <w:r w:rsidRPr="006E624A">
        <w:tab/>
        <w:t>H. Cohen, “A Database of Continued Fractions of Polynomial Type.” arXiv:2409.06086, 2024.</w:t>
      </w:r>
    </w:p>
    <w:p w14:paraId="7888BA3A" w14:textId="77777777" w:rsidR="0031547A" w:rsidRPr="006E624A" w:rsidRDefault="00065DD6" w:rsidP="006E624A">
      <w:pPr>
        <w:pStyle w:val="af"/>
        <w:jc w:val="both"/>
      </w:pPr>
      <w:bookmarkStart w:id="72" w:name="ref-David2023"/>
      <w:bookmarkEnd w:id="71"/>
      <w:r w:rsidRPr="006E624A">
        <w:t xml:space="preserve">[18] </w:t>
      </w:r>
      <w:r w:rsidRPr="006E624A">
        <w:tab/>
        <w:t>O. David, “On Euler polynomial continued fractions.” arXiv:2308.02567, 2023.</w:t>
      </w:r>
    </w:p>
    <w:p w14:paraId="305D34BD" w14:textId="77777777" w:rsidR="0031547A" w:rsidRPr="006E624A" w:rsidRDefault="00065DD6" w:rsidP="006E624A">
      <w:pPr>
        <w:pStyle w:val="af"/>
        <w:jc w:val="both"/>
      </w:pPr>
      <w:bookmarkStart w:id="73" w:name="ref-BenDavid2024"/>
      <w:bookmarkEnd w:id="72"/>
      <w:r w:rsidRPr="006E624A">
        <w:t xml:space="preserve">[19] </w:t>
      </w:r>
      <w:r w:rsidRPr="006E624A">
        <w:tab/>
        <w:t xml:space="preserve">N. Ben David, G. Nimri, U. Mendlovic, Y. Manor, C. De la Cruz Mengual, and I. Kaminer, “On the connection between irrationality measures and polynomial continued fractions,” </w:t>
      </w:r>
      <w:r w:rsidRPr="006E624A">
        <w:rPr>
          <w:i/>
          <w:iCs/>
        </w:rPr>
        <w:t>Arnold Mathematical Journal</w:t>
      </w:r>
      <w:r w:rsidRPr="006E624A">
        <w:t xml:space="preserve">, pp. 1–38, 2024, doi: </w:t>
      </w:r>
      <w:hyperlink r:id="rId30">
        <w:r w:rsidRPr="006E624A">
          <w:rPr>
            <w:rStyle w:val="a4"/>
            <w:color w:val="auto"/>
          </w:rPr>
          <w:t>10.1007/s40598-024-00269-8</w:t>
        </w:r>
      </w:hyperlink>
      <w:r w:rsidRPr="006E624A">
        <w:t>.</w:t>
      </w:r>
    </w:p>
    <w:p w14:paraId="02BCFF45" w14:textId="77777777" w:rsidR="0031547A" w:rsidRPr="006E624A" w:rsidRDefault="00065DD6" w:rsidP="006E624A">
      <w:pPr>
        <w:pStyle w:val="af"/>
        <w:jc w:val="both"/>
      </w:pPr>
      <w:bookmarkStart w:id="74" w:name="ref-mallik1998solutions"/>
      <w:bookmarkEnd w:id="73"/>
      <w:r w:rsidRPr="006E624A">
        <w:t xml:space="preserve">[20] </w:t>
      </w:r>
      <w:r w:rsidRPr="006E624A">
        <w:tab/>
        <w:t xml:space="preserve">R. K. Mallik, “Solutions of linear difference equations with variable coefficients,” </w:t>
      </w:r>
      <w:r w:rsidRPr="006E624A">
        <w:rPr>
          <w:i/>
          <w:iCs/>
        </w:rPr>
        <w:t>Journal of Mathematical Analysis and Applications</w:t>
      </w:r>
      <w:r w:rsidRPr="006E624A">
        <w:t xml:space="preserve">, vol. 222, no. 1, pp. 79–91, 1998, doi: </w:t>
      </w:r>
      <w:hyperlink r:id="rId31">
        <w:r w:rsidRPr="006E624A">
          <w:rPr>
            <w:rStyle w:val="a4"/>
            <w:color w:val="auto"/>
          </w:rPr>
          <w:t>10.1006/jmaa.1998.5922</w:t>
        </w:r>
      </w:hyperlink>
      <w:r w:rsidRPr="006E624A">
        <w:t>.</w:t>
      </w:r>
    </w:p>
    <w:p w14:paraId="2799ADEB" w14:textId="77777777" w:rsidR="0031547A" w:rsidRPr="006E624A" w:rsidRDefault="00065DD6" w:rsidP="006E624A">
      <w:pPr>
        <w:pStyle w:val="af"/>
        <w:jc w:val="both"/>
      </w:pPr>
      <w:bookmarkStart w:id="75" w:name="ref-lu2019elementary"/>
      <w:bookmarkEnd w:id="74"/>
      <w:r w:rsidRPr="006E624A">
        <w:t xml:space="preserve">[21] </w:t>
      </w:r>
      <w:r w:rsidRPr="006E624A">
        <w:tab/>
        <w:t>Z. Lu, “Elementary proofs of generalized continued fraction formula for e.” arXiv:1907.05563, 2019.</w:t>
      </w:r>
    </w:p>
    <w:p w14:paraId="4DB1DE86" w14:textId="77777777" w:rsidR="0031547A" w:rsidRPr="006E624A" w:rsidRDefault="00065DD6" w:rsidP="006E624A">
      <w:pPr>
        <w:pStyle w:val="af"/>
        <w:jc w:val="both"/>
      </w:pPr>
      <w:bookmarkStart w:id="76" w:name="ref-kadyrov2021generalized"/>
      <w:bookmarkEnd w:id="75"/>
      <w:r w:rsidRPr="006E624A">
        <w:t xml:space="preserve">[22] </w:t>
      </w:r>
      <w:r w:rsidRPr="006E624A">
        <w:tab/>
        <w:t xml:space="preserve">S. Kadyrov and F. Mashurov, “Generalized continued fraction expansions for </w:t>
      </w:r>
      <m:oMath>
        <m:r>
          <w:rPr>
            <w:rFonts w:ascii="Cambria Math" w:hAnsi="Cambria Math"/>
          </w:rPr>
          <m:t>π</m:t>
        </m:r>
      </m:oMath>
      <w:r w:rsidRPr="006E624A">
        <w:t xml:space="preserve"> and e,” </w:t>
      </w:r>
      <w:r w:rsidRPr="006E624A">
        <w:rPr>
          <w:i/>
          <w:iCs/>
        </w:rPr>
        <w:t>Journal of Discrete Mathematical Sciences and Cryptography</w:t>
      </w:r>
      <w:r w:rsidRPr="006E624A">
        <w:t xml:space="preserve">, vol. 24, no. 6, pp. 1809–1819, 2021, doi: </w:t>
      </w:r>
      <w:hyperlink r:id="rId32">
        <w:r w:rsidRPr="006E624A">
          <w:rPr>
            <w:rStyle w:val="a4"/>
            <w:color w:val="auto"/>
          </w:rPr>
          <w:t>10.1080/09720529.2021.2008453</w:t>
        </w:r>
      </w:hyperlink>
      <w:r w:rsidRPr="006E624A">
        <w:t>.</w:t>
      </w:r>
    </w:p>
    <w:p w14:paraId="3BB29678" w14:textId="77777777" w:rsidR="0031547A" w:rsidRPr="006E624A" w:rsidRDefault="00065DD6" w:rsidP="006E624A">
      <w:pPr>
        <w:pStyle w:val="af"/>
        <w:jc w:val="both"/>
      </w:pPr>
      <w:bookmarkStart w:id="77" w:name="ref-raayoni2019ramanujan"/>
      <w:bookmarkEnd w:id="76"/>
      <w:r w:rsidRPr="006E624A">
        <w:t xml:space="preserve">[23] </w:t>
      </w:r>
      <w:r w:rsidRPr="006E624A">
        <w:tab/>
        <w:t xml:space="preserve">G. Raayoni </w:t>
      </w:r>
      <w:r w:rsidRPr="006E624A">
        <w:rPr>
          <w:i/>
          <w:iCs/>
        </w:rPr>
        <w:t>et al.</w:t>
      </w:r>
      <w:r w:rsidRPr="006E624A">
        <w:t>, “The Ramanujan machine: automatically generated conjectures on fundamental constants.” arXiv:1907.00205, 2019.</w:t>
      </w:r>
    </w:p>
    <w:p w14:paraId="4D4340A0" w14:textId="77777777" w:rsidR="0031547A" w:rsidRPr="006E624A" w:rsidRDefault="00065DD6" w:rsidP="006E624A">
      <w:pPr>
        <w:pStyle w:val="af"/>
        <w:jc w:val="both"/>
      </w:pPr>
      <w:bookmarkStart w:id="78" w:name="ref-RamanujanMachine"/>
      <w:bookmarkEnd w:id="77"/>
      <w:r w:rsidRPr="006E624A">
        <w:t xml:space="preserve">[24] </w:t>
      </w:r>
      <w:r w:rsidRPr="006E624A">
        <w:tab/>
        <w:t xml:space="preserve">The Ramanujan Machine Project, “Suggested New Results by the Community.” 2020. Available: </w:t>
      </w:r>
      <w:hyperlink r:id="rId33">
        <w:r w:rsidRPr="006E624A">
          <w:rPr>
            <w:rStyle w:val="a4"/>
            <w:color w:val="auto"/>
          </w:rPr>
          <w:t>https://www.ramanujanmachine.com/suggested-new-results-by-the-community/</w:t>
        </w:r>
      </w:hyperlink>
    </w:p>
    <w:p w14:paraId="28131B75" w14:textId="77777777" w:rsidR="0031547A" w:rsidRPr="006E624A" w:rsidRDefault="00065DD6" w:rsidP="006E624A">
      <w:pPr>
        <w:pStyle w:val="af"/>
        <w:jc w:val="both"/>
      </w:pPr>
      <w:bookmarkStart w:id="79" w:name="ref-sloane2003"/>
      <w:bookmarkEnd w:id="78"/>
      <w:r w:rsidRPr="006E624A">
        <w:t xml:space="preserve">[25] </w:t>
      </w:r>
      <w:r w:rsidRPr="006E624A">
        <w:tab/>
        <w:t xml:space="preserve">N. J. A. Sloane </w:t>
      </w:r>
      <w:r w:rsidRPr="006E624A">
        <w:rPr>
          <w:i/>
          <w:iCs/>
        </w:rPr>
        <w:t>et al.</w:t>
      </w:r>
      <w:r w:rsidRPr="006E624A">
        <w:t xml:space="preserve">, “The On-Line Encyclopedia of Integer Sequences.” 2003. Available: </w:t>
      </w:r>
      <w:hyperlink r:id="rId34">
        <w:r w:rsidRPr="006E624A">
          <w:rPr>
            <w:rStyle w:val="a4"/>
            <w:color w:val="auto"/>
          </w:rPr>
          <w:t>https://oeis.org/</w:t>
        </w:r>
      </w:hyperlink>
    </w:p>
    <w:p w14:paraId="00112F79" w14:textId="77777777" w:rsidR="0031547A" w:rsidRPr="006E624A" w:rsidRDefault="00065DD6" w:rsidP="006E624A">
      <w:pPr>
        <w:pStyle w:val="af"/>
        <w:jc w:val="both"/>
      </w:pPr>
      <w:bookmarkStart w:id="80" w:name="ref-vanderPoorten1990notes"/>
      <w:bookmarkEnd w:id="79"/>
      <w:r w:rsidRPr="006E624A">
        <w:t xml:space="preserve">[26] </w:t>
      </w:r>
      <w:r w:rsidRPr="006E624A">
        <w:tab/>
        <w:t xml:space="preserve">A. J. van der Poorten, “Notes on continued fractions and recurrence sequences,” in </w:t>
      </w:r>
      <w:r w:rsidRPr="006E624A">
        <w:rPr>
          <w:i/>
          <w:iCs/>
        </w:rPr>
        <w:t>Number theory and cryptography</w:t>
      </w:r>
      <w:r w:rsidRPr="006E624A">
        <w:t>, vol. 154, in London mathematical society lecture note series, vol. 154., Cambridge: Cambridge University Press, 1990, pp. 86–97.</w:t>
      </w:r>
      <w:bookmarkEnd w:id="54"/>
      <w:bookmarkEnd w:id="55"/>
      <w:bookmarkEnd w:id="80"/>
    </w:p>
    <w:sectPr w:rsidR="0031547A" w:rsidRPr="006E624A" w:rsidSect="00005C48">
      <w:headerReference w:type="default" r:id="rId35"/>
      <w:footerReference w:type="default" r:id="rId36"/>
      <w:pgSz w:w="11907" w:h="16840"/>
      <w:pgMar w:top="1134" w:right="567"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BF81B1" w14:textId="77777777" w:rsidR="00B24ACB" w:rsidRDefault="00B24ACB">
      <w:r>
        <w:separator/>
      </w:r>
    </w:p>
  </w:endnote>
  <w:endnote w:type="continuationSeparator" w:id="0">
    <w:p w14:paraId="27D51B4C" w14:textId="77777777" w:rsidR="00B24ACB" w:rsidRDefault="00B24A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232B57" w14:textId="77777777" w:rsidR="00D33E97" w:rsidRPr="00B404A9" w:rsidRDefault="00D33E97">
    <w:pPr>
      <w:pBdr>
        <w:top w:val="nil"/>
        <w:left w:val="nil"/>
        <w:bottom w:val="nil"/>
        <w:right w:val="nil"/>
        <w:between w:val="nil"/>
      </w:pBdr>
      <w:tabs>
        <w:tab w:val="center" w:pos="4680"/>
        <w:tab w:val="right" w:pos="9360"/>
      </w:tabs>
      <w:jc w:val="center"/>
    </w:pPr>
    <w:r w:rsidRPr="00B404A9">
      <w:fldChar w:fldCharType="begin"/>
    </w:r>
    <w:r w:rsidRPr="00B404A9">
      <w:instrText>PAGE</w:instrText>
    </w:r>
    <w:r w:rsidRPr="00B404A9">
      <w:fldChar w:fldCharType="separate"/>
    </w:r>
    <w:r w:rsidRPr="00B404A9">
      <w:rPr>
        <w:noProof/>
      </w:rPr>
      <w:t>1</w:t>
    </w:r>
    <w:r w:rsidRPr="00B404A9">
      <w:fldChar w:fldCharType="end"/>
    </w:r>
  </w:p>
  <w:p w14:paraId="41429CF8" w14:textId="77777777" w:rsidR="00D33E97" w:rsidRDefault="00D33E97">
    <w:pPr>
      <w:pBdr>
        <w:top w:val="nil"/>
        <w:left w:val="nil"/>
        <w:bottom w:val="nil"/>
        <w:right w:val="nil"/>
        <w:between w:val="nil"/>
      </w:pBdr>
      <w:tabs>
        <w:tab w:val="center" w:pos="4680"/>
        <w:tab w:val="right" w:pos="9360"/>
      </w:tabs>
      <w:jc w:val="cente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7D6B99" w14:textId="77777777" w:rsidR="00F30788" w:rsidRDefault="00F30788" w:rsidP="00F30788">
    <w:pPr>
      <w:pStyle w:val="a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C67C65" w14:textId="77777777" w:rsidR="00D33E97" w:rsidRPr="00B404A9" w:rsidRDefault="00D33E97">
    <w:pPr>
      <w:pBdr>
        <w:top w:val="nil"/>
        <w:left w:val="nil"/>
        <w:bottom w:val="nil"/>
        <w:right w:val="nil"/>
        <w:between w:val="nil"/>
      </w:pBdr>
      <w:tabs>
        <w:tab w:val="center" w:pos="4680"/>
        <w:tab w:val="right" w:pos="9360"/>
      </w:tabs>
      <w:jc w:val="center"/>
    </w:pPr>
    <w:r w:rsidRPr="00B404A9">
      <w:fldChar w:fldCharType="begin"/>
    </w:r>
    <w:r w:rsidRPr="00B404A9">
      <w:instrText>PAGE</w:instrText>
    </w:r>
    <w:r w:rsidRPr="00B404A9">
      <w:fldChar w:fldCharType="separate"/>
    </w:r>
    <w:r w:rsidRPr="00B404A9">
      <w:rPr>
        <w:noProof/>
      </w:rPr>
      <w:t>1</w:t>
    </w:r>
    <w:r w:rsidRPr="00B404A9">
      <w:fldChar w:fldCharType="end"/>
    </w:r>
  </w:p>
  <w:p w14:paraId="589EF57F" w14:textId="77777777" w:rsidR="00D33E97" w:rsidRDefault="00D33E97">
    <w:pPr>
      <w:pBdr>
        <w:top w:val="nil"/>
        <w:left w:val="nil"/>
        <w:bottom w:val="nil"/>
        <w:right w:val="nil"/>
        <w:between w:val="nil"/>
      </w:pBdr>
      <w:tabs>
        <w:tab w:val="center" w:pos="4680"/>
        <w:tab w:val="right" w:pos="9360"/>
      </w:tabs>
      <w:jc w:val="center"/>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AD0FDE" w14:textId="79467FF3" w:rsidR="00F30788" w:rsidRDefault="00F30788" w:rsidP="00F30788">
    <w:pPr>
      <w:pStyle w:val="aa"/>
      <w:jc w:val="center"/>
    </w:pPr>
    <w:r>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034E27" w14:textId="77777777" w:rsidR="00D33E97" w:rsidRPr="00B404A9" w:rsidRDefault="00D33E97">
    <w:pPr>
      <w:pBdr>
        <w:top w:val="nil"/>
        <w:left w:val="nil"/>
        <w:bottom w:val="nil"/>
        <w:right w:val="nil"/>
        <w:between w:val="nil"/>
      </w:pBdr>
      <w:tabs>
        <w:tab w:val="center" w:pos="4680"/>
        <w:tab w:val="right" w:pos="9360"/>
      </w:tabs>
      <w:jc w:val="center"/>
    </w:pPr>
    <w:r w:rsidRPr="00B404A9">
      <w:fldChar w:fldCharType="begin"/>
    </w:r>
    <w:r w:rsidRPr="00B404A9">
      <w:instrText>PAGE</w:instrText>
    </w:r>
    <w:r w:rsidRPr="00B404A9">
      <w:fldChar w:fldCharType="separate"/>
    </w:r>
    <w:r w:rsidRPr="00B404A9">
      <w:rPr>
        <w:noProof/>
      </w:rPr>
      <w:t>1</w:t>
    </w:r>
    <w:r w:rsidRPr="00B404A9">
      <w:fldChar w:fldCharType="end"/>
    </w:r>
  </w:p>
  <w:p w14:paraId="31DA187E" w14:textId="77777777" w:rsidR="00D33E97" w:rsidRDefault="00D33E97">
    <w:pPr>
      <w:pBdr>
        <w:top w:val="nil"/>
        <w:left w:val="nil"/>
        <w:bottom w:val="nil"/>
        <w:right w:val="nil"/>
        <w:between w:val="nil"/>
      </w:pBdr>
      <w:tabs>
        <w:tab w:val="center" w:pos="4680"/>
        <w:tab w:val="right" w:pos="9360"/>
      </w:tabs>
      <w:jc w:val="center"/>
      <w:rPr>
        <w:color w:val="00000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600649" w14:textId="509CEBFF" w:rsidR="00F30788" w:rsidRDefault="00F30788" w:rsidP="00F30788">
    <w:pPr>
      <w:pStyle w:val="aa"/>
      <w:jc w:val="center"/>
    </w:pPr>
    <w:r>
      <w:t>3</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530BB6" w14:textId="77777777" w:rsidR="00D33E97" w:rsidRPr="00B404A9" w:rsidRDefault="00D33E97">
    <w:pPr>
      <w:pBdr>
        <w:top w:val="nil"/>
        <w:left w:val="nil"/>
        <w:bottom w:val="nil"/>
        <w:right w:val="nil"/>
        <w:between w:val="nil"/>
      </w:pBdr>
      <w:tabs>
        <w:tab w:val="center" w:pos="4680"/>
        <w:tab w:val="right" w:pos="9360"/>
      </w:tabs>
      <w:jc w:val="center"/>
    </w:pPr>
    <w:r w:rsidRPr="00B404A9">
      <w:fldChar w:fldCharType="begin"/>
    </w:r>
    <w:r w:rsidRPr="00B404A9">
      <w:instrText>PAGE</w:instrText>
    </w:r>
    <w:r w:rsidRPr="00B404A9">
      <w:fldChar w:fldCharType="separate"/>
    </w:r>
    <w:r w:rsidRPr="00B404A9">
      <w:rPr>
        <w:noProof/>
      </w:rPr>
      <w:t>1</w:t>
    </w:r>
    <w:r w:rsidRPr="00B404A9">
      <w:fldChar w:fldCharType="end"/>
    </w:r>
  </w:p>
  <w:p w14:paraId="53F52DA4" w14:textId="77777777" w:rsidR="00D33E97" w:rsidRDefault="00D33E97">
    <w:pPr>
      <w:pBdr>
        <w:top w:val="nil"/>
        <w:left w:val="nil"/>
        <w:bottom w:val="nil"/>
        <w:right w:val="nil"/>
        <w:between w:val="nil"/>
      </w:pBdr>
      <w:tabs>
        <w:tab w:val="center" w:pos="4680"/>
        <w:tab w:val="right" w:pos="9360"/>
      </w:tabs>
      <w:jc w:val="center"/>
      <w:rPr>
        <w:color w:val="00000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7E1BFC" w14:textId="77777777" w:rsidR="00D33E97" w:rsidRPr="00B404A9" w:rsidRDefault="00D33E97">
    <w:pPr>
      <w:pBdr>
        <w:top w:val="nil"/>
        <w:left w:val="nil"/>
        <w:bottom w:val="nil"/>
        <w:right w:val="nil"/>
        <w:between w:val="nil"/>
      </w:pBdr>
      <w:tabs>
        <w:tab w:val="center" w:pos="4680"/>
        <w:tab w:val="right" w:pos="9360"/>
      </w:tabs>
      <w:jc w:val="center"/>
    </w:pPr>
    <w:r w:rsidRPr="00B404A9">
      <w:fldChar w:fldCharType="begin"/>
    </w:r>
    <w:r w:rsidRPr="00B404A9">
      <w:instrText>PAGE</w:instrText>
    </w:r>
    <w:r w:rsidRPr="00B404A9">
      <w:fldChar w:fldCharType="separate"/>
    </w:r>
    <w:r w:rsidRPr="00B404A9">
      <w:rPr>
        <w:noProof/>
      </w:rPr>
      <w:t>1</w:t>
    </w:r>
    <w:r w:rsidRPr="00B404A9">
      <w:fldChar w:fldCharType="end"/>
    </w:r>
  </w:p>
  <w:p w14:paraId="2B046EC9" w14:textId="77777777" w:rsidR="00D33E97" w:rsidRDefault="00D33E97">
    <w:pPr>
      <w:pBdr>
        <w:top w:val="nil"/>
        <w:left w:val="nil"/>
        <w:bottom w:val="nil"/>
        <w:right w:val="nil"/>
        <w:between w:val="nil"/>
      </w:pBdr>
      <w:tabs>
        <w:tab w:val="center" w:pos="4680"/>
        <w:tab w:val="right" w:pos="9360"/>
      </w:tabs>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92F22E" w14:textId="77777777" w:rsidR="00B24ACB" w:rsidRDefault="00B24ACB">
      <w:r>
        <w:separator/>
      </w:r>
    </w:p>
  </w:footnote>
  <w:footnote w:type="continuationSeparator" w:id="0">
    <w:p w14:paraId="326A55FF" w14:textId="77777777" w:rsidR="00B24ACB" w:rsidRDefault="00B24A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E150DF" w14:textId="77777777" w:rsidR="00D33E97" w:rsidRDefault="00D33E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C78FAD" w14:textId="77777777" w:rsidR="00D33E97" w:rsidRDefault="00D33E97">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99976D" w14:textId="77777777" w:rsidR="00D33E97" w:rsidRDefault="00D33E97">
    <w:pPr>
      <w:pBdr>
        <w:top w:val="nil"/>
        <w:left w:val="nil"/>
        <w:bottom w:val="nil"/>
        <w:right w:val="nil"/>
        <w:between w:val="nil"/>
      </w:pBdr>
      <w:tabs>
        <w:tab w:val="center" w:pos="4680"/>
        <w:tab w:val="right" w:pos="9360"/>
      </w:tabs>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F23043" w14:textId="77777777" w:rsidR="00D33E97" w:rsidRDefault="00D33E97">
    <w:pPr>
      <w:pBdr>
        <w:top w:val="nil"/>
        <w:left w:val="nil"/>
        <w:bottom w:val="nil"/>
        <w:right w:val="nil"/>
        <w:between w:val="nil"/>
      </w:pBdr>
      <w:tabs>
        <w:tab w:val="center" w:pos="4680"/>
        <w:tab w:val="right" w:pos="9360"/>
      </w:tabs>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DBAEAE" w14:textId="77777777" w:rsidR="00D33E97" w:rsidRDefault="00D33E97">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A990"/>
    <w:multiLevelType w:val="multilevel"/>
    <w:tmpl w:val="031454E2"/>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139A3B12"/>
    <w:multiLevelType w:val="hybridMultilevel"/>
    <w:tmpl w:val="BDEA3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0EF36B0"/>
    <w:multiLevelType w:val="hybridMultilevel"/>
    <w:tmpl w:val="7406A14C"/>
    <w:lvl w:ilvl="0" w:tplc="5598F8C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EBC3D38"/>
    <w:multiLevelType w:val="hybridMultilevel"/>
    <w:tmpl w:val="A2F639B0"/>
    <w:lvl w:ilvl="0" w:tplc="7B54CF54">
      <w:start w:val="1"/>
      <w:numFmt w:val="bullet"/>
      <w:lvlText w:val=""/>
      <w:lvlJc w:val="left"/>
      <w:pPr>
        <w:tabs>
          <w:tab w:val="num" w:pos="1080"/>
        </w:tabs>
        <w:ind w:left="720" w:hanging="360"/>
      </w:pPr>
      <w:rPr>
        <w:rFonts w:ascii="Symbol" w:hAnsi="Symbol" w:hint="default"/>
      </w:rPr>
    </w:lvl>
    <w:lvl w:ilvl="1" w:tplc="41061762">
      <w:numFmt w:val="decimal"/>
      <w:lvlText w:val=""/>
      <w:lvlJc w:val="left"/>
    </w:lvl>
    <w:lvl w:ilvl="2" w:tplc="776A84F8">
      <w:numFmt w:val="decimal"/>
      <w:lvlText w:val=""/>
      <w:lvlJc w:val="left"/>
    </w:lvl>
    <w:lvl w:ilvl="3" w:tplc="BC50D044">
      <w:numFmt w:val="decimal"/>
      <w:lvlText w:val=""/>
      <w:lvlJc w:val="left"/>
    </w:lvl>
    <w:lvl w:ilvl="4" w:tplc="52C6C7C4">
      <w:numFmt w:val="decimal"/>
      <w:lvlText w:val=""/>
      <w:lvlJc w:val="left"/>
    </w:lvl>
    <w:lvl w:ilvl="5" w:tplc="328C8952">
      <w:numFmt w:val="decimal"/>
      <w:lvlText w:val=""/>
      <w:lvlJc w:val="left"/>
    </w:lvl>
    <w:lvl w:ilvl="6" w:tplc="A61AC90A">
      <w:numFmt w:val="decimal"/>
      <w:lvlText w:val=""/>
      <w:lvlJc w:val="left"/>
    </w:lvl>
    <w:lvl w:ilvl="7" w:tplc="002874B8">
      <w:numFmt w:val="decimal"/>
      <w:lvlText w:val=""/>
      <w:lvlJc w:val="left"/>
    </w:lvl>
    <w:lvl w:ilvl="8" w:tplc="24B461B6">
      <w:numFmt w:val="decimal"/>
      <w:lvlText w:val=""/>
      <w:lvlJc w:val="left"/>
    </w:lvl>
  </w:abstractNum>
  <w:abstractNum w:abstractNumId="4" w15:restartNumberingAfterBreak="0">
    <w:nsid w:val="527805F1"/>
    <w:multiLevelType w:val="hybridMultilevel"/>
    <w:tmpl w:val="56D813E2"/>
    <w:lvl w:ilvl="0" w:tplc="6A6C0A2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7A9732D1"/>
    <w:multiLevelType w:val="hybridMultilevel"/>
    <w:tmpl w:val="3A02A8FE"/>
    <w:lvl w:ilvl="0" w:tplc="04190015">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9"/>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48B"/>
    <w:rsid w:val="00005C48"/>
    <w:rsid w:val="000121B3"/>
    <w:rsid w:val="00026E0C"/>
    <w:rsid w:val="00065DD6"/>
    <w:rsid w:val="00073A25"/>
    <w:rsid w:val="000D52A6"/>
    <w:rsid w:val="000E1578"/>
    <w:rsid w:val="0010018B"/>
    <w:rsid w:val="001301F3"/>
    <w:rsid w:val="00157B74"/>
    <w:rsid w:val="00167A9E"/>
    <w:rsid w:val="00206EB1"/>
    <w:rsid w:val="00215E57"/>
    <w:rsid w:val="002307A2"/>
    <w:rsid w:val="002766E0"/>
    <w:rsid w:val="00295810"/>
    <w:rsid w:val="002C100F"/>
    <w:rsid w:val="002D3B6D"/>
    <w:rsid w:val="0031027A"/>
    <w:rsid w:val="0031547A"/>
    <w:rsid w:val="00325422"/>
    <w:rsid w:val="00334368"/>
    <w:rsid w:val="003746C7"/>
    <w:rsid w:val="003B4DBE"/>
    <w:rsid w:val="003C633D"/>
    <w:rsid w:val="00410226"/>
    <w:rsid w:val="00422CAC"/>
    <w:rsid w:val="00427D42"/>
    <w:rsid w:val="00462C46"/>
    <w:rsid w:val="004720E6"/>
    <w:rsid w:val="004742D5"/>
    <w:rsid w:val="004D6083"/>
    <w:rsid w:val="004F5A83"/>
    <w:rsid w:val="005022C2"/>
    <w:rsid w:val="00571233"/>
    <w:rsid w:val="005C77B9"/>
    <w:rsid w:val="0060145B"/>
    <w:rsid w:val="006052D1"/>
    <w:rsid w:val="00652A9E"/>
    <w:rsid w:val="00697450"/>
    <w:rsid w:val="00697E5F"/>
    <w:rsid w:val="006D5401"/>
    <w:rsid w:val="006E11DE"/>
    <w:rsid w:val="006E2C80"/>
    <w:rsid w:val="006E53B6"/>
    <w:rsid w:val="006E624A"/>
    <w:rsid w:val="006F784F"/>
    <w:rsid w:val="00711165"/>
    <w:rsid w:val="00725CA6"/>
    <w:rsid w:val="00742EC7"/>
    <w:rsid w:val="00751B9C"/>
    <w:rsid w:val="00752FD5"/>
    <w:rsid w:val="0076433E"/>
    <w:rsid w:val="007920EA"/>
    <w:rsid w:val="00797D7B"/>
    <w:rsid w:val="007A019B"/>
    <w:rsid w:val="007A60EB"/>
    <w:rsid w:val="007B648B"/>
    <w:rsid w:val="007B7F28"/>
    <w:rsid w:val="007C3E3F"/>
    <w:rsid w:val="007E40CC"/>
    <w:rsid w:val="007F2014"/>
    <w:rsid w:val="00802876"/>
    <w:rsid w:val="00804AD2"/>
    <w:rsid w:val="00826ADD"/>
    <w:rsid w:val="00850EE5"/>
    <w:rsid w:val="0088034F"/>
    <w:rsid w:val="0088568D"/>
    <w:rsid w:val="008C4A91"/>
    <w:rsid w:val="008E6078"/>
    <w:rsid w:val="00913D4C"/>
    <w:rsid w:val="00921E65"/>
    <w:rsid w:val="009550C6"/>
    <w:rsid w:val="0099706E"/>
    <w:rsid w:val="009C77CE"/>
    <w:rsid w:val="00A213CE"/>
    <w:rsid w:val="00A27BBE"/>
    <w:rsid w:val="00A5560A"/>
    <w:rsid w:val="00A908E6"/>
    <w:rsid w:val="00AC0152"/>
    <w:rsid w:val="00AF6892"/>
    <w:rsid w:val="00B24ACB"/>
    <w:rsid w:val="00B37A21"/>
    <w:rsid w:val="00B404A9"/>
    <w:rsid w:val="00B71032"/>
    <w:rsid w:val="00BB51AF"/>
    <w:rsid w:val="00BE4CBE"/>
    <w:rsid w:val="00BF7345"/>
    <w:rsid w:val="00C033AB"/>
    <w:rsid w:val="00C06A3C"/>
    <w:rsid w:val="00C17B83"/>
    <w:rsid w:val="00C43A4E"/>
    <w:rsid w:val="00C71BF2"/>
    <w:rsid w:val="00C74406"/>
    <w:rsid w:val="00CB7096"/>
    <w:rsid w:val="00CC12B8"/>
    <w:rsid w:val="00CD1A05"/>
    <w:rsid w:val="00D13B1D"/>
    <w:rsid w:val="00D15141"/>
    <w:rsid w:val="00D31ECC"/>
    <w:rsid w:val="00D33E97"/>
    <w:rsid w:val="00D37400"/>
    <w:rsid w:val="00D9672C"/>
    <w:rsid w:val="00DB029C"/>
    <w:rsid w:val="00DC3CAB"/>
    <w:rsid w:val="00DF433A"/>
    <w:rsid w:val="00DF78FD"/>
    <w:rsid w:val="00E05D0C"/>
    <w:rsid w:val="00E356D6"/>
    <w:rsid w:val="00E44731"/>
    <w:rsid w:val="00E4698E"/>
    <w:rsid w:val="00E93E52"/>
    <w:rsid w:val="00EB189E"/>
    <w:rsid w:val="00EC34EB"/>
    <w:rsid w:val="00EC609B"/>
    <w:rsid w:val="00ED0D6E"/>
    <w:rsid w:val="00EE0D74"/>
    <w:rsid w:val="00EE6DB4"/>
    <w:rsid w:val="00F30788"/>
    <w:rsid w:val="00F62749"/>
    <w:rsid w:val="00F753CE"/>
    <w:rsid w:val="00FC2D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878C54"/>
  <w15:docId w15:val="{556ACE23-4F92-4939-A2E2-A15AFB64A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heme="minorHAnsi" w:cstheme="minorBidi"/>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3E97"/>
    <w:rPr>
      <w:rFonts w:eastAsia="Times New Roman" w:hAnsi="Times New Roman" w:cs="Times New Roman"/>
    </w:rPr>
  </w:style>
  <w:style w:type="paragraph" w:styleId="1">
    <w:name w:val="heading 1"/>
    <w:basedOn w:val="a"/>
    <w:next w:val="a"/>
    <w:link w:val="10"/>
    <w:uiPriority w:val="9"/>
    <w:qFormat/>
    <w:rsid w:val="00921E65"/>
    <w:pPr>
      <w:keepNext/>
      <w:keepLines/>
      <w:spacing w:before="240"/>
      <w:jc w:val="center"/>
      <w:outlineLvl w:val="0"/>
    </w:pPr>
    <w:rPr>
      <w:b/>
      <w:lang w:val="en" w:eastAsia="ru-RU"/>
    </w:rPr>
  </w:style>
  <w:style w:type="paragraph" w:styleId="2">
    <w:name w:val="heading 2"/>
    <w:basedOn w:val="a"/>
    <w:next w:val="a"/>
    <w:link w:val="20"/>
    <w:uiPriority w:val="9"/>
    <w:semiHidden/>
    <w:unhideWhenUsed/>
    <w:qFormat/>
    <w:rsid w:val="006E624A"/>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VerbatimChar">
    <w:name w:val="Verbatim Char"/>
    <w:link w:val="SourceCode"/>
    <w:rPr>
      <w:rFonts w:ascii="Consolas" w:hAnsi="Consolas"/>
      <w:sz w:val="22"/>
    </w:rPr>
  </w:style>
  <w:style w:type="paragraph" w:styleId="a3">
    <w:name w:val="Normal (Web)"/>
    <w:basedOn w:val="a"/>
    <w:uiPriority w:val="99"/>
    <w:semiHidden/>
    <w:unhideWhenUsed/>
    <w:rsid w:val="00D15141"/>
    <w:pPr>
      <w:spacing w:before="100" w:beforeAutospacing="1" w:after="100" w:afterAutospacing="1"/>
    </w:pPr>
    <w:rPr>
      <w:sz w:val="24"/>
      <w:szCs w:val="24"/>
      <w:lang w:eastAsia="ru-RU"/>
    </w:rPr>
  </w:style>
  <w:style w:type="character" w:customStyle="1" w:styleId="apple-tab-span">
    <w:name w:val="apple-tab-span"/>
    <w:basedOn w:val="a0"/>
    <w:rsid w:val="00D15141"/>
  </w:style>
  <w:style w:type="character" w:styleId="a4">
    <w:name w:val="Hyperlink"/>
    <w:basedOn w:val="a0"/>
    <w:uiPriority w:val="99"/>
    <w:unhideWhenUsed/>
    <w:rsid w:val="00D15141"/>
    <w:rPr>
      <w:color w:val="0000FF"/>
      <w:u w:val="single"/>
    </w:rPr>
  </w:style>
  <w:style w:type="character" w:styleId="a5">
    <w:name w:val="annotation reference"/>
    <w:basedOn w:val="a0"/>
    <w:uiPriority w:val="99"/>
    <w:semiHidden/>
    <w:unhideWhenUsed/>
    <w:rsid w:val="00D15141"/>
    <w:rPr>
      <w:sz w:val="16"/>
      <w:szCs w:val="16"/>
    </w:rPr>
  </w:style>
  <w:style w:type="paragraph" w:styleId="a6">
    <w:name w:val="annotation text"/>
    <w:basedOn w:val="a"/>
    <w:link w:val="a7"/>
    <w:uiPriority w:val="99"/>
    <w:semiHidden/>
    <w:unhideWhenUsed/>
    <w:rsid w:val="00D15141"/>
    <w:rPr>
      <w:sz w:val="20"/>
      <w:szCs w:val="20"/>
    </w:rPr>
  </w:style>
  <w:style w:type="character" w:customStyle="1" w:styleId="a7">
    <w:name w:val="Текст примечания Знак"/>
    <w:basedOn w:val="a0"/>
    <w:link w:val="a6"/>
    <w:uiPriority w:val="99"/>
    <w:semiHidden/>
    <w:rsid w:val="00D15141"/>
    <w:rPr>
      <w:sz w:val="20"/>
      <w:szCs w:val="20"/>
    </w:rPr>
  </w:style>
  <w:style w:type="paragraph" w:styleId="a8">
    <w:name w:val="annotation subject"/>
    <w:basedOn w:val="a6"/>
    <w:next w:val="a6"/>
    <w:link w:val="a9"/>
    <w:uiPriority w:val="99"/>
    <w:semiHidden/>
    <w:unhideWhenUsed/>
    <w:rsid w:val="00D15141"/>
    <w:rPr>
      <w:b/>
      <w:bCs/>
    </w:rPr>
  </w:style>
  <w:style w:type="character" w:customStyle="1" w:styleId="a9">
    <w:name w:val="Тема примечания Знак"/>
    <w:basedOn w:val="a7"/>
    <w:link w:val="a8"/>
    <w:uiPriority w:val="99"/>
    <w:semiHidden/>
    <w:rsid w:val="00D15141"/>
    <w:rPr>
      <w:b/>
      <w:bCs/>
      <w:sz w:val="20"/>
      <w:szCs w:val="20"/>
    </w:rPr>
  </w:style>
  <w:style w:type="paragraph" w:styleId="aa">
    <w:name w:val="footer"/>
    <w:basedOn w:val="a"/>
    <w:link w:val="ab"/>
    <w:uiPriority w:val="99"/>
    <w:unhideWhenUsed/>
    <w:rsid w:val="0060145B"/>
    <w:pPr>
      <w:tabs>
        <w:tab w:val="center" w:pos="4513"/>
        <w:tab w:val="right" w:pos="9026"/>
      </w:tabs>
    </w:pPr>
  </w:style>
  <w:style w:type="character" w:customStyle="1" w:styleId="ab">
    <w:name w:val="Нижний колонтитул Знак"/>
    <w:basedOn w:val="a0"/>
    <w:link w:val="aa"/>
    <w:uiPriority w:val="99"/>
    <w:rsid w:val="0060145B"/>
  </w:style>
  <w:style w:type="character" w:styleId="ac">
    <w:name w:val="page number"/>
    <w:basedOn w:val="a0"/>
    <w:uiPriority w:val="99"/>
    <w:semiHidden/>
    <w:unhideWhenUsed/>
    <w:rsid w:val="0060145B"/>
  </w:style>
  <w:style w:type="character" w:styleId="ad">
    <w:name w:val="Placeholder Text"/>
    <w:basedOn w:val="a0"/>
    <w:uiPriority w:val="99"/>
    <w:semiHidden/>
    <w:rsid w:val="0088568D"/>
    <w:rPr>
      <w:color w:val="666666"/>
    </w:rPr>
  </w:style>
  <w:style w:type="paragraph" w:styleId="11">
    <w:name w:val="toc 1"/>
    <w:basedOn w:val="a"/>
    <w:next w:val="a"/>
    <w:autoRedefine/>
    <w:uiPriority w:val="39"/>
    <w:unhideWhenUsed/>
    <w:rsid w:val="00921E65"/>
    <w:pPr>
      <w:spacing w:before="120"/>
    </w:pPr>
    <w:rPr>
      <w:rFonts w:asciiTheme="minorHAnsi" w:cstheme="minorHAnsi"/>
      <w:b/>
      <w:bCs/>
      <w:i/>
      <w:iCs/>
      <w:sz w:val="24"/>
      <w:szCs w:val="24"/>
    </w:rPr>
  </w:style>
  <w:style w:type="character" w:customStyle="1" w:styleId="10">
    <w:name w:val="Заголовок 1 Знак"/>
    <w:basedOn w:val="a0"/>
    <w:link w:val="1"/>
    <w:uiPriority w:val="9"/>
    <w:rsid w:val="00921E65"/>
    <w:rPr>
      <w:rFonts w:ascii="Times New Roman" w:eastAsia="Times New Roman" w:hAnsi="Times New Roman" w:cs="Times New Roman"/>
      <w:b/>
      <w:sz w:val="28"/>
      <w:szCs w:val="28"/>
      <w:lang w:val="en" w:eastAsia="ru-RU"/>
    </w:rPr>
  </w:style>
  <w:style w:type="paragraph" w:styleId="ae">
    <w:name w:val="TOC Heading"/>
    <w:basedOn w:val="1"/>
    <w:next w:val="a"/>
    <w:uiPriority w:val="39"/>
    <w:unhideWhenUsed/>
    <w:qFormat/>
    <w:rsid w:val="009550C6"/>
    <w:pPr>
      <w:spacing w:line="259" w:lineRule="auto"/>
      <w:outlineLvl w:val="9"/>
    </w:pPr>
    <w:rPr>
      <w:rFonts w:asciiTheme="majorHAnsi" w:eastAsiaTheme="majorEastAsia" w:hAnsiTheme="majorHAnsi" w:cstheme="majorBidi"/>
      <w:b w:val="0"/>
      <w:color w:val="2F5496" w:themeColor="accent1" w:themeShade="BF"/>
      <w:sz w:val="32"/>
      <w:szCs w:val="32"/>
      <w:lang w:val="ru-RU"/>
    </w:rPr>
  </w:style>
  <w:style w:type="paragraph" w:customStyle="1" w:styleId="BibEntry">
    <w:name w:val="BibEntry"/>
    <w:rsid w:val="001301F3"/>
    <w:pPr>
      <w:spacing w:after="80" w:line="276" w:lineRule="auto"/>
      <w:ind w:left="432" w:hanging="432"/>
      <w:jc w:val="both"/>
    </w:pPr>
    <w:rPr>
      <w:rFonts w:eastAsia="Times New Roman" w:hAnsi="Times New Roman"/>
      <w:sz w:val="24"/>
    </w:rPr>
  </w:style>
  <w:style w:type="paragraph" w:styleId="af">
    <w:name w:val="Bibliography"/>
    <w:basedOn w:val="a"/>
    <w:next w:val="a"/>
    <w:uiPriority w:val="37"/>
    <w:unhideWhenUsed/>
    <w:rsid w:val="00C033AB"/>
  </w:style>
  <w:style w:type="paragraph" w:styleId="af0">
    <w:name w:val="header"/>
    <w:basedOn w:val="a"/>
    <w:link w:val="af1"/>
    <w:uiPriority w:val="99"/>
    <w:unhideWhenUsed/>
    <w:rsid w:val="003B4DBE"/>
    <w:pPr>
      <w:tabs>
        <w:tab w:val="center" w:pos="4677"/>
        <w:tab w:val="right" w:pos="9355"/>
      </w:tabs>
    </w:pPr>
  </w:style>
  <w:style w:type="character" w:customStyle="1" w:styleId="af1">
    <w:name w:val="Верхний колонтитул Знак"/>
    <w:basedOn w:val="a0"/>
    <w:link w:val="af0"/>
    <w:uiPriority w:val="99"/>
    <w:rsid w:val="003B4DBE"/>
  </w:style>
  <w:style w:type="character" w:customStyle="1" w:styleId="katex-mathml">
    <w:name w:val="katex-mathml"/>
    <w:basedOn w:val="a0"/>
    <w:rsid w:val="00BE4CBE"/>
  </w:style>
  <w:style w:type="character" w:customStyle="1" w:styleId="mop">
    <w:name w:val="mop"/>
    <w:basedOn w:val="a0"/>
    <w:rsid w:val="00BE4CBE"/>
  </w:style>
  <w:style w:type="character" w:customStyle="1" w:styleId="mord">
    <w:name w:val="mord"/>
    <w:basedOn w:val="a0"/>
    <w:rsid w:val="00BE4CBE"/>
  </w:style>
  <w:style w:type="paragraph" w:customStyle="1" w:styleId="SourceCode">
    <w:name w:val="Source Code"/>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customStyle="1" w:styleId="20">
    <w:name w:val="Заголовок 2 Знак"/>
    <w:basedOn w:val="a0"/>
    <w:link w:val="2"/>
    <w:uiPriority w:val="9"/>
    <w:semiHidden/>
    <w:rsid w:val="006E624A"/>
    <w:rPr>
      <w:rFonts w:asciiTheme="majorHAnsi" w:eastAsiaTheme="majorEastAsia" w:hAnsiTheme="majorHAnsi" w:cstheme="majorBidi"/>
      <w:color w:val="2F5496" w:themeColor="accent1" w:themeShade="BF"/>
      <w:sz w:val="26"/>
      <w:szCs w:val="26"/>
    </w:rPr>
  </w:style>
  <w:style w:type="paragraph" w:styleId="21">
    <w:name w:val="toc 2"/>
    <w:basedOn w:val="a"/>
    <w:next w:val="a"/>
    <w:autoRedefine/>
    <w:uiPriority w:val="39"/>
    <w:unhideWhenUsed/>
    <w:rsid w:val="006E624A"/>
    <w:pPr>
      <w:spacing w:after="100"/>
      <w:ind w:left="280"/>
    </w:pPr>
  </w:style>
  <w:style w:type="paragraph" w:styleId="af2">
    <w:name w:val="List Paragraph"/>
    <w:basedOn w:val="a"/>
    <w:uiPriority w:val="34"/>
    <w:qFormat/>
    <w:rsid w:val="00D33E97"/>
    <w:pPr>
      <w:ind w:left="720"/>
      <w:contextualSpacing/>
    </w:pPr>
  </w:style>
  <w:style w:type="paragraph" w:styleId="3">
    <w:name w:val="toc 3"/>
    <w:basedOn w:val="a"/>
    <w:next w:val="a"/>
    <w:autoRedefine/>
    <w:uiPriority w:val="39"/>
    <w:unhideWhenUsed/>
    <w:rsid w:val="00F30788"/>
    <w:pPr>
      <w:spacing w:after="100" w:line="259" w:lineRule="auto"/>
      <w:ind w:left="440"/>
    </w:pPr>
    <w:rPr>
      <w:rFonts w:asciiTheme="minorHAnsi" w:eastAsiaTheme="minorEastAsia" w:hAnsiTheme="minorHAnsi"/>
      <w:sz w:val="22"/>
      <w:szCs w:val="22"/>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13470">
      <w:bodyDiv w:val="1"/>
      <w:marLeft w:val="0"/>
      <w:marRight w:val="0"/>
      <w:marTop w:val="0"/>
      <w:marBottom w:val="0"/>
      <w:divBdr>
        <w:top w:val="none" w:sz="0" w:space="0" w:color="auto"/>
        <w:left w:val="none" w:sz="0" w:space="0" w:color="auto"/>
        <w:bottom w:val="none" w:sz="0" w:space="0" w:color="auto"/>
        <w:right w:val="none" w:sz="0" w:space="0" w:color="auto"/>
      </w:divBdr>
    </w:div>
    <w:div w:id="2630857">
      <w:bodyDiv w:val="1"/>
      <w:marLeft w:val="0"/>
      <w:marRight w:val="0"/>
      <w:marTop w:val="0"/>
      <w:marBottom w:val="0"/>
      <w:divBdr>
        <w:top w:val="none" w:sz="0" w:space="0" w:color="auto"/>
        <w:left w:val="none" w:sz="0" w:space="0" w:color="auto"/>
        <w:bottom w:val="none" w:sz="0" w:space="0" w:color="auto"/>
        <w:right w:val="none" w:sz="0" w:space="0" w:color="auto"/>
      </w:divBdr>
    </w:div>
    <w:div w:id="3017340">
      <w:bodyDiv w:val="1"/>
      <w:marLeft w:val="0"/>
      <w:marRight w:val="0"/>
      <w:marTop w:val="0"/>
      <w:marBottom w:val="0"/>
      <w:divBdr>
        <w:top w:val="none" w:sz="0" w:space="0" w:color="auto"/>
        <w:left w:val="none" w:sz="0" w:space="0" w:color="auto"/>
        <w:bottom w:val="none" w:sz="0" w:space="0" w:color="auto"/>
        <w:right w:val="none" w:sz="0" w:space="0" w:color="auto"/>
      </w:divBdr>
    </w:div>
    <w:div w:id="3240975">
      <w:bodyDiv w:val="1"/>
      <w:marLeft w:val="0"/>
      <w:marRight w:val="0"/>
      <w:marTop w:val="0"/>
      <w:marBottom w:val="0"/>
      <w:divBdr>
        <w:top w:val="none" w:sz="0" w:space="0" w:color="auto"/>
        <w:left w:val="none" w:sz="0" w:space="0" w:color="auto"/>
        <w:bottom w:val="none" w:sz="0" w:space="0" w:color="auto"/>
        <w:right w:val="none" w:sz="0" w:space="0" w:color="auto"/>
      </w:divBdr>
    </w:div>
    <w:div w:id="4599599">
      <w:bodyDiv w:val="1"/>
      <w:marLeft w:val="0"/>
      <w:marRight w:val="0"/>
      <w:marTop w:val="0"/>
      <w:marBottom w:val="0"/>
      <w:divBdr>
        <w:top w:val="none" w:sz="0" w:space="0" w:color="auto"/>
        <w:left w:val="none" w:sz="0" w:space="0" w:color="auto"/>
        <w:bottom w:val="none" w:sz="0" w:space="0" w:color="auto"/>
        <w:right w:val="none" w:sz="0" w:space="0" w:color="auto"/>
      </w:divBdr>
    </w:div>
    <w:div w:id="4747376">
      <w:bodyDiv w:val="1"/>
      <w:marLeft w:val="0"/>
      <w:marRight w:val="0"/>
      <w:marTop w:val="0"/>
      <w:marBottom w:val="0"/>
      <w:divBdr>
        <w:top w:val="none" w:sz="0" w:space="0" w:color="auto"/>
        <w:left w:val="none" w:sz="0" w:space="0" w:color="auto"/>
        <w:bottom w:val="none" w:sz="0" w:space="0" w:color="auto"/>
        <w:right w:val="none" w:sz="0" w:space="0" w:color="auto"/>
      </w:divBdr>
    </w:div>
    <w:div w:id="4869177">
      <w:bodyDiv w:val="1"/>
      <w:marLeft w:val="0"/>
      <w:marRight w:val="0"/>
      <w:marTop w:val="0"/>
      <w:marBottom w:val="0"/>
      <w:divBdr>
        <w:top w:val="none" w:sz="0" w:space="0" w:color="auto"/>
        <w:left w:val="none" w:sz="0" w:space="0" w:color="auto"/>
        <w:bottom w:val="none" w:sz="0" w:space="0" w:color="auto"/>
        <w:right w:val="none" w:sz="0" w:space="0" w:color="auto"/>
      </w:divBdr>
    </w:div>
    <w:div w:id="5518653">
      <w:bodyDiv w:val="1"/>
      <w:marLeft w:val="0"/>
      <w:marRight w:val="0"/>
      <w:marTop w:val="0"/>
      <w:marBottom w:val="0"/>
      <w:divBdr>
        <w:top w:val="none" w:sz="0" w:space="0" w:color="auto"/>
        <w:left w:val="none" w:sz="0" w:space="0" w:color="auto"/>
        <w:bottom w:val="none" w:sz="0" w:space="0" w:color="auto"/>
        <w:right w:val="none" w:sz="0" w:space="0" w:color="auto"/>
      </w:divBdr>
    </w:div>
    <w:div w:id="6561828">
      <w:bodyDiv w:val="1"/>
      <w:marLeft w:val="0"/>
      <w:marRight w:val="0"/>
      <w:marTop w:val="0"/>
      <w:marBottom w:val="0"/>
      <w:divBdr>
        <w:top w:val="none" w:sz="0" w:space="0" w:color="auto"/>
        <w:left w:val="none" w:sz="0" w:space="0" w:color="auto"/>
        <w:bottom w:val="none" w:sz="0" w:space="0" w:color="auto"/>
        <w:right w:val="none" w:sz="0" w:space="0" w:color="auto"/>
      </w:divBdr>
    </w:div>
    <w:div w:id="7294695">
      <w:bodyDiv w:val="1"/>
      <w:marLeft w:val="0"/>
      <w:marRight w:val="0"/>
      <w:marTop w:val="0"/>
      <w:marBottom w:val="0"/>
      <w:divBdr>
        <w:top w:val="none" w:sz="0" w:space="0" w:color="auto"/>
        <w:left w:val="none" w:sz="0" w:space="0" w:color="auto"/>
        <w:bottom w:val="none" w:sz="0" w:space="0" w:color="auto"/>
        <w:right w:val="none" w:sz="0" w:space="0" w:color="auto"/>
      </w:divBdr>
    </w:div>
    <w:div w:id="7877736">
      <w:bodyDiv w:val="1"/>
      <w:marLeft w:val="0"/>
      <w:marRight w:val="0"/>
      <w:marTop w:val="0"/>
      <w:marBottom w:val="0"/>
      <w:divBdr>
        <w:top w:val="none" w:sz="0" w:space="0" w:color="auto"/>
        <w:left w:val="none" w:sz="0" w:space="0" w:color="auto"/>
        <w:bottom w:val="none" w:sz="0" w:space="0" w:color="auto"/>
        <w:right w:val="none" w:sz="0" w:space="0" w:color="auto"/>
      </w:divBdr>
    </w:div>
    <w:div w:id="9648317">
      <w:bodyDiv w:val="1"/>
      <w:marLeft w:val="0"/>
      <w:marRight w:val="0"/>
      <w:marTop w:val="0"/>
      <w:marBottom w:val="0"/>
      <w:divBdr>
        <w:top w:val="none" w:sz="0" w:space="0" w:color="auto"/>
        <w:left w:val="none" w:sz="0" w:space="0" w:color="auto"/>
        <w:bottom w:val="none" w:sz="0" w:space="0" w:color="auto"/>
        <w:right w:val="none" w:sz="0" w:space="0" w:color="auto"/>
      </w:divBdr>
    </w:div>
    <w:div w:id="10962767">
      <w:bodyDiv w:val="1"/>
      <w:marLeft w:val="0"/>
      <w:marRight w:val="0"/>
      <w:marTop w:val="0"/>
      <w:marBottom w:val="0"/>
      <w:divBdr>
        <w:top w:val="none" w:sz="0" w:space="0" w:color="auto"/>
        <w:left w:val="none" w:sz="0" w:space="0" w:color="auto"/>
        <w:bottom w:val="none" w:sz="0" w:space="0" w:color="auto"/>
        <w:right w:val="none" w:sz="0" w:space="0" w:color="auto"/>
      </w:divBdr>
    </w:div>
    <w:div w:id="11080224">
      <w:bodyDiv w:val="1"/>
      <w:marLeft w:val="0"/>
      <w:marRight w:val="0"/>
      <w:marTop w:val="0"/>
      <w:marBottom w:val="0"/>
      <w:divBdr>
        <w:top w:val="none" w:sz="0" w:space="0" w:color="auto"/>
        <w:left w:val="none" w:sz="0" w:space="0" w:color="auto"/>
        <w:bottom w:val="none" w:sz="0" w:space="0" w:color="auto"/>
        <w:right w:val="none" w:sz="0" w:space="0" w:color="auto"/>
      </w:divBdr>
    </w:div>
    <w:div w:id="12416754">
      <w:bodyDiv w:val="1"/>
      <w:marLeft w:val="0"/>
      <w:marRight w:val="0"/>
      <w:marTop w:val="0"/>
      <w:marBottom w:val="0"/>
      <w:divBdr>
        <w:top w:val="none" w:sz="0" w:space="0" w:color="auto"/>
        <w:left w:val="none" w:sz="0" w:space="0" w:color="auto"/>
        <w:bottom w:val="none" w:sz="0" w:space="0" w:color="auto"/>
        <w:right w:val="none" w:sz="0" w:space="0" w:color="auto"/>
      </w:divBdr>
    </w:div>
    <w:div w:id="12729119">
      <w:bodyDiv w:val="1"/>
      <w:marLeft w:val="0"/>
      <w:marRight w:val="0"/>
      <w:marTop w:val="0"/>
      <w:marBottom w:val="0"/>
      <w:divBdr>
        <w:top w:val="none" w:sz="0" w:space="0" w:color="auto"/>
        <w:left w:val="none" w:sz="0" w:space="0" w:color="auto"/>
        <w:bottom w:val="none" w:sz="0" w:space="0" w:color="auto"/>
        <w:right w:val="none" w:sz="0" w:space="0" w:color="auto"/>
      </w:divBdr>
    </w:div>
    <w:div w:id="15934896">
      <w:bodyDiv w:val="1"/>
      <w:marLeft w:val="0"/>
      <w:marRight w:val="0"/>
      <w:marTop w:val="0"/>
      <w:marBottom w:val="0"/>
      <w:divBdr>
        <w:top w:val="none" w:sz="0" w:space="0" w:color="auto"/>
        <w:left w:val="none" w:sz="0" w:space="0" w:color="auto"/>
        <w:bottom w:val="none" w:sz="0" w:space="0" w:color="auto"/>
        <w:right w:val="none" w:sz="0" w:space="0" w:color="auto"/>
      </w:divBdr>
    </w:div>
    <w:div w:id="17584369">
      <w:bodyDiv w:val="1"/>
      <w:marLeft w:val="0"/>
      <w:marRight w:val="0"/>
      <w:marTop w:val="0"/>
      <w:marBottom w:val="0"/>
      <w:divBdr>
        <w:top w:val="none" w:sz="0" w:space="0" w:color="auto"/>
        <w:left w:val="none" w:sz="0" w:space="0" w:color="auto"/>
        <w:bottom w:val="none" w:sz="0" w:space="0" w:color="auto"/>
        <w:right w:val="none" w:sz="0" w:space="0" w:color="auto"/>
      </w:divBdr>
    </w:div>
    <w:div w:id="20211674">
      <w:bodyDiv w:val="1"/>
      <w:marLeft w:val="0"/>
      <w:marRight w:val="0"/>
      <w:marTop w:val="0"/>
      <w:marBottom w:val="0"/>
      <w:divBdr>
        <w:top w:val="none" w:sz="0" w:space="0" w:color="auto"/>
        <w:left w:val="none" w:sz="0" w:space="0" w:color="auto"/>
        <w:bottom w:val="none" w:sz="0" w:space="0" w:color="auto"/>
        <w:right w:val="none" w:sz="0" w:space="0" w:color="auto"/>
      </w:divBdr>
    </w:div>
    <w:div w:id="20861067">
      <w:bodyDiv w:val="1"/>
      <w:marLeft w:val="0"/>
      <w:marRight w:val="0"/>
      <w:marTop w:val="0"/>
      <w:marBottom w:val="0"/>
      <w:divBdr>
        <w:top w:val="none" w:sz="0" w:space="0" w:color="auto"/>
        <w:left w:val="none" w:sz="0" w:space="0" w:color="auto"/>
        <w:bottom w:val="none" w:sz="0" w:space="0" w:color="auto"/>
        <w:right w:val="none" w:sz="0" w:space="0" w:color="auto"/>
      </w:divBdr>
    </w:div>
    <w:div w:id="21786359">
      <w:bodyDiv w:val="1"/>
      <w:marLeft w:val="0"/>
      <w:marRight w:val="0"/>
      <w:marTop w:val="0"/>
      <w:marBottom w:val="0"/>
      <w:divBdr>
        <w:top w:val="none" w:sz="0" w:space="0" w:color="auto"/>
        <w:left w:val="none" w:sz="0" w:space="0" w:color="auto"/>
        <w:bottom w:val="none" w:sz="0" w:space="0" w:color="auto"/>
        <w:right w:val="none" w:sz="0" w:space="0" w:color="auto"/>
      </w:divBdr>
    </w:div>
    <w:div w:id="23797703">
      <w:bodyDiv w:val="1"/>
      <w:marLeft w:val="0"/>
      <w:marRight w:val="0"/>
      <w:marTop w:val="0"/>
      <w:marBottom w:val="0"/>
      <w:divBdr>
        <w:top w:val="none" w:sz="0" w:space="0" w:color="auto"/>
        <w:left w:val="none" w:sz="0" w:space="0" w:color="auto"/>
        <w:bottom w:val="none" w:sz="0" w:space="0" w:color="auto"/>
        <w:right w:val="none" w:sz="0" w:space="0" w:color="auto"/>
      </w:divBdr>
    </w:div>
    <w:div w:id="24061340">
      <w:bodyDiv w:val="1"/>
      <w:marLeft w:val="0"/>
      <w:marRight w:val="0"/>
      <w:marTop w:val="0"/>
      <w:marBottom w:val="0"/>
      <w:divBdr>
        <w:top w:val="none" w:sz="0" w:space="0" w:color="auto"/>
        <w:left w:val="none" w:sz="0" w:space="0" w:color="auto"/>
        <w:bottom w:val="none" w:sz="0" w:space="0" w:color="auto"/>
        <w:right w:val="none" w:sz="0" w:space="0" w:color="auto"/>
      </w:divBdr>
    </w:div>
    <w:div w:id="24671461">
      <w:bodyDiv w:val="1"/>
      <w:marLeft w:val="0"/>
      <w:marRight w:val="0"/>
      <w:marTop w:val="0"/>
      <w:marBottom w:val="0"/>
      <w:divBdr>
        <w:top w:val="none" w:sz="0" w:space="0" w:color="auto"/>
        <w:left w:val="none" w:sz="0" w:space="0" w:color="auto"/>
        <w:bottom w:val="none" w:sz="0" w:space="0" w:color="auto"/>
        <w:right w:val="none" w:sz="0" w:space="0" w:color="auto"/>
      </w:divBdr>
    </w:div>
    <w:div w:id="25524286">
      <w:bodyDiv w:val="1"/>
      <w:marLeft w:val="0"/>
      <w:marRight w:val="0"/>
      <w:marTop w:val="0"/>
      <w:marBottom w:val="0"/>
      <w:divBdr>
        <w:top w:val="none" w:sz="0" w:space="0" w:color="auto"/>
        <w:left w:val="none" w:sz="0" w:space="0" w:color="auto"/>
        <w:bottom w:val="none" w:sz="0" w:space="0" w:color="auto"/>
        <w:right w:val="none" w:sz="0" w:space="0" w:color="auto"/>
      </w:divBdr>
    </w:div>
    <w:div w:id="26570446">
      <w:bodyDiv w:val="1"/>
      <w:marLeft w:val="0"/>
      <w:marRight w:val="0"/>
      <w:marTop w:val="0"/>
      <w:marBottom w:val="0"/>
      <w:divBdr>
        <w:top w:val="none" w:sz="0" w:space="0" w:color="auto"/>
        <w:left w:val="none" w:sz="0" w:space="0" w:color="auto"/>
        <w:bottom w:val="none" w:sz="0" w:space="0" w:color="auto"/>
        <w:right w:val="none" w:sz="0" w:space="0" w:color="auto"/>
      </w:divBdr>
    </w:div>
    <w:div w:id="29035765">
      <w:bodyDiv w:val="1"/>
      <w:marLeft w:val="0"/>
      <w:marRight w:val="0"/>
      <w:marTop w:val="0"/>
      <w:marBottom w:val="0"/>
      <w:divBdr>
        <w:top w:val="none" w:sz="0" w:space="0" w:color="auto"/>
        <w:left w:val="none" w:sz="0" w:space="0" w:color="auto"/>
        <w:bottom w:val="none" w:sz="0" w:space="0" w:color="auto"/>
        <w:right w:val="none" w:sz="0" w:space="0" w:color="auto"/>
      </w:divBdr>
    </w:div>
    <w:div w:id="29769801">
      <w:bodyDiv w:val="1"/>
      <w:marLeft w:val="0"/>
      <w:marRight w:val="0"/>
      <w:marTop w:val="0"/>
      <w:marBottom w:val="0"/>
      <w:divBdr>
        <w:top w:val="none" w:sz="0" w:space="0" w:color="auto"/>
        <w:left w:val="none" w:sz="0" w:space="0" w:color="auto"/>
        <w:bottom w:val="none" w:sz="0" w:space="0" w:color="auto"/>
        <w:right w:val="none" w:sz="0" w:space="0" w:color="auto"/>
      </w:divBdr>
    </w:div>
    <w:div w:id="30764317">
      <w:bodyDiv w:val="1"/>
      <w:marLeft w:val="0"/>
      <w:marRight w:val="0"/>
      <w:marTop w:val="0"/>
      <w:marBottom w:val="0"/>
      <w:divBdr>
        <w:top w:val="none" w:sz="0" w:space="0" w:color="auto"/>
        <w:left w:val="none" w:sz="0" w:space="0" w:color="auto"/>
        <w:bottom w:val="none" w:sz="0" w:space="0" w:color="auto"/>
        <w:right w:val="none" w:sz="0" w:space="0" w:color="auto"/>
      </w:divBdr>
    </w:div>
    <w:div w:id="31078174">
      <w:bodyDiv w:val="1"/>
      <w:marLeft w:val="0"/>
      <w:marRight w:val="0"/>
      <w:marTop w:val="0"/>
      <w:marBottom w:val="0"/>
      <w:divBdr>
        <w:top w:val="none" w:sz="0" w:space="0" w:color="auto"/>
        <w:left w:val="none" w:sz="0" w:space="0" w:color="auto"/>
        <w:bottom w:val="none" w:sz="0" w:space="0" w:color="auto"/>
        <w:right w:val="none" w:sz="0" w:space="0" w:color="auto"/>
      </w:divBdr>
    </w:div>
    <w:div w:id="31150790">
      <w:bodyDiv w:val="1"/>
      <w:marLeft w:val="0"/>
      <w:marRight w:val="0"/>
      <w:marTop w:val="0"/>
      <w:marBottom w:val="0"/>
      <w:divBdr>
        <w:top w:val="none" w:sz="0" w:space="0" w:color="auto"/>
        <w:left w:val="none" w:sz="0" w:space="0" w:color="auto"/>
        <w:bottom w:val="none" w:sz="0" w:space="0" w:color="auto"/>
        <w:right w:val="none" w:sz="0" w:space="0" w:color="auto"/>
      </w:divBdr>
    </w:div>
    <w:div w:id="33116931">
      <w:bodyDiv w:val="1"/>
      <w:marLeft w:val="0"/>
      <w:marRight w:val="0"/>
      <w:marTop w:val="0"/>
      <w:marBottom w:val="0"/>
      <w:divBdr>
        <w:top w:val="none" w:sz="0" w:space="0" w:color="auto"/>
        <w:left w:val="none" w:sz="0" w:space="0" w:color="auto"/>
        <w:bottom w:val="none" w:sz="0" w:space="0" w:color="auto"/>
        <w:right w:val="none" w:sz="0" w:space="0" w:color="auto"/>
      </w:divBdr>
    </w:div>
    <w:div w:id="33778895">
      <w:bodyDiv w:val="1"/>
      <w:marLeft w:val="0"/>
      <w:marRight w:val="0"/>
      <w:marTop w:val="0"/>
      <w:marBottom w:val="0"/>
      <w:divBdr>
        <w:top w:val="none" w:sz="0" w:space="0" w:color="auto"/>
        <w:left w:val="none" w:sz="0" w:space="0" w:color="auto"/>
        <w:bottom w:val="none" w:sz="0" w:space="0" w:color="auto"/>
        <w:right w:val="none" w:sz="0" w:space="0" w:color="auto"/>
      </w:divBdr>
    </w:div>
    <w:div w:id="34044430">
      <w:bodyDiv w:val="1"/>
      <w:marLeft w:val="0"/>
      <w:marRight w:val="0"/>
      <w:marTop w:val="0"/>
      <w:marBottom w:val="0"/>
      <w:divBdr>
        <w:top w:val="none" w:sz="0" w:space="0" w:color="auto"/>
        <w:left w:val="none" w:sz="0" w:space="0" w:color="auto"/>
        <w:bottom w:val="none" w:sz="0" w:space="0" w:color="auto"/>
        <w:right w:val="none" w:sz="0" w:space="0" w:color="auto"/>
      </w:divBdr>
    </w:div>
    <w:div w:id="34355530">
      <w:bodyDiv w:val="1"/>
      <w:marLeft w:val="0"/>
      <w:marRight w:val="0"/>
      <w:marTop w:val="0"/>
      <w:marBottom w:val="0"/>
      <w:divBdr>
        <w:top w:val="none" w:sz="0" w:space="0" w:color="auto"/>
        <w:left w:val="none" w:sz="0" w:space="0" w:color="auto"/>
        <w:bottom w:val="none" w:sz="0" w:space="0" w:color="auto"/>
        <w:right w:val="none" w:sz="0" w:space="0" w:color="auto"/>
      </w:divBdr>
    </w:div>
    <w:div w:id="35083024">
      <w:bodyDiv w:val="1"/>
      <w:marLeft w:val="0"/>
      <w:marRight w:val="0"/>
      <w:marTop w:val="0"/>
      <w:marBottom w:val="0"/>
      <w:divBdr>
        <w:top w:val="none" w:sz="0" w:space="0" w:color="auto"/>
        <w:left w:val="none" w:sz="0" w:space="0" w:color="auto"/>
        <w:bottom w:val="none" w:sz="0" w:space="0" w:color="auto"/>
        <w:right w:val="none" w:sz="0" w:space="0" w:color="auto"/>
      </w:divBdr>
    </w:div>
    <w:div w:id="38824592">
      <w:bodyDiv w:val="1"/>
      <w:marLeft w:val="0"/>
      <w:marRight w:val="0"/>
      <w:marTop w:val="0"/>
      <w:marBottom w:val="0"/>
      <w:divBdr>
        <w:top w:val="none" w:sz="0" w:space="0" w:color="auto"/>
        <w:left w:val="none" w:sz="0" w:space="0" w:color="auto"/>
        <w:bottom w:val="none" w:sz="0" w:space="0" w:color="auto"/>
        <w:right w:val="none" w:sz="0" w:space="0" w:color="auto"/>
      </w:divBdr>
    </w:div>
    <w:div w:id="39325238">
      <w:bodyDiv w:val="1"/>
      <w:marLeft w:val="0"/>
      <w:marRight w:val="0"/>
      <w:marTop w:val="0"/>
      <w:marBottom w:val="0"/>
      <w:divBdr>
        <w:top w:val="none" w:sz="0" w:space="0" w:color="auto"/>
        <w:left w:val="none" w:sz="0" w:space="0" w:color="auto"/>
        <w:bottom w:val="none" w:sz="0" w:space="0" w:color="auto"/>
        <w:right w:val="none" w:sz="0" w:space="0" w:color="auto"/>
      </w:divBdr>
    </w:div>
    <w:div w:id="39398708">
      <w:bodyDiv w:val="1"/>
      <w:marLeft w:val="0"/>
      <w:marRight w:val="0"/>
      <w:marTop w:val="0"/>
      <w:marBottom w:val="0"/>
      <w:divBdr>
        <w:top w:val="none" w:sz="0" w:space="0" w:color="auto"/>
        <w:left w:val="none" w:sz="0" w:space="0" w:color="auto"/>
        <w:bottom w:val="none" w:sz="0" w:space="0" w:color="auto"/>
        <w:right w:val="none" w:sz="0" w:space="0" w:color="auto"/>
      </w:divBdr>
    </w:div>
    <w:div w:id="40635891">
      <w:bodyDiv w:val="1"/>
      <w:marLeft w:val="0"/>
      <w:marRight w:val="0"/>
      <w:marTop w:val="0"/>
      <w:marBottom w:val="0"/>
      <w:divBdr>
        <w:top w:val="none" w:sz="0" w:space="0" w:color="auto"/>
        <w:left w:val="none" w:sz="0" w:space="0" w:color="auto"/>
        <w:bottom w:val="none" w:sz="0" w:space="0" w:color="auto"/>
        <w:right w:val="none" w:sz="0" w:space="0" w:color="auto"/>
      </w:divBdr>
    </w:div>
    <w:div w:id="40860719">
      <w:bodyDiv w:val="1"/>
      <w:marLeft w:val="0"/>
      <w:marRight w:val="0"/>
      <w:marTop w:val="0"/>
      <w:marBottom w:val="0"/>
      <w:divBdr>
        <w:top w:val="none" w:sz="0" w:space="0" w:color="auto"/>
        <w:left w:val="none" w:sz="0" w:space="0" w:color="auto"/>
        <w:bottom w:val="none" w:sz="0" w:space="0" w:color="auto"/>
        <w:right w:val="none" w:sz="0" w:space="0" w:color="auto"/>
      </w:divBdr>
    </w:div>
    <w:div w:id="42098069">
      <w:bodyDiv w:val="1"/>
      <w:marLeft w:val="0"/>
      <w:marRight w:val="0"/>
      <w:marTop w:val="0"/>
      <w:marBottom w:val="0"/>
      <w:divBdr>
        <w:top w:val="none" w:sz="0" w:space="0" w:color="auto"/>
        <w:left w:val="none" w:sz="0" w:space="0" w:color="auto"/>
        <w:bottom w:val="none" w:sz="0" w:space="0" w:color="auto"/>
        <w:right w:val="none" w:sz="0" w:space="0" w:color="auto"/>
      </w:divBdr>
    </w:div>
    <w:div w:id="42295260">
      <w:bodyDiv w:val="1"/>
      <w:marLeft w:val="0"/>
      <w:marRight w:val="0"/>
      <w:marTop w:val="0"/>
      <w:marBottom w:val="0"/>
      <w:divBdr>
        <w:top w:val="none" w:sz="0" w:space="0" w:color="auto"/>
        <w:left w:val="none" w:sz="0" w:space="0" w:color="auto"/>
        <w:bottom w:val="none" w:sz="0" w:space="0" w:color="auto"/>
        <w:right w:val="none" w:sz="0" w:space="0" w:color="auto"/>
      </w:divBdr>
    </w:div>
    <w:div w:id="43986253">
      <w:bodyDiv w:val="1"/>
      <w:marLeft w:val="0"/>
      <w:marRight w:val="0"/>
      <w:marTop w:val="0"/>
      <w:marBottom w:val="0"/>
      <w:divBdr>
        <w:top w:val="none" w:sz="0" w:space="0" w:color="auto"/>
        <w:left w:val="none" w:sz="0" w:space="0" w:color="auto"/>
        <w:bottom w:val="none" w:sz="0" w:space="0" w:color="auto"/>
        <w:right w:val="none" w:sz="0" w:space="0" w:color="auto"/>
      </w:divBdr>
    </w:div>
    <w:div w:id="44061368">
      <w:bodyDiv w:val="1"/>
      <w:marLeft w:val="0"/>
      <w:marRight w:val="0"/>
      <w:marTop w:val="0"/>
      <w:marBottom w:val="0"/>
      <w:divBdr>
        <w:top w:val="none" w:sz="0" w:space="0" w:color="auto"/>
        <w:left w:val="none" w:sz="0" w:space="0" w:color="auto"/>
        <w:bottom w:val="none" w:sz="0" w:space="0" w:color="auto"/>
        <w:right w:val="none" w:sz="0" w:space="0" w:color="auto"/>
      </w:divBdr>
    </w:div>
    <w:div w:id="44526645">
      <w:bodyDiv w:val="1"/>
      <w:marLeft w:val="0"/>
      <w:marRight w:val="0"/>
      <w:marTop w:val="0"/>
      <w:marBottom w:val="0"/>
      <w:divBdr>
        <w:top w:val="none" w:sz="0" w:space="0" w:color="auto"/>
        <w:left w:val="none" w:sz="0" w:space="0" w:color="auto"/>
        <w:bottom w:val="none" w:sz="0" w:space="0" w:color="auto"/>
        <w:right w:val="none" w:sz="0" w:space="0" w:color="auto"/>
      </w:divBdr>
    </w:div>
    <w:div w:id="48388498">
      <w:bodyDiv w:val="1"/>
      <w:marLeft w:val="0"/>
      <w:marRight w:val="0"/>
      <w:marTop w:val="0"/>
      <w:marBottom w:val="0"/>
      <w:divBdr>
        <w:top w:val="none" w:sz="0" w:space="0" w:color="auto"/>
        <w:left w:val="none" w:sz="0" w:space="0" w:color="auto"/>
        <w:bottom w:val="none" w:sz="0" w:space="0" w:color="auto"/>
        <w:right w:val="none" w:sz="0" w:space="0" w:color="auto"/>
      </w:divBdr>
    </w:div>
    <w:div w:id="49961302">
      <w:bodyDiv w:val="1"/>
      <w:marLeft w:val="0"/>
      <w:marRight w:val="0"/>
      <w:marTop w:val="0"/>
      <w:marBottom w:val="0"/>
      <w:divBdr>
        <w:top w:val="none" w:sz="0" w:space="0" w:color="auto"/>
        <w:left w:val="none" w:sz="0" w:space="0" w:color="auto"/>
        <w:bottom w:val="none" w:sz="0" w:space="0" w:color="auto"/>
        <w:right w:val="none" w:sz="0" w:space="0" w:color="auto"/>
      </w:divBdr>
    </w:div>
    <w:div w:id="51848823">
      <w:bodyDiv w:val="1"/>
      <w:marLeft w:val="0"/>
      <w:marRight w:val="0"/>
      <w:marTop w:val="0"/>
      <w:marBottom w:val="0"/>
      <w:divBdr>
        <w:top w:val="none" w:sz="0" w:space="0" w:color="auto"/>
        <w:left w:val="none" w:sz="0" w:space="0" w:color="auto"/>
        <w:bottom w:val="none" w:sz="0" w:space="0" w:color="auto"/>
        <w:right w:val="none" w:sz="0" w:space="0" w:color="auto"/>
      </w:divBdr>
    </w:div>
    <w:div w:id="52244926">
      <w:bodyDiv w:val="1"/>
      <w:marLeft w:val="0"/>
      <w:marRight w:val="0"/>
      <w:marTop w:val="0"/>
      <w:marBottom w:val="0"/>
      <w:divBdr>
        <w:top w:val="none" w:sz="0" w:space="0" w:color="auto"/>
        <w:left w:val="none" w:sz="0" w:space="0" w:color="auto"/>
        <w:bottom w:val="none" w:sz="0" w:space="0" w:color="auto"/>
        <w:right w:val="none" w:sz="0" w:space="0" w:color="auto"/>
      </w:divBdr>
    </w:div>
    <w:div w:id="52582644">
      <w:bodyDiv w:val="1"/>
      <w:marLeft w:val="0"/>
      <w:marRight w:val="0"/>
      <w:marTop w:val="0"/>
      <w:marBottom w:val="0"/>
      <w:divBdr>
        <w:top w:val="none" w:sz="0" w:space="0" w:color="auto"/>
        <w:left w:val="none" w:sz="0" w:space="0" w:color="auto"/>
        <w:bottom w:val="none" w:sz="0" w:space="0" w:color="auto"/>
        <w:right w:val="none" w:sz="0" w:space="0" w:color="auto"/>
      </w:divBdr>
    </w:div>
    <w:div w:id="53550803">
      <w:bodyDiv w:val="1"/>
      <w:marLeft w:val="0"/>
      <w:marRight w:val="0"/>
      <w:marTop w:val="0"/>
      <w:marBottom w:val="0"/>
      <w:divBdr>
        <w:top w:val="none" w:sz="0" w:space="0" w:color="auto"/>
        <w:left w:val="none" w:sz="0" w:space="0" w:color="auto"/>
        <w:bottom w:val="none" w:sz="0" w:space="0" w:color="auto"/>
        <w:right w:val="none" w:sz="0" w:space="0" w:color="auto"/>
      </w:divBdr>
    </w:div>
    <w:div w:id="54474479">
      <w:bodyDiv w:val="1"/>
      <w:marLeft w:val="0"/>
      <w:marRight w:val="0"/>
      <w:marTop w:val="0"/>
      <w:marBottom w:val="0"/>
      <w:divBdr>
        <w:top w:val="none" w:sz="0" w:space="0" w:color="auto"/>
        <w:left w:val="none" w:sz="0" w:space="0" w:color="auto"/>
        <w:bottom w:val="none" w:sz="0" w:space="0" w:color="auto"/>
        <w:right w:val="none" w:sz="0" w:space="0" w:color="auto"/>
      </w:divBdr>
    </w:div>
    <w:div w:id="56242256">
      <w:bodyDiv w:val="1"/>
      <w:marLeft w:val="0"/>
      <w:marRight w:val="0"/>
      <w:marTop w:val="0"/>
      <w:marBottom w:val="0"/>
      <w:divBdr>
        <w:top w:val="none" w:sz="0" w:space="0" w:color="auto"/>
        <w:left w:val="none" w:sz="0" w:space="0" w:color="auto"/>
        <w:bottom w:val="none" w:sz="0" w:space="0" w:color="auto"/>
        <w:right w:val="none" w:sz="0" w:space="0" w:color="auto"/>
      </w:divBdr>
    </w:div>
    <w:div w:id="59984995">
      <w:bodyDiv w:val="1"/>
      <w:marLeft w:val="0"/>
      <w:marRight w:val="0"/>
      <w:marTop w:val="0"/>
      <w:marBottom w:val="0"/>
      <w:divBdr>
        <w:top w:val="none" w:sz="0" w:space="0" w:color="auto"/>
        <w:left w:val="none" w:sz="0" w:space="0" w:color="auto"/>
        <w:bottom w:val="none" w:sz="0" w:space="0" w:color="auto"/>
        <w:right w:val="none" w:sz="0" w:space="0" w:color="auto"/>
      </w:divBdr>
    </w:div>
    <w:div w:id="60518984">
      <w:bodyDiv w:val="1"/>
      <w:marLeft w:val="0"/>
      <w:marRight w:val="0"/>
      <w:marTop w:val="0"/>
      <w:marBottom w:val="0"/>
      <w:divBdr>
        <w:top w:val="none" w:sz="0" w:space="0" w:color="auto"/>
        <w:left w:val="none" w:sz="0" w:space="0" w:color="auto"/>
        <w:bottom w:val="none" w:sz="0" w:space="0" w:color="auto"/>
        <w:right w:val="none" w:sz="0" w:space="0" w:color="auto"/>
      </w:divBdr>
    </w:div>
    <w:div w:id="64036429">
      <w:bodyDiv w:val="1"/>
      <w:marLeft w:val="0"/>
      <w:marRight w:val="0"/>
      <w:marTop w:val="0"/>
      <w:marBottom w:val="0"/>
      <w:divBdr>
        <w:top w:val="none" w:sz="0" w:space="0" w:color="auto"/>
        <w:left w:val="none" w:sz="0" w:space="0" w:color="auto"/>
        <w:bottom w:val="none" w:sz="0" w:space="0" w:color="auto"/>
        <w:right w:val="none" w:sz="0" w:space="0" w:color="auto"/>
      </w:divBdr>
    </w:div>
    <w:div w:id="64571285">
      <w:bodyDiv w:val="1"/>
      <w:marLeft w:val="0"/>
      <w:marRight w:val="0"/>
      <w:marTop w:val="0"/>
      <w:marBottom w:val="0"/>
      <w:divBdr>
        <w:top w:val="none" w:sz="0" w:space="0" w:color="auto"/>
        <w:left w:val="none" w:sz="0" w:space="0" w:color="auto"/>
        <w:bottom w:val="none" w:sz="0" w:space="0" w:color="auto"/>
        <w:right w:val="none" w:sz="0" w:space="0" w:color="auto"/>
      </w:divBdr>
    </w:div>
    <w:div w:id="65692275">
      <w:bodyDiv w:val="1"/>
      <w:marLeft w:val="0"/>
      <w:marRight w:val="0"/>
      <w:marTop w:val="0"/>
      <w:marBottom w:val="0"/>
      <w:divBdr>
        <w:top w:val="none" w:sz="0" w:space="0" w:color="auto"/>
        <w:left w:val="none" w:sz="0" w:space="0" w:color="auto"/>
        <w:bottom w:val="none" w:sz="0" w:space="0" w:color="auto"/>
        <w:right w:val="none" w:sz="0" w:space="0" w:color="auto"/>
      </w:divBdr>
    </w:div>
    <w:div w:id="65693048">
      <w:bodyDiv w:val="1"/>
      <w:marLeft w:val="0"/>
      <w:marRight w:val="0"/>
      <w:marTop w:val="0"/>
      <w:marBottom w:val="0"/>
      <w:divBdr>
        <w:top w:val="none" w:sz="0" w:space="0" w:color="auto"/>
        <w:left w:val="none" w:sz="0" w:space="0" w:color="auto"/>
        <w:bottom w:val="none" w:sz="0" w:space="0" w:color="auto"/>
        <w:right w:val="none" w:sz="0" w:space="0" w:color="auto"/>
      </w:divBdr>
    </w:div>
    <w:div w:id="68426017">
      <w:bodyDiv w:val="1"/>
      <w:marLeft w:val="0"/>
      <w:marRight w:val="0"/>
      <w:marTop w:val="0"/>
      <w:marBottom w:val="0"/>
      <w:divBdr>
        <w:top w:val="none" w:sz="0" w:space="0" w:color="auto"/>
        <w:left w:val="none" w:sz="0" w:space="0" w:color="auto"/>
        <w:bottom w:val="none" w:sz="0" w:space="0" w:color="auto"/>
        <w:right w:val="none" w:sz="0" w:space="0" w:color="auto"/>
      </w:divBdr>
    </w:div>
    <w:div w:id="68964322">
      <w:bodyDiv w:val="1"/>
      <w:marLeft w:val="0"/>
      <w:marRight w:val="0"/>
      <w:marTop w:val="0"/>
      <w:marBottom w:val="0"/>
      <w:divBdr>
        <w:top w:val="none" w:sz="0" w:space="0" w:color="auto"/>
        <w:left w:val="none" w:sz="0" w:space="0" w:color="auto"/>
        <w:bottom w:val="none" w:sz="0" w:space="0" w:color="auto"/>
        <w:right w:val="none" w:sz="0" w:space="0" w:color="auto"/>
      </w:divBdr>
    </w:div>
    <w:div w:id="71242088">
      <w:bodyDiv w:val="1"/>
      <w:marLeft w:val="0"/>
      <w:marRight w:val="0"/>
      <w:marTop w:val="0"/>
      <w:marBottom w:val="0"/>
      <w:divBdr>
        <w:top w:val="none" w:sz="0" w:space="0" w:color="auto"/>
        <w:left w:val="none" w:sz="0" w:space="0" w:color="auto"/>
        <w:bottom w:val="none" w:sz="0" w:space="0" w:color="auto"/>
        <w:right w:val="none" w:sz="0" w:space="0" w:color="auto"/>
      </w:divBdr>
    </w:div>
    <w:div w:id="71321729">
      <w:bodyDiv w:val="1"/>
      <w:marLeft w:val="0"/>
      <w:marRight w:val="0"/>
      <w:marTop w:val="0"/>
      <w:marBottom w:val="0"/>
      <w:divBdr>
        <w:top w:val="none" w:sz="0" w:space="0" w:color="auto"/>
        <w:left w:val="none" w:sz="0" w:space="0" w:color="auto"/>
        <w:bottom w:val="none" w:sz="0" w:space="0" w:color="auto"/>
        <w:right w:val="none" w:sz="0" w:space="0" w:color="auto"/>
      </w:divBdr>
    </w:div>
    <w:div w:id="71390889">
      <w:bodyDiv w:val="1"/>
      <w:marLeft w:val="0"/>
      <w:marRight w:val="0"/>
      <w:marTop w:val="0"/>
      <w:marBottom w:val="0"/>
      <w:divBdr>
        <w:top w:val="none" w:sz="0" w:space="0" w:color="auto"/>
        <w:left w:val="none" w:sz="0" w:space="0" w:color="auto"/>
        <w:bottom w:val="none" w:sz="0" w:space="0" w:color="auto"/>
        <w:right w:val="none" w:sz="0" w:space="0" w:color="auto"/>
      </w:divBdr>
    </w:div>
    <w:div w:id="72288484">
      <w:bodyDiv w:val="1"/>
      <w:marLeft w:val="0"/>
      <w:marRight w:val="0"/>
      <w:marTop w:val="0"/>
      <w:marBottom w:val="0"/>
      <w:divBdr>
        <w:top w:val="none" w:sz="0" w:space="0" w:color="auto"/>
        <w:left w:val="none" w:sz="0" w:space="0" w:color="auto"/>
        <w:bottom w:val="none" w:sz="0" w:space="0" w:color="auto"/>
        <w:right w:val="none" w:sz="0" w:space="0" w:color="auto"/>
      </w:divBdr>
    </w:div>
    <w:div w:id="73361412">
      <w:bodyDiv w:val="1"/>
      <w:marLeft w:val="0"/>
      <w:marRight w:val="0"/>
      <w:marTop w:val="0"/>
      <w:marBottom w:val="0"/>
      <w:divBdr>
        <w:top w:val="none" w:sz="0" w:space="0" w:color="auto"/>
        <w:left w:val="none" w:sz="0" w:space="0" w:color="auto"/>
        <w:bottom w:val="none" w:sz="0" w:space="0" w:color="auto"/>
        <w:right w:val="none" w:sz="0" w:space="0" w:color="auto"/>
      </w:divBdr>
    </w:div>
    <w:div w:id="74253972">
      <w:bodyDiv w:val="1"/>
      <w:marLeft w:val="0"/>
      <w:marRight w:val="0"/>
      <w:marTop w:val="0"/>
      <w:marBottom w:val="0"/>
      <w:divBdr>
        <w:top w:val="none" w:sz="0" w:space="0" w:color="auto"/>
        <w:left w:val="none" w:sz="0" w:space="0" w:color="auto"/>
        <w:bottom w:val="none" w:sz="0" w:space="0" w:color="auto"/>
        <w:right w:val="none" w:sz="0" w:space="0" w:color="auto"/>
      </w:divBdr>
    </w:div>
    <w:div w:id="77212704">
      <w:bodyDiv w:val="1"/>
      <w:marLeft w:val="0"/>
      <w:marRight w:val="0"/>
      <w:marTop w:val="0"/>
      <w:marBottom w:val="0"/>
      <w:divBdr>
        <w:top w:val="none" w:sz="0" w:space="0" w:color="auto"/>
        <w:left w:val="none" w:sz="0" w:space="0" w:color="auto"/>
        <w:bottom w:val="none" w:sz="0" w:space="0" w:color="auto"/>
        <w:right w:val="none" w:sz="0" w:space="0" w:color="auto"/>
      </w:divBdr>
    </w:div>
    <w:div w:id="77874805">
      <w:bodyDiv w:val="1"/>
      <w:marLeft w:val="0"/>
      <w:marRight w:val="0"/>
      <w:marTop w:val="0"/>
      <w:marBottom w:val="0"/>
      <w:divBdr>
        <w:top w:val="none" w:sz="0" w:space="0" w:color="auto"/>
        <w:left w:val="none" w:sz="0" w:space="0" w:color="auto"/>
        <w:bottom w:val="none" w:sz="0" w:space="0" w:color="auto"/>
        <w:right w:val="none" w:sz="0" w:space="0" w:color="auto"/>
      </w:divBdr>
    </w:div>
    <w:div w:id="78529038">
      <w:bodyDiv w:val="1"/>
      <w:marLeft w:val="0"/>
      <w:marRight w:val="0"/>
      <w:marTop w:val="0"/>
      <w:marBottom w:val="0"/>
      <w:divBdr>
        <w:top w:val="none" w:sz="0" w:space="0" w:color="auto"/>
        <w:left w:val="none" w:sz="0" w:space="0" w:color="auto"/>
        <w:bottom w:val="none" w:sz="0" w:space="0" w:color="auto"/>
        <w:right w:val="none" w:sz="0" w:space="0" w:color="auto"/>
      </w:divBdr>
    </w:div>
    <w:div w:id="78916712">
      <w:bodyDiv w:val="1"/>
      <w:marLeft w:val="0"/>
      <w:marRight w:val="0"/>
      <w:marTop w:val="0"/>
      <w:marBottom w:val="0"/>
      <w:divBdr>
        <w:top w:val="none" w:sz="0" w:space="0" w:color="auto"/>
        <w:left w:val="none" w:sz="0" w:space="0" w:color="auto"/>
        <w:bottom w:val="none" w:sz="0" w:space="0" w:color="auto"/>
        <w:right w:val="none" w:sz="0" w:space="0" w:color="auto"/>
      </w:divBdr>
    </w:div>
    <w:div w:id="79761382">
      <w:bodyDiv w:val="1"/>
      <w:marLeft w:val="0"/>
      <w:marRight w:val="0"/>
      <w:marTop w:val="0"/>
      <w:marBottom w:val="0"/>
      <w:divBdr>
        <w:top w:val="none" w:sz="0" w:space="0" w:color="auto"/>
        <w:left w:val="none" w:sz="0" w:space="0" w:color="auto"/>
        <w:bottom w:val="none" w:sz="0" w:space="0" w:color="auto"/>
        <w:right w:val="none" w:sz="0" w:space="0" w:color="auto"/>
      </w:divBdr>
    </w:div>
    <w:div w:id="79832545">
      <w:bodyDiv w:val="1"/>
      <w:marLeft w:val="0"/>
      <w:marRight w:val="0"/>
      <w:marTop w:val="0"/>
      <w:marBottom w:val="0"/>
      <w:divBdr>
        <w:top w:val="none" w:sz="0" w:space="0" w:color="auto"/>
        <w:left w:val="none" w:sz="0" w:space="0" w:color="auto"/>
        <w:bottom w:val="none" w:sz="0" w:space="0" w:color="auto"/>
        <w:right w:val="none" w:sz="0" w:space="0" w:color="auto"/>
      </w:divBdr>
    </w:div>
    <w:div w:id="79915928">
      <w:bodyDiv w:val="1"/>
      <w:marLeft w:val="0"/>
      <w:marRight w:val="0"/>
      <w:marTop w:val="0"/>
      <w:marBottom w:val="0"/>
      <w:divBdr>
        <w:top w:val="none" w:sz="0" w:space="0" w:color="auto"/>
        <w:left w:val="none" w:sz="0" w:space="0" w:color="auto"/>
        <w:bottom w:val="none" w:sz="0" w:space="0" w:color="auto"/>
        <w:right w:val="none" w:sz="0" w:space="0" w:color="auto"/>
      </w:divBdr>
    </w:div>
    <w:div w:id="80683403">
      <w:bodyDiv w:val="1"/>
      <w:marLeft w:val="0"/>
      <w:marRight w:val="0"/>
      <w:marTop w:val="0"/>
      <w:marBottom w:val="0"/>
      <w:divBdr>
        <w:top w:val="none" w:sz="0" w:space="0" w:color="auto"/>
        <w:left w:val="none" w:sz="0" w:space="0" w:color="auto"/>
        <w:bottom w:val="none" w:sz="0" w:space="0" w:color="auto"/>
        <w:right w:val="none" w:sz="0" w:space="0" w:color="auto"/>
      </w:divBdr>
    </w:div>
    <w:div w:id="80684756">
      <w:bodyDiv w:val="1"/>
      <w:marLeft w:val="0"/>
      <w:marRight w:val="0"/>
      <w:marTop w:val="0"/>
      <w:marBottom w:val="0"/>
      <w:divBdr>
        <w:top w:val="none" w:sz="0" w:space="0" w:color="auto"/>
        <w:left w:val="none" w:sz="0" w:space="0" w:color="auto"/>
        <w:bottom w:val="none" w:sz="0" w:space="0" w:color="auto"/>
        <w:right w:val="none" w:sz="0" w:space="0" w:color="auto"/>
      </w:divBdr>
    </w:div>
    <w:div w:id="81026114">
      <w:bodyDiv w:val="1"/>
      <w:marLeft w:val="0"/>
      <w:marRight w:val="0"/>
      <w:marTop w:val="0"/>
      <w:marBottom w:val="0"/>
      <w:divBdr>
        <w:top w:val="none" w:sz="0" w:space="0" w:color="auto"/>
        <w:left w:val="none" w:sz="0" w:space="0" w:color="auto"/>
        <w:bottom w:val="none" w:sz="0" w:space="0" w:color="auto"/>
        <w:right w:val="none" w:sz="0" w:space="0" w:color="auto"/>
      </w:divBdr>
    </w:div>
    <w:div w:id="81537992">
      <w:bodyDiv w:val="1"/>
      <w:marLeft w:val="0"/>
      <w:marRight w:val="0"/>
      <w:marTop w:val="0"/>
      <w:marBottom w:val="0"/>
      <w:divBdr>
        <w:top w:val="none" w:sz="0" w:space="0" w:color="auto"/>
        <w:left w:val="none" w:sz="0" w:space="0" w:color="auto"/>
        <w:bottom w:val="none" w:sz="0" w:space="0" w:color="auto"/>
        <w:right w:val="none" w:sz="0" w:space="0" w:color="auto"/>
      </w:divBdr>
    </w:div>
    <w:div w:id="82188774">
      <w:bodyDiv w:val="1"/>
      <w:marLeft w:val="0"/>
      <w:marRight w:val="0"/>
      <w:marTop w:val="0"/>
      <w:marBottom w:val="0"/>
      <w:divBdr>
        <w:top w:val="none" w:sz="0" w:space="0" w:color="auto"/>
        <w:left w:val="none" w:sz="0" w:space="0" w:color="auto"/>
        <w:bottom w:val="none" w:sz="0" w:space="0" w:color="auto"/>
        <w:right w:val="none" w:sz="0" w:space="0" w:color="auto"/>
      </w:divBdr>
    </w:div>
    <w:div w:id="83697754">
      <w:bodyDiv w:val="1"/>
      <w:marLeft w:val="0"/>
      <w:marRight w:val="0"/>
      <w:marTop w:val="0"/>
      <w:marBottom w:val="0"/>
      <w:divBdr>
        <w:top w:val="none" w:sz="0" w:space="0" w:color="auto"/>
        <w:left w:val="none" w:sz="0" w:space="0" w:color="auto"/>
        <w:bottom w:val="none" w:sz="0" w:space="0" w:color="auto"/>
        <w:right w:val="none" w:sz="0" w:space="0" w:color="auto"/>
      </w:divBdr>
    </w:div>
    <w:div w:id="86191267">
      <w:bodyDiv w:val="1"/>
      <w:marLeft w:val="0"/>
      <w:marRight w:val="0"/>
      <w:marTop w:val="0"/>
      <w:marBottom w:val="0"/>
      <w:divBdr>
        <w:top w:val="none" w:sz="0" w:space="0" w:color="auto"/>
        <w:left w:val="none" w:sz="0" w:space="0" w:color="auto"/>
        <w:bottom w:val="none" w:sz="0" w:space="0" w:color="auto"/>
        <w:right w:val="none" w:sz="0" w:space="0" w:color="auto"/>
      </w:divBdr>
    </w:div>
    <w:div w:id="86389231">
      <w:bodyDiv w:val="1"/>
      <w:marLeft w:val="0"/>
      <w:marRight w:val="0"/>
      <w:marTop w:val="0"/>
      <w:marBottom w:val="0"/>
      <w:divBdr>
        <w:top w:val="none" w:sz="0" w:space="0" w:color="auto"/>
        <w:left w:val="none" w:sz="0" w:space="0" w:color="auto"/>
        <w:bottom w:val="none" w:sz="0" w:space="0" w:color="auto"/>
        <w:right w:val="none" w:sz="0" w:space="0" w:color="auto"/>
      </w:divBdr>
    </w:div>
    <w:div w:id="86510056">
      <w:bodyDiv w:val="1"/>
      <w:marLeft w:val="0"/>
      <w:marRight w:val="0"/>
      <w:marTop w:val="0"/>
      <w:marBottom w:val="0"/>
      <w:divBdr>
        <w:top w:val="none" w:sz="0" w:space="0" w:color="auto"/>
        <w:left w:val="none" w:sz="0" w:space="0" w:color="auto"/>
        <w:bottom w:val="none" w:sz="0" w:space="0" w:color="auto"/>
        <w:right w:val="none" w:sz="0" w:space="0" w:color="auto"/>
      </w:divBdr>
    </w:div>
    <w:div w:id="87427716">
      <w:bodyDiv w:val="1"/>
      <w:marLeft w:val="0"/>
      <w:marRight w:val="0"/>
      <w:marTop w:val="0"/>
      <w:marBottom w:val="0"/>
      <w:divBdr>
        <w:top w:val="none" w:sz="0" w:space="0" w:color="auto"/>
        <w:left w:val="none" w:sz="0" w:space="0" w:color="auto"/>
        <w:bottom w:val="none" w:sz="0" w:space="0" w:color="auto"/>
        <w:right w:val="none" w:sz="0" w:space="0" w:color="auto"/>
      </w:divBdr>
    </w:div>
    <w:div w:id="93482345">
      <w:bodyDiv w:val="1"/>
      <w:marLeft w:val="0"/>
      <w:marRight w:val="0"/>
      <w:marTop w:val="0"/>
      <w:marBottom w:val="0"/>
      <w:divBdr>
        <w:top w:val="none" w:sz="0" w:space="0" w:color="auto"/>
        <w:left w:val="none" w:sz="0" w:space="0" w:color="auto"/>
        <w:bottom w:val="none" w:sz="0" w:space="0" w:color="auto"/>
        <w:right w:val="none" w:sz="0" w:space="0" w:color="auto"/>
      </w:divBdr>
    </w:div>
    <w:div w:id="93673911">
      <w:bodyDiv w:val="1"/>
      <w:marLeft w:val="0"/>
      <w:marRight w:val="0"/>
      <w:marTop w:val="0"/>
      <w:marBottom w:val="0"/>
      <w:divBdr>
        <w:top w:val="none" w:sz="0" w:space="0" w:color="auto"/>
        <w:left w:val="none" w:sz="0" w:space="0" w:color="auto"/>
        <w:bottom w:val="none" w:sz="0" w:space="0" w:color="auto"/>
        <w:right w:val="none" w:sz="0" w:space="0" w:color="auto"/>
      </w:divBdr>
    </w:div>
    <w:div w:id="93945480">
      <w:bodyDiv w:val="1"/>
      <w:marLeft w:val="0"/>
      <w:marRight w:val="0"/>
      <w:marTop w:val="0"/>
      <w:marBottom w:val="0"/>
      <w:divBdr>
        <w:top w:val="none" w:sz="0" w:space="0" w:color="auto"/>
        <w:left w:val="none" w:sz="0" w:space="0" w:color="auto"/>
        <w:bottom w:val="none" w:sz="0" w:space="0" w:color="auto"/>
        <w:right w:val="none" w:sz="0" w:space="0" w:color="auto"/>
      </w:divBdr>
    </w:div>
    <w:div w:id="93985672">
      <w:bodyDiv w:val="1"/>
      <w:marLeft w:val="0"/>
      <w:marRight w:val="0"/>
      <w:marTop w:val="0"/>
      <w:marBottom w:val="0"/>
      <w:divBdr>
        <w:top w:val="none" w:sz="0" w:space="0" w:color="auto"/>
        <w:left w:val="none" w:sz="0" w:space="0" w:color="auto"/>
        <w:bottom w:val="none" w:sz="0" w:space="0" w:color="auto"/>
        <w:right w:val="none" w:sz="0" w:space="0" w:color="auto"/>
      </w:divBdr>
    </w:div>
    <w:div w:id="95948158">
      <w:bodyDiv w:val="1"/>
      <w:marLeft w:val="0"/>
      <w:marRight w:val="0"/>
      <w:marTop w:val="0"/>
      <w:marBottom w:val="0"/>
      <w:divBdr>
        <w:top w:val="none" w:sz="0" w:space="0" w:color="auto"/>
        <w:left w:val="none" w:sz="0" w:space="0" w:color="auto"/>
        <w:bottom w:val="none" w:sz="0" w:space="0" w:color="auto"/>
        <w:right w:val="none" w:sz="0" w:space="0" w:color="auto"/>
      </w:divBdr>
    </w:div>
    <w:div w:id="96028681">
      <w:bodyDiv w:val="1"/>
      <w:marLeft w:val="0"/>
      <w:marRight w:val="0"/>
      <w:marTop w:val="0"/>
      <w:marBottom w:val="0"/>
      <w:divBdr>
        <w:top w:val="none" w:sz="0" w:space="0" w:color="auto"/>
        <w:left w:val="none" w:sz="0" w:space="0" w:color="auto"/>
        <w:bottom w:val="none" w:sz="0" w:space="0" w:color="auto"/>
        <w:right w:val="none" w:sz="0" w:space="0" w:color="auto"/>
      </w:divBdr>
    </w:div>
    <w:div w:id="98186868">
      <w:bodyDiv w:val="1"/>
      <w:marLeft w:val="0"/>
      <w:marRight w:val="0"/>
      <w:marTop w:val="0"/>
      <w:marBottom w:val="0"/>
      <w:divBdr>
        <w:top w:val="none" w:sz="0" w:space="0" w:color="auto"/>
        <w:left w:val="none" w:sz="0" w:space="0" w:color="auto"/>
        <w:bottom w:val="none" w:sz="0" w:space="0" w:color="auto"/>
        <w:right w:val="none" w:sz="0" w:space="0" w:color="auto"/>
      </w:divBdr>
    </w:div>
    <w:div w:id="99449558">
      <w:bodyDiv w:val="1"/>
      <w:marLeft w:val="0"/>
      <w:marRight w:val="0"/>
      <w:marTop w:val="0"/>
      <w:marBottom w:val="0"/>
      <w:divBdr>
        <w:top w:val="none" w:sz="0" w:space="0" w:color="auto"/>
        <w:left w:val="none" w:sz="0" w:space="0" w:color="auto"/>
        <w:bottom w:val="none" w:sz="0" w:space="0" w:color="auto"/>
        <w:right w:val="none" w:sz="0" w:space="0" w:color="auto"/>
      </w:divBdr>
    </w:div>
    <w:div w:id="101271783">
      <w:bodyDiv w:val="1"/>
      <w:marLeft w:val="0"/>
      <w:marRight w:val="0"/>
      <w:marTop w:val="0"/>
      <w:marBottom w:val="0"/>
      <w:divBdr>
        <w:top w:val="none" w:sz="0" w:space="0" w:color="auto"/>
        <w:left w:val="none" w:sz="0" w:space="0" w:color="auto"/>
        <w:bottom w:val="none" w:sz="0" w:space="0" w:color="auto"/>
        <w:right w:val="none" w:sz="0" w:space="0" w:color="auto"/>
      </w:divBdr>
    </w:div>
    <w:div w:id="103037709">
      <w:bodyDiv w:val="1"/>
      <w:marLeft w:val="0"/>
      <w:marRight w:val="0"/>
      <w:marTop w:val="0"/>
      <w:marBottom w:val="0"/>
      <w:divBdr>
        <w:top w:val="none" w:sz="0" w:space="0" w:color="auto"/>
        <w:left w:val="none" w:sz="0" w:space="0" w:color="auto"/>
        <w:bottom w:val="none" w:sz="0" w:space="0" w:color="auto"/>
        <w:right w:val="none" w:sz="0" w:space="0" w:color="auto"/>
      </w:divBdr>
    </w:div>
    <w:div w:id="103767223">
      <w:bodyDiv w:val="1"/>
      <w:marLeft w:val="0"/>
      <w:marRight w:val="0"/>
      <w:marTop w:val="0"/>
      <w:marBottom w:val="0"/>
      <w:divBdr>
        <w:top w:val="none" w:sz="0" w:space="0" w:color="auto"/>
        <w:left w:val="none" w:sz="0" w:space="0" w:color="auto"/>
        <w:bottom w:val="none" w:sz="0" w:space="0" w:color="auto"/>
        <w:right w:val="none" w:sz="0" w:space="0" w:color="auto"/>
      </w:divBdr>
    </w:div>
    <w:div w:id="104539165">
      <w:bodyDiv w:val="1"/>
      <w:marLeft w:val="0"/>
      <w:marRight w:val="0"/>
      <w:marTop w:val="0"/>
      <w:marBottom w:val="0"/>
      <w:divBdr>
        <w:top w:val="none" w:sz="0" w:space="0" w:color="auto"/>
        <w:left w:val="none" w:sz="0" w:space="0" w:color="auto"/>
        <w:bottom w:val="none" w:sz="0" w:space="0" w:color="auto"/>
        <w:right w:val="none" w:sz="0" w:space="0" w:color="auto"/>
      </w:divBdr>
    </w:div>
    <w:div w:id="106241076">
      <w:bodyDiv w:val="1"/>
      <w:marLeft w:val="0"/>
      <w:marRight w:val="0"/>
      <w:marTop w:val="0"/>
      <w:marBottom w:val="0"/>
      <w:divBdr>
        <w:top w:val="none" w:sz="0" w:space="0" w:color="auto"/>
        <w:left w:val="none" w:sz="0" w:space="0" w:color="auto"/>
        <w:bottom w:val="none" w:sz="0" w:space="0" w:color="auto"/>
        <w:right w:val="none" w:sz="0" w:space="0" w:color="auto"/>
      </w:divBdr>
    </w:div>
    <w:div w:id="110251124">
      <w:bodyDiv w:val="1"/>
      <w:marLeft w:val="0"/>
      <w:marRight w:val="0"/>
      <w:marTop w:val="0"/>
      <w:marBottom w:val="0"/>
      <w:divBdr>
        <w:top w:val="none" w:sz="0" w:space="0" w:color="auto"/>
        <w:left w:val="none" w:sz="0" w:space="0" w:color="auto"/>
        <w:bottom w:val="none" w:sz="0" w:space="0" w:color="auto"/>
        <w:right w:val="none" w:sz="0" w:space="0" w:color="auto"/>
      </w:divBdr>
    </w:div>
    <w:div w:id="113257171">
      <w:bodyDiv w:val="1"/>
      <w:marLeft w:val="0"/>
      <w:marRight w:val="0"/>
      <w:marTop w:val="0"/>
      <w:marBottom w:val="0"/>
      <w:divBdr>
        <w:top w:val="none" w:sz="0" w:space="0" w:color="auto"/>
        <w:left w:val="none" w:sz="0" w:space="0" w:color="auto"/>
        <w:bottom w:val="none" w:sz="0" w:space="0" w:color="auto"/>
        <w:right w:val="none" w:sz="0" w:space="0" w:color="auto"/>
      </w:divBdr>
    </w:div>
    <w:div w:id="113645034">
      <w:bodyDiv w:val="1"/>
      <w:marLeft w:val="0"/>
      <w:marRight w:val="0"/>
      <w:marTop w:val="0"/>
      <w:marBottom w:val="0"/>
      <w:divBdr>
        <w:top w:val="none" w:sz="0" w:space="0" w:color="auto"/>
        <w:left w:val="none" w:sz="0" w:space="0" w:color="auto"/>
        <w:bottom w:val="none" w:sz="0" w:space="0" w:color="auto"/>
        <w:right w:val="none" w:sz="0" w:space="0" w:color="auto"/>
      </w:divBdr>
    </w:div>
    <w:div w:id="115635710">
      <w:bodyDiv w:val="1"/>
      <w:marLeft w:val="0"/>
      <w:marRight w:val="0"/>
      <w:marTop w:val="0"/>
      <w:marBottom w:val="0"/>
      <w:divBdr>
        <w:top w:val="none" w:sz="0" w:space="0" w:color="auto"/>
        <w:left w:val="none" w:sz="0" w:space="0" w:color="auto"/>
        <w:bottom w:val="none" w:sz="0" w:space="0" w:color="auto"/>
        <w:right w:val="none" w:sz="0" w:space="0" w:color="auto"/>
      </w:divBdr>
    </w:div>
    <w:div w:id="116679253">
      <w:bodyDiv w:val="1"/>
      <w:marLeft w:val="0"/>
      <w:marRight w:val="0"/>
      <w:marTop w:val="0"/>
      <w:marBottom w:val="0"/>
      <w:divBdr>
        <w:top w:val="none" w:sz="0" w:space="0" w:color="auto"/>
        <w:left w:val="none" w:sz="0" w:space="0" w:color="auto"/>
        <w:bottom w:val="none" w:sz="0" w:space="0" w:color="auto"/>
        <w:right w:val="none" w:sz="0" w:space="0" w:color="auto"/>
      </w:divBdr>
    </w:div>
    <w:div w:id="117377439">
      <w:bodyDiv w:val="1"/>
      <w:marLeft w:val="0"/>
      <w:marRight w:val="0"/>
      <w:marTop w:val="0"/>
      <w:marBottom w:val="0"/>
      <w:divBdr>
        <w:top w:val="none" w:sz="0" w:space="0" w:color="auto"/>
        <w:left w:val="none" w:sz="0" w:space="0" w:color="auto"/>
        <w:bottom w:val="none" w:sz="0" w:space="0" w:color="auto"/>
        <w:right w:val="none" w:sz="0" w:space="0" w:color="auto"/>
      </w:divBdr>
    </w:div>
    <w:div w:id="118037858">
      <w:bodyDiv w:val="1"/>
      <w:marLeft w:val="0"/>
      <w:marRight w:val="0"/>
      <w:marTop w:val="0"/>
      <w:marBottom w:val="0"/>
      <w:divBdr>
        <w:top w:val="none" w:sz="0" w:space="0" w:color="auto"/>
        <w:left w:val="none" w:sz="0" w:space="0" w:color="auto"/>
        <w:bottom w:val="none" w:sz="0" w:space="0" w:color="auto"/>
        <w:right w:val="none" w:sz="0" w:space="0" w:color="auto"/>
      </w:divBdr>
    </w:div>
    <w:div w:id="118189322">
      <w:bodyDiv w:val="1"/>
      <w:marLeft w:val="0"/>
      <w:marRight w:val="0"/>
      <w:marTop w:val="0"/>
      <w:marBottom w:val="0"/>
      <w:divBdr>
        <w:top w:val="none" w:sz="0" w:space="0" w:color="auto"/>
        <w:left w:val="none" w:sz="0" w:space="0" w:color="auto"/>
        <w:bottom w:val="none" w:sz="0" w:space="0" w:color="auto"/>
        <w:right w:val="none" w:sz="0" w:space="0" w:color="auto"/>
      </w:divBdr>
    </w:div>
    <w:div w:id="119039116">
      <w:bodyDiv w:val="1"/>
      <w:marLeft w:val="0"/>
      <w:marRight w:val="0"/>
      <w:marTop w:val="0"/>
      <w:marBottom w:val="0"/>
      <w:divBdr>
        <w:top w:val="none" w:sz="0" w:space="0" w:color="auto"/>
        <w:left w:val="none" w:sz="0" w:space="0" w:color="auto"/>
        <w:bottom w:val="none" w:sz="0" w:space="0" w:color="auto"/>
        <w:right w:val="none" w:sz="0" w:space="0" w:color="auto"/>
      </w:divBdr>
    </w:div>
    <w:div w:id="119686036">
      <w:bodyDiv w:val="1"/>
      <w:marLeft w:val="0"/>
      <w:marRight w:val="0"/>
      <w:marTop w:val="0"/>
      <w:marBottom w:val="0"/>
      <w:divBdr>
        <w:top w:val="none" w:sz="0" w:space="0" w:color="auto"/>
        <w:left w:val="none" w:sz="0" w:space="0" w:color="auto"/>
        <w:bottom w:val="none" w:sz="0" w:space="0" w:color="auto"/>
        <w:right w:val="none" w:sz="0" w:space="0" w:color="auto"/>
      </w:divBdr>
    </w:div>
    <w:div w:id="121576014">
      <w:bodyDiv w:val="1"/>
      <w:marLeft w:val="0"/>
      <w:marRight w:val="0"/>
      <w:marTop w:val="0"/>
      <w:marBottom w:val="0"/>
      <w:divBdr>
        <w:top w:val="none" w:sz="0" w:space="0" w:color="auto"/>
        <w:left w:val="none" w:sz="0" w:space="0" w:color="auto"/>
        <w:bottom w:val="none" w:sz="0" w:space="0" w:color="auto"/>
        <w:right w:val="none" w:sz="0" w:space="0" w:color="auto"/>
      </w:divBdr>
    </w:div>
    <w:div w:id="123157476">
      <w:bodyDiv w:val="1"/>
      <w:marLeft w:val="0"/>
      <w:marRight w:val="0"/>
      <w:marTop w:val="0"/>
      <w:marBottom w:val="0"/>
      <w:divBdr>
        <w:top w:val="none" w:sz="0" w:space="0" w:color="auto"/>
        <w:left w:val="none" w:sz="0" w:space="0" w:color="auto"/>
        <w:bottom w:val="none" w:sz="0" w:space="0" w:color="auto"/>
        <w:right w:val="none" w:sz="0" w:space="0" w:color="auto"/>
      </w:divBdr>
    </w:div>
    <w:div w:id="124738065">
      <w:bodyDiv w:val="1"/>
      <w:marLeft w:val="0"/>
      <w:marRight w:val="0"/>
      <w:marTop w:val="0"/>
      <w:marBottom w:val="0"/>
      <w:divBdr>
        <w:top w:val="none" w:sz="0" w:space="0" w:color="auto"/>
        <w:left w:val="none" w:sz="0" w:space="0" w:color="auto"/>
        <w:bottom w:val="none" w:sz="0" w:space="0" w:color="auto"/>
        <w:right w:val="none" w:sz="0" w:space="0" w:color="auto"/>
      </w:divBdr>
    </w:div>
    <w:div w:id="126165875">
      <w:bodyDiv w:val="1"/>
      <w:marLeft w:val="0"/>
      <w:marRight w:val="0"/>
      <w:marTop w:val="0"/>
      <w:marBottom w:val="0"/>
      <w:divBdr>
        <w:top w:val="none" w:sz="0" w:space="0" w:color="auto"/>
        <w:left w:val="none" w:sz="0" w:space="0" w:color="auto"/>
        <w:bottom w:val="none" w:sz="0" w:space="0" w:color="auto"/>
        <w:right w:val="none" w:sz="0" w:space="0" w:color="auto"/>
      </w:divBdr>
    </w:div>
    <w:div w:id="126631353">
      <w:bodyDiv w:val="1"/>
      <w:marLeft w:val="0"/>
      <w:marRight w:val="0"/>
      <w:marTop w:val="0"/>
      <w:marBottom w:val="0"/>
      <w:divBdr>
        <w:top w:val="none" w:sz="0" w:space="0" w:color="auto"/>
        <w:left w:val="none" w:sz="0" w:space="0" w:color="auto"/>
        <w:bottom w:val="none" w:sz="0" w:space="0" w:color="auto"/>
        <w:right w:val="none" w:sz="0" w:space="0" w:color="auto"/>
      </w:divBdr>
    </w:div>
    <w:div w:id="126824860">
      <w:bodyDiv w:val="1"/>
      <w:marLeft w:val="0"/>
      <w:marRight w:val="0"/>
      <w:marTop w:val="0"/>
      <w:marBottom w:val="0"/>
      <w:divBdr>
        <w:top w:val="none" w:sz="0" w:space="0" w:color="auto"/>
        <w:left w:val="none" w:sz="0" w:space="0" w:color="auto"/>
        <w:bottom w:val="none" w:sz="0" w:space="0" w:color="auto"/>
        <w:right w:val="none" w:sz="0" w:space="0" w:color="auto"/>
      </w:divBdr>
    </w:div>
    <w:div w:id="126972038">
      <w:bodyDiv w:val="1"/>
      <w:marLeft w:val="0"/>
      <w:marRight w:val="0"/>
      <w:marTop w:val="0"/>
      <w:marBottom w:val="0"/>
      <w:divBdr>
        <w:top w:val="none" w:sz="0" w:space="0" w:color="auto"/>
        <w:left w:val="none" w:sz="0" w:space="0" w:color="auto"/>
        <w:bottom w:val="none" w:sz="0" w:space="0" w:color="auto"/>
        <w:right w:val="none" w:sz="0" w:space="0" w:color="auto"/>
      </w:divBdr>
    </w:div>
    <w:div w:id="128867613">
      <w:bodyDiv w:val="1"/>
      <w:marLeft w:val="0"/>
      <w:marRight w:val="0"/>
      <w:marTop w:val="0"/>
      <w:marBottom w:val="0"/>
      <w:divBdr>
        <w:top w:val="none" w:sz="0" w:space="0" w:color="auto"/>
        <w:left w:val="none" w:sz="0" w:space="0" w:color="auto"/>
        <w:bottom w:val="none" w:sz="0" w:space="0" w:color="auto"/>
        <w:right w:val="none" w:sz="0" w:space="0" w:color="auto"/>
      </w:divBdr>
    </w:div>
    <w:div w:id="129060088">
      <w:bodyDiv w:val="1"/>
      <w:marLeft w:val="0"/>
      <w:marRight w:val="0"/>
      <w:marTop w:val="0"/>
      <w:marBottom w:val="0"/>
      <w:divBdr>
        <w:top w:val="none" w:sz="0" w:space="0" w:color="auto"/>
        <w:left w:val="none" w:sz="0" w:space="0" w:color="auto"/>
        <w:bottom w:val="none" w:sz="0" w:space="0" w:color="auto"/>
        <w:right w:val="none" w:sz="0" w:space="0" w:color="auto"/>
      </w:divBdr>
    </w:div>
    <w:div w:id="130490117">
      <w:bodyDiv w:val="1"/>
      <w:marLeft w:val="0"/>
      <w:marRight w:val="0"/>
      <w:marTop w:val="0"/>
      <w:marBottom w:val="0"/>
      <w:divBdr>
        <w:top w:val="none" w:sz="0" w:space="0" w:color="auto"/>
        <w:left w:val="none" w:sz="0" w:space="0" w:color="auto"/>
        <w:bottom w:val="none" w:sz="0" w:space="0" w:color="auto"/>
        <w:right w:val="none" w:sz="0" w:space="0" w:color="auto"/>
      </w:divBdr>
    </w:div>
    <w:div w:id="131413899">
      <w:bodyDiv w:val="1"/>
      <w:marLeft w:val="0"/>
      <w:marRight w:val="0"/>
      <w:marTop w:val="0"/>
      <w:marBottom w:val="0"/>
      <w:divBdr>
        <w:top w:val="none" w:sz="0" w:space="0" w:color="auto"/>
        <w:left w:val="none" w:sz="0" w:space="0" w:color="auto"/>
        <w:bottom w:val="none" w:sz="0" w:space="0" w:color="auto"/>
        <w:right w:val="none" w:sz="0" w:space="0" w:color="auto"/>
      </w:divBdr>
    </w:div>
    <w:div w:id="131871909">
      <w:bodyDiv w:val="1"/>
      <w:marLeft w:val="0"/>
      <w:marRight w:val="0"/>
      <w:marTop w:val="0"/>
      <w:marBottom w:val="0"/>
      <w:divBdr>
        <w:top w:val="none" w:sz="0" w:space="0" w:color="auto"/>
        <w:left w:val="none" w:sz="0" w:space="0" w:color="auto"/>
        <w:bottom w:val="none" w:sz="0" w:space="0" w:color="auto"/>
        <w:right w:val="none" w:sz="0" w:space="0" w:color="auto"/>
      </w:divBdr>
    </w:div>
    <w:div w:id="132718022">
      <w:bodyDiv w:val="1"/>
      <w:marLeft w:val="0"/>
      <w:marRight w:val="0"/>
      <w:marTop w:val="0"/>
      <w:marBottom w:val="0"/>
      <w:divBdr>
        <w:top w:val="none" w:sz="0" w:space="0" w:color="auto"/>
        <w:left w:val="none" w:sz="0" w:space="0" w:color="auto"/>
        <w:bottom w:val="none" w:sz="0" w:space="0" w:color="auto"/>
        <w:right w:val="none" w:sz="0" w:space="0" w:color="auto"/>
      </w:divBdr>
    </w:div>
    <w:div w:id="134378252">
      <w:bodyDiv w:val="1"/>
      <w:marLeft w:val="0"/>
      <w:marRight w:val="0"/>
      <w:marTop w:val="0"/>
      <w:marBottom w:val="0"/>
      <w:divBdr>
        <w:top w:val="none" w:sz="0" w:space="0" w:color="auto"/>
        <w:left w:val="none" w:sz="0" w:space="0" w:color="auto"/>
        <w:bottom w:val="none" w:sz="0" w:space="0" w:color="auto"/>
        <w:right w:val="none" w:sz="0" w:space="0" w:color="auto"/>
      </w:divBdr>
    </w:div>
    <w:div w:id="134950212">
      <w:bodyDiv w:val="1"/>
      <w:marLeft w:val="0"/>
      <w:marRight w:val="0"/>
      <w:marTop w:val="0"/>
      <w:marBottom w:val="0"/>
      <w:divBdr>
        <w:top w:val="none" w:sz="0" w:space="0" w:color="auto"/>
        <w:left w:val="none" w:sz="0" w:space="0" w:color="auto"/>
        <w:bottom w:val="none" w:sz="0" w:space="0" w:color="auto"/>
        <w:right w:val="none" w:sz="0" w:space="0" w:color="auto"/>
      </w:divBdr>
    </w:div>
    <w:div w:id="135029035">
      <w:bodyDiv w:val="1"/>
      <w:marLeft w:val="0"/>
      <w:marRight w:val="0"/>
      <w:marTop w:val="0"/>
      <w:marBottom w:val="0"/>
      <w:divBdr>
        <w:top w:val="none" w:sz="0" w:space="0" w:color="auto"/>
        <w:left w:val="none" w:sz="0" w:space="0" w:color="auto"/>
        <w:bottom w:val="none" w:sz="0" w:space="0" w:color="auto"/>
        <w:right w:val="none" w:sz="0" w:space="0" w:color="auto"/>
      </w:divBdr>
    </w:div>
    <w:div w:id="135756637">
      <w:bodyDiv w:val="1"/>
      <w:marLeft w:val="0"/>
      <w:marRight w:val="0"/>
      <w:marTop w:val="0"/>
      <w:marBottom w:val="0"/>
      <w:divBdr>
        <w:top w:val="none" w:sz="0" w:space="0" w:color="auto"/>
        <w:left w:val="none" w:sz="0" w:space="0" w:color="auto"/>
        <w:bottom w:val="none" w:sz="0" w:space="0" w:color="auto"/>
        <w:right w:val="none" w:sz="0" w:space="0" w:color="auto"/>
      </w:divBdr>
    </w:div>
    <w:div w:id="135798721">
      <w:bodyDiv w:val="1"/>
      <w:marLeft w:val="0"/>
      <w:marRight w:val="0"/>
      <w:marTop w:val="0"/>
      <w:marBottom w:val="0"/>
      <w:divBdr>
        <w:top w:val="none" w:sz="0" w:space="0" w:color="auto"/>
        <w:left w:val="none" w:sz="0" w:space="0" w:color="auto"/>
        <w:bottom w:val="none" w:sz="0" w:space="0" w:color="auto"/>
        <w:right w:val="none" w:sz="0" w:space="0" w:color="auto"/>
      </w:divBdr>
    </w:div>
    <w:div w:id="136185913">
      <w:bodyDiv w:val="1"/>
      <w:marLeft w:val="0"/>
      <w:marRight w:val="0"/>
      <w:marTop w:val="0"/>
      <w:marBottom w:val="0"/>
      <w:divBdr>
        <w:top w:val="none" w:sz="0" w:space="0" w:color="auto"/>
        <w:left w:val="none" w:sz="0" w:space="0" w:color="auto"/>
        <w:bottom w:val="none" w:sz="0" w:space="0" w:color="auto"/>
        <w:right w:val="none" w:sz="0" w:space="0" w:color="auto"/>
      </w:divBdr>
    </w:div>
    <w:div w:id="141243174">
      <w:bodyDiv w:val="1"/>
      <w:marLeft w:val="0"/>
      <w:marRight w:val="0"/>
      <w:marTop w:val="0"/>
      <w:marBottom w:val="0"/>
      <w:divBdr>
        <w:top w:val="none" w:sz="0" w:space="0" w:color="auto"/>
        <w:left w:val="none" w:sz="0" w:space="0" w:color="auto"/>
        <w:bottom w:val="none" w:sz="0" w:space="0" w:color="auto"/>
        <w:right w:val="none" w:sz="0" w:space="0" w:color="auto"/>
      </w:divBdr>
    </w:div>
    <w:div w:id="144900401">
      <w:bodyDiv w:val="1"/>
      <w:marLeft w:val="0"/>
      <w:marRight w:val="0"/>
      <w:marTop w:val="0"/>
      <w:marBottom w:val="0"/>
      <w:divBdr>
        <w:top w:val="none" w:sz="0" w:space="0" w:color="auto"/>
        <w:left w:val="none" w:sz="0" w:space="0" w:color="auto"/>
        <w:bottom w:val="none" w:sz="0" w:space="0" w:color="auto"/>
        <w:right w:val="none" w:sz="0" w:space="0" w:color="auto"/>
      </w:divBdr>
    </w:div>
    <w:div w:id="145169445">
      <w:bodyDiv w:val="1"/>
      <w:marLeft w:val="0"/>
      <w:marRight w:val="0"/>
      <w:marTop w:val="0"/>
      <w:marBottom w:val="0"/>
      <w:divBdr>
        <w:top w:val="none" w:sz="0" w:space="0" w:color="auto"/>
        <w:left w:val="none" w:sz="0" w:space="0" w:color="auto"/>
        <w:bottom w:val="none" w:sz="0" w:space="0" w:color="auto"/>
        <w:right w:val="none" w:sz="0" w:space="0" w:color="auto"/>
      </w:divBdr>
    </w:div>
    <w:div w:id="145820970">
      <w:bodyDiv w:val="1"/>
      <w:marLeft w:val="0"/>
      <w:marRight w:val="0"/>
      <w:marTop w:val="0"/>
      <w:marBottom w:val="0"/>
      <w:divBdr>
        <w:top w:val="none" w:sz="0" w:space="0" w:color="auto"/>
        <w:left w:val="none" w:sz="0" w:space="0" w:color="auto"/>
        <w:bottom w:val="none" w:sz="0" w:space="0" w:color="auto"/>
        <w:right w:val="none" w:sz="0" w:space="0" w:color="auto"/>
      </w:divBdr>
    </w:div>
    <w:div w:id="145975849">
      <w:bodyDiv w:val="1"/>
      <w:marLeft w:val="0"/>
      <w:marRight w:val="0"/>
      <w:marTop w:val="0"/>
      <w:marBottom w:val="0"/>
      <w:divBdr>
        <w:top w:val="none" w:sz="0" w:space="0" w:color="auto"/>
        <w:left w:val="none" w:sz="0" w:space="0" w:color="auto"/>
        <w:bottom w:val="none" w:sz="0" w:space="0" w:color="auto"/>
        <w:right w:val="none" w:sz="0" w:space="0" w:color="auto"/>
      </w:divBdr>
    </w:div>
    <w:div w:id="147596476">
      <w:bodyDiv w:val="1"/>
      <w:marLeft w:val="0"/>
      <w:marRight w:val="0"/>
      <w:marTop w:val="0"/>
      <w:marBottom w:val="0"/>
      <w:divBdr>
        <w:top w:val="none" w:sz="0" w:space="0" w:color="auto"/>
        <w:left w:val="none" w:sz="0" w:space="0" w:color="auto"/>
        <w:bottom w:val="none" w:sz="0" w:space="0" w:color="auto"/>
        <w:right w:val="none" w:sz="0" w:space="0" w:color="auto"/>
      </w:divBdr>
    </w:div>
    <w:div w:id="150221105">
      <w:bodyDiv w:val="1"/>
      <w:marLeft w:val="0"/>
      <w:marRight w:val="0"/>
      <w:marTop w:val="0"/>
      <w:marBottom w:val="0"/>
      <w:divBdr>
        <w:top w:val="none" w:sz="0" w:space="0" w:color="auto"/>
        <w:left w:val="none" w:sz="0" w:space="0" w:color="auto"/>
        <w:bottom w:val="none" w:sz="0" w:space="0" w:color="auto"/>
        <w:right w:val="none" w:sz="0" w:space="0" w:color="auto"/>
      </w:divBdr>
    </w:div>
    <w:div w:id="150486430">
      <w:bodyDiv w:val="1"/>
      <w:marLeft w:val="0"/>
      <w:marRight w:val="0"/>
      <w:marTop w:val="0"/>
      <w:marBottom w:val="0"/>
      <w:divBdr>
        <w:top w:val="none" w:sz="0" w:space="0" w:color="auto"/>
        <w:left w:val="none" w:sz="0" w:space="0" w:color="auto"/>
        <w:bottom w:val="none" w:sz="0" w:space="0" w:color="auto"/>
        <w:right w:val="none" w:sz="0" w:space="0" w:color="auto"/>
      </w:divBdr>
    </w:div>
    <w:div w:id="151063663">
      <w:bodyDiv w:val="1"/>
      <w:marLeft w:val="0"/>
      <w:marRight w:val="0"/>
      <w:marTop w:val="0"/>
      <w:marBottom w:val="0"/>
      <w:divBdr>
        <w:top w:val="none" w:sz="0" w:space="0" w:color="auto"/>
        <w:left w:val="none" w:sz="0" w:space="0" w:color="auto"/>
        <w:bottom w:val="none" w:sz="0" w:space="0" w:color="auto"/>
        <w:right w:val="none" w:sz="0" w:space="0" w:color="auto"/>
      </w:divBdr>
    </w:div>
    <w:div w:id="151218357">
      <w:bodyDiv w:val="1"/>
      <w:marLeft w:val="0"/>
      <w:marRight w:val="0"/>
      <w:marTop w:val="0"/>
      <w:marBottom w:val="0"/>
      <w:divBdr>
        <w:top w:val="none" w:sz="0" w:space="0" w:color="auto"/>
        <w:left w:val="none" w:sz="0" w:space="0" w:color="auto"/>
        <w:bottom w:val="none" w:sz="0" w:space="0" w:color="auto"/>
        <w:right w:val="none" w:sz="0" w:space="0" w:color="auto"/>
      </w:divBdr>
    </w:div>
    <w:div w:id="151870569">
      <w:bodyDiv w:val="1"/>
      <w:marLeft w:val="0"/>
      <w:marRight w:val="0"/>
      <w:marTop w:val="0"/>
      <w:marBottom w:val="0"/>
      <w:divBdr>
        <w:top w:val="none" w:sz="0" w:space="0" w:color="auto"/>
        <w:left w:val="none" w:sz="0" w:space="0" w:color="auto"/>
        <w:bottom w:val="none" w:sz="0" w:space="0" w:color="auto"/>
        <w:right w:val="none" w:sz="0" w:space="0" w:color="auto"/>
      </w:divBdr>
    </w:div>
    <w:div w:id="153231556">
      <w:bodyDiv w:val="1"/>
      <w:marLeft w:val="0"/>
      <w:marRight w:val="0"/>
      <w:marTop w:val="0"/>
      <w:marBottom w:val="0"/>
      <w:divBdr>
        <w:top w:val="none" w:sz="0" w:space="0" w:color="auto"/>
        <w:left w:val="none" w:sz="0" w:space="0" w:color="auto"/>
        <w:bottom w:val="none" w:sz="0" w:space="0" w:color="auto"/>
        <w:right w:val="none" w:sz="0" w:space="0" w:color="auto"/>
      </w:divBdr>
    </w:div>
    <w:div w:id="155651086">
      <w:bodyDiv w:val="1"/>
      <w:marLeft w:val="0"/>
      <w:marRight w:val="0"/>
      <w:marTop w:val="0"/>
      <w:marBottom w:val="0"/>
      <w:divBdr>
        <w:top w:val="none" w:sz="0" w:space="0" w:color="auto"/>
        <w:left w:val="none" w:sz="0" w:space="0" w:color="auto"/>
        <w:bottom w:val="none" w:sz="0" w:space="0" w:color="auto"/>
        <w:right w:val="none" w:sz="0" w:space="0" w:color="auto"/>
      </w:divBdr>
    </w:div>
    <w:div w:id="157313404">
      <w:bodyDiv w:val="1"/>
      <w:marLeft w:val="0"/>
      <w:marRight w:val="0"/>
      <w:marTop w:val="0"/>
      <w:marBottom w:val="0"/>
      <w:divBdr>
        <w:top w:val="none" w:sz="0" w:space="0" w:color="auto"/>
        <w:left w:val="none" w:sz="0" w:space="0" w:color="auto"/>
        <w:bottom w:val="none" w:sz="0" w:space="0" w:color="auto"/>
        <w:right w:val="none" w:sz="0" w:space="0" w:color="auto"/>
      </w:divBdr>
    </w:div>
    <w:div w:id="157422743">
      <w:bodyDiv w:val="1"/>
      <w:marLeft w:val="0"/>
      <w:marRight w:val="0"/>
      <w:marTop w:val="0"/>
      <w:marBottom w:val="0"/>
      <w:divBdr>
        <w:top w:val="none" w:sz="0" w:space="0" w:color="auto"/>
        <w:left w:val="none" w:sz="0" w:space="0" w:color="auto"/>
        <w:bottom w:val="none" w:sz="0" w:space="0" w:color="auto"/>
        <w:right w:val="none" w:sz="0" w:space="0" w:color="auto"/>
      </w:divBdr>
    </w:div>
    <w:div w:id="157771955">
      <w:bodyDiv w:val="1"/>
      <w:marLeft w:val="0"/>
      <w:marRight w:val="0"/>
      <w:marTop w:val="0"/>
      <w:marBottom w:val="0"/>
      <w:divBdr>
        <w:top w:val="none" w:sz="0" w:space="0" w:color="auto"/>
        <w:left w:val="none" w:sz="0" w:space="0" w:color="auto"/>
        <w:bottom w:val="none" w:sz="0" w:space="0" w:color="auto"/>
        <w:right w:val="none" w:sz="0" w:space="0" w:color="auto"/>
      </w:divBdr>
    </w:div>
    <w:div w:id="157892546">
      <w:bodyDiv w:val="1"/>
      <w:marLeft w:val="0"/>
      <w:marRight w:val="0"/>
      <w:marTop w:val="0"/>
      <w:marBottom w:val="0"/>
      <w:divBdr>
        <w:top w:val="none" w:sz="0" w:space="0" w:color="auto"/>
        <w:left w:val="none" w:sz="0" w:space="0" w:color="auto"/>
        <w:bottom w:val="none" w:sz="0" w:space="0" w:color="auto"/>
        <w:right w:val="none" w:sz="0" w:space="0" w:color="auto"/>
      </w:divBdr>
    </w:div>
    <w:div w:id="159082417">
      <w:bodyDiv w:val="1"/>
      <w:marLeft w:val="0"/>
      <w:marRight w:val="0"/>
      <w:marTop w:val="0"/>
      <w:marBottom w:val="0"/>
      <w:divBdr>
        <w:top w:val="none" w:sz="0" w:space="0" w:color="auto"/>
        <w:left w:val="none" w:sz="0" w:space="0" w:color="auto"/>
        <w:bottom w:val="none" w:sz="0" w:space="0" w:color="auto"/>
        <w:right w:val="none" w:sz="0" w:space="0" w:color="auto"/>
      </w:divBdr>
    </w:div>
    <w:div w:id="159664991">
      <w:bodyDiv w:val="1"/>
      <w:marLeft w:val="0"/>
      <w:marRight w:val="0"/>
      <w:marTop w:val="0"/>
      <w:marBottom w:val="0"/>
      <w:divBdr>
        <w:top w:val="none" w:sz="0" w:space="0" w:color="auto"/>
        <w:left w:val="none" w:sz="0" w:space="0" w:color="auto"/>
        <w:bottom w:val="none" w:sz="0" w:space="0" w:color="auto"/>
        <w:right w:val="none" w:sz="0" w:space="0" w:color="auto"/>
      </w:divBdr>
    </w:div>
    <w:div w:id="160121595">
      <w:bodyDiv w:val="1"/>
      <w:marLeft w:val="0"/>
      <w:marRight w:val="0"/>
      <w:marTop w:val="0"/>
      <w:marBottom w:val="0"/>
      <w:divBdr>
        <w:top w:val="none" w:sz="0" w:space="0" w:color="auto"/>
        <w:left w:val="none" w:sz="0" w:space="0" w:color="auto"/>
        <w:bottom w:val="none" w:sz="0" w:space="0" w:color="auto"/>
        <w:right w:val="none" w:sz="0" w:space="0" w:color="auto"/>
      </w:divBdr>
    </w:div>
    <w:div w:id="161163942">
      <w:bodyDiv w:val="1"/>
      <w:marLeft w:val="0"/>
      <w:marRight w:val="0"/>
      <w:marTop w:val="0"/>
      <w:marBottom w:val="0"/>
      <w:divBdr>
        <w:top w:val="none" w:sz="0" w:space="0" w:color="auto"/>
        <w:left w:val="none" w:sz="0" w:space="0" w:color="auto"/>
        <w:bottom w:val="none" w:sz="0" w:space="0" w:color="auto"/>
        <w:right w:val="none" w:sz="0" w:space="0" w:color="auto"/>
      </w:divBdr>
    </w:div>
    <w:div w:id="162162206">
      <w:bodyDiv w:val="1"/>
      <w:marLeft w:val="0"/>
      <w:marRight w:val="0"/>
      <w:marTop w:val="0"/>
      <w:marBottom w:val="0"/>
      <w:divBdr>
        <w:top w:val="none" w:sz="0" w:space="0" w:color="auto"/>
        <w:left w:val="none" w:sz="0" w:space="0" w:color="auto"/>
        <w:bottom w:val="none" w:sz="0" w:space="0" w:color="auto"/>
        <w:right w:val="none" w:sz="0" w:space="0" w:color="auto"/>
      </w:divBdr>
    </w:div>
    <w:div w:id="162940451">
      <w:bodyDiv w:val="1"/>
      <w:marLeft w:val="0"/>
      <w:marRight w:val="0"/>
      <w:marTop w:val="0"/>
      <w:marBottom w:val="0"/>
      <w:divBdr>
        <w:top w:val="none" w:sz="0" w:space="0" w:color="auto"/>
        <w:left w:val="none" w:sz="0" w:space="0" w:color="auto"/>
        <w:bottom w:val="none" w:sz="0" w:space="0" w:color="auto"/>
        <w:right w:val="none" w:sz="0" w:space="0" w:color="auto"/>
      </w:divBdr>
    </w:div>
    <w:div w:id="163126871">
      <w:bodyDiv w:val="1"/>
      <w:marLeft w:val="0"/>
      <w:marRight w:val="0"/>
      <w:marTop w:val="0"/>
      <w:marBottom w:val="0"/>
      <w:divBdr>
        <w:top w:val="none" w:sz="0" w:space="0" w:color="auto"/>
        <w:left w:val="none" w:sz="0" w:space="0" w:color="auto"/>
        <w:bottom w:val="none" w:sz="0" w:space="0" w:color="auto"/>
        <w:right w:val="none" w:sz="0" w:space="0" w:color="auto"/>
      </w:divBdr>
    </w:div>
    <w:div w:id="163519471">
      <w:bodyDiv w:val="1"/>
      <w:marLeft w:val="0"/>
      <w:marRight w:val="0"/>
      <w:marTop w:val="0"/>
      <w:marBottom w:val="0"/>
      <w:divBdr>
        <w:top w:val="none" w:sz="0" w:space="0" w:color="auto"/>
        <w:left w:val="none" w:sz="0" w:space="0" w:color="auto"/>
        <w:bottom w:val="none" w:sz="0" w:space="0" w:color="auto"/>
        <w:right w:val="none" w:sz="0" w:space="0" w:color="auto"/>
      </w:divBdr>
    </w:div>
    <w:div w:id="167670931">
      <w:bodyDiv w:val="1"/>
      <w:marLeft w:val="0"/>
      <w:marRight w:val="0"/>
      <w:marTop w:val="0"/>
      <w:marBottom w:val="0"/>
      <w:divBdr>
        <w:top w:val="none" w:sz="0" w:space="0" w:color="auto"/>
        <w:left w:val="none" w:sz="0" w:space="0" w:color="auto"/>
        <w:bottom w:val="none" w:sz="0" w:space="0" w:color="auto"/>
        <w:right w:val="none" w:sz="0" w:space="0" w:color="auto"/>
      </w:divBdr>
    </w:div>
    <w:div w:id="171456808">
      <w:bodyDiv w:val="1"/>
      <w:marLeft w:val="0"/>
      <w:marRight w:val="0"/>
      <w:marTop w:val="0"/>
      <w:marBottom w:val="0"/>
      <w:divBdr>
        <w:top w:val="none" w:sz="0" w:space="0" w:color="auto"/>
        <w:left w:val="none" w:sz="0" w:space="0" w:color="auto"/>
        <w:bottom w:val="none" w:sz="0" w:space="0" w:color="auto"/>
        <w:right w:val="none" w:sz="0" w:space="0" w:color="auto"/>
      </w:divBdr>
    </w:div>
    <w:div w:id="176118370">
      <w:bodyDiv w:val="1"/>
      <w:marLeft w:val="0"/>
      <w:marRight w:val="0"/>
      <w:marTop w:val="0"/>
      <w:marBottom w:val="0"/>
      <w:divBdr>
        <w:top w:val="none" w:sz="0" w:space="0" w:color="auto"/>
        <w:left w:val="none" w:sz="0" w:space="0" w:color="auto"/>
        <w:bottom w:val="none" w:sz="0" w:space="0" w:color="auto"/>
        <w:right w:val="none" w:sz="0" w:space="0" w:color="auto"/>
      </w:divBdr>
    </w:div>
    <w:div w:id="176385312">
      <w:bodyDiv w:val="1"/>
      <w:marLeft w:val="0"/>
      <w:marRight w:val="0"/>
      <w:marTop w:val="0"/>
      <w:marBottom w:val="0"/>
      <w:divBdr>
        <w:top w:val="none" w:sz="0" w:space="0" w:color="auto"/>
        <w:left w:val="none" w:sz="0" w:space="0" w:color="auto"/>
        <w:bottom w:val="none" w:sz="0" w:space="0" w:color="auto"/>
        <w:right w:val="none" w:sz="0" w:space="0" w:color="auto"/>
      </w:divBdr>
    </w:div>
    <w:div w:id="177088895">
      <w:bodyDiv w:val="1"/>
      <w:marLeft w:val="0"/>
      <w:marRight w:val="0"/>
      <w:marTop w:val="0"/>
      <w:marBottom w:val="0"/>
      <w:divBdr>
        <w:top w:val="none" w:sz="0" w:space="0" w:color="auto"/>
        <w:left w:val="none" w:sz="0" w:space="0" w:color="auto"/>
        <w:bottom w:val="none" w:sz="0" w:space="0" w:color="auto"/>
        <w:right w:val="none" w:sz="0" w:space="0" w:color="auto"/>
      </w:divBdr>
    </w:div>
    <w:div w:id="177502359">
      <w:bodyDiv w:val="1"/>
      <w:marLeft w:val="0"/>
      <w:marRight w:val="0"/>
      <w:marTop w:val="0"/>
      <w:marBottom w:val="0"/>
      <w:divBdr>
        <w:top w:val="none" w:sz="0" w:space="0" w:color="auto"/>
        <w:left w:val="none" w:sz="0" w:space="0" w:color="auto"/>
        <w:bottom w:val="none" w:sz="0" w:space="0" w:color="auto"/>
        <w:right w:val="none" w:sz="0" w:space="0" w:color="auto"/>
      </w:divBdr>
    </w:div>
    <w:div w:id="178397833">
      <w:bodyDiv w:val="1"/>
      <w:marLeft w:val="0"/>
      <w:marRight w:val="0"/>
      <w:marTop w:val="0"/>
      <w:marBottom w:val="0"/>
      <w:divBdr>
        <w:top w:val="none" w:sz="0" w:space="0" w:color="auto"/>
        <w:left w:val="none" w:sz="0" w:space="0" w:color="auto"/>
        <w:bottom w:val="none" w:sz="0" w:space="0" w:color="auto"/>
        <w:right w:val="none" w:sz="0" w:space="0" w:color="auto"/>
      </w:divBdr>
    </w:div>
    <w:div w:id="180124833">
      <w:bodyDiv w:val="1"/>
      <w:marLeft w:val="0"/>
      <w:marRight w:val="0"/>
      <w:marTop w:val="0"/>
      <w:marBottom w:val="0"/>
      <w:divBdr>
        <w:top w:val="none" w:sz="0" w:space="0" w:color="auto"/>
        <w:left w:val="none" w:sz="0" w:space="0" w:color="auto"/>
        <w:bottom w:val="none" w:sz="0" w:space="0" w:color="auto"/>
        <w:right w:val="none" w:sz="0" w:space="0" w:color="auto"/>
      </w:divBdr>
    </w:div>
    <w:div w:id="181164537">
      <w:bodyDiv w:val="1"/>
      <w:marLeft w:val="0"/>
      <w:marRight w:val="0"/>
      <w:marTop w:val="0"/>
      <w:marBottom w:val="0"/>
      <w:divBdr>
        <w:top w:val="none" w:sz="0" w:space="0" w:color="auto"/>
        <w:left w:val="none" w:sz="0" w:space="0" w:color="auto"/>
        <w:bottom w:val="none" w:sz="0" w:space="0" w:color="auto"/>
        <w:right w:val="none" w:sz="0" w:space="0" w:color="auto"/>
      </w:divBdr>
    </w:div>
    <w:div w:id="181942380">
      <w:bodyDiv w:val="1"/>
      <w:marLeft w:val="0"/>
      <w:marRight w:val="0"/>
      <w:marTop w:val="0"/>
      <w:marBottom w:val="0"/>
      <w:divBdr>
        <w:top w:val="none" w:sz="0" w:space="0" w:color="auto"/>
        <w:left w:val="none" w:sz="0" w:space="0" w:color="auto"/>
        <w:bottom w:val="none" w:sz="0" w:space="0" w:color="auto"/>
        <w:right w:val="none" w:sz="0" w:space="0" w:color="auto"/>
      </w:divBdr>
    </w:div>
    <w:div w:id="186211651">
      <w:bodyDiv w:val="1"/>
      <w:marLeft w:val="0"/>
      <w:marRight w:val="0"/>
      <w:marTop w:val="0"/>
      <w:marBottom w:val="0"/>
      <w:divBdr>
        <w:top w:val="none" w:sz="0" w:space="0" w:color="auto"/>
        <w:left w:val="none" w:sz="0" w:space="0" w:color="auto"/>
        <w:bottom w:val="none" w:sz="0" w:space="0" w:color="auto"/>
        <w:right w:val="none" w:sz="0" w:space="0" w:color="auto"/>
      </w:divBdr>
    </w:div>
    <w:div w:id="187449331">
      <w:bodyDiv w:val="1"/>
      <w:marLeft w:val="0"/>
      <w:marRight w:val="0"/>
      <w:marTop w:val="0"/>
      <w:marBottom w:val="0"/>
      <w:divBdr>
        <w:top w:val="none" w:sz="0" w:space="0" w:color="auto"/>
        <w:left w:val="none" w:sz="0" w:space="0" w:color="auto"/>
        <w:bottom w:val="none" w:sz="0" w:space="0" w:color="auto"/>
        <w:right w:val="none" w:sz="0" w:space="0" w:color="auto"/>
      </w:divBdr>
    </w:div>
    <w:div w:id="188573664">
      <w:bodyDiv w:val="1"/>
      <w:marLeft w:val="0"/>
      <w:marRight w:val="0"/>
      <w:marTop w:val="0"/>
      <w:marBottom w:val="0"/>
      <w:divBdr>
        <w:top w:val="none" w:sz="0" w:space="0" w:color="auto"/>
        <w:left w:val="none" w:sz="0" w:space="0" w:color="auto"/>
        <w:bottom w:val="none" w:sz="0" w:space="0" w:color="auto"/>
        <w:right w:val="none" w:sz="0" w:space="0" w:color="auto"/>
      </w:divBdr>
    </w:div>
    <w:div w:id="188841331">
      <w:bodyDiv w:val="1"/>
      <w:marLeft w:val="0"/>
      <w:marRight w:val="0"/>
      <w:marTop w:val="0"/>
      <w:marBottom w:val="0"/>
      <w:divBdr>
        <w:top w:val="none" w:sz="0" w:space="0" w:color="auto"/>
        <w:left w:val="none" w:sz="0" w:space="0" w:color="auto"/>
        <w:bottom w:val="none" w:sz="0" w:space="0" w:color="auto"/>
        <w:right w:val="none" w:sz="0" w:space="0" w:color="auto"/>
      </w:divBdr>
    </w:div>
    <w:div w:id="190338774">
      <w:bodyDiv w:val="1"/>
      <w:marLeft w:val="0"/>
      <w:marRight w:val="0"/>
      <w:marTop w:val="0"/>
      <w:marBottom w:val="0"/>
      <w:divBdr>
        <w:top w:val="none" w:sz="0" w:space="0" w:color="auto"/>
        <w:left w:val="none" w:sz="0" w:space="0" w:color="auto"/>
        <w:bottom w:val="none" w:sz="0" w:space="0" w:color="auto"/>
        <w:right w:val="none" w:sz="0" w:space="0" w:color="auto"/>
      </w:divBdr>
    </w:div>
    <w:div w:id="191655320">
      <w:bodyDiv w:val="1"/>
      <w:marLeft w:val="0"/>
      <w:marRight w:val="0"/>
      <w:marTop w:val="0"/>
      <w:marBottom w:val="0"/>
      <w:divBdr>
        <w:top w:val="none" w:sz="0" w:space="0" w:color="auto"/>
        <w:left w:val="none" w:sz="0" w:space="0" w:color="auto"/>
        <w:bottom w:val="none" w:sz="0" w:space="0" w:color="auto"/>
        <w:right w:val="none" w:sz="0" w:space="0" w:color="auto"/>
      </w:divBdr>
    </w:div>
    <w:div w:id="191960515">
      <w:bodyDiv w:val="1"/>
      <w:marLeft w:val="0"/>
      <w:marRight w:val="0"/>
      <w:marTop w:val="0"/>
      <w:marBottom w:val="0"/>
      <w:divBdr>
        <w:top w:val="none" w:sz="0" w:space="0" w:color="auto"/>
        <w:left w:val="none" w:sz="0" w:space="0" w:color="auto"/>
        <w:bottom w:val="none" w:sz="0" w:space="0" w:color="auto"/>
        <w:right w:val="none" w:sz="0" w:space="0" w:color="auto"/>
      </w:divBdr>
    </w:div>
    <w:div w:id="193466140">
      <w:bodyDiv w:val="1"/>
      <w:marLeft w:val="0"/>
      <w:marRight w:val="0"/>
      <w:marTop w:val="0"/>
      <w:marBottom w:val="0"/>
      <w:divBdr>
        <w:top w:val="none" w:sz="0" w:space="0" w:color="auto"/>
        <w:left w:val="none" w:sz="0" w:space="0" w:color="auto"/>
        <w:bottom w:val="none" w:sz="0" w:space="0" w:color="auto"/>
        <w:right w:val="none" w:sz="0" w:space="0" w:color="auto"/>
      </w:divBdr>
    </w:div>
    <w:div w:id="193930738">
      <w:bodyDiv w:val="1"/>
      <w:marLeft w:val="0"/>
      <w:marRight w:val="0"/>
      <w:marTop w:val="0"/>
      <w:marBottom w:val="0"/>
      <w:divBdr>
        <w:top w:val="none" w:sz="0" w:space="0" w:color="auto"/>
        <w:left w:val="none" w:sz="0" w:space="0" w:color="auto"/>
        <w:bottom w:val="none" w:sz="0" w:space="0" w:color="auto"/>
        <w:right w:val="none" w:sz="0" w:space="0" w:color="auto"/>
      </w:divBdr>
    </w:div>
    <w:div w:id="194081873">
      <w:bodyDiv w:val="1"/>
      <w:marLeft w:val="0"/>
      <w:marRight w:val="0"/>
      <w:marTop w:val="0"/>
      <w:marBottom w:val="0"/>
      <w:divBdr>
        <w:top w:val="none" w:sz="0" w:space="0" w:color="auto"/>
        <w:left w:val="none" w:sz="0" w:space="0" w:color="auto"/>
        <w:bottom w:val="none" w:sz="0" w:space="0" w:color="auto"/>
        <w:right w:val="none" w:sz="0" w:space="0" w:color="auto"/>
      </w:divBdr>
    </w:div>
    <w:div w:id="196746391">
      <w:bodyDiv w:val="1"/>
      <w:marLeft w:val="0"/>
      <w:marRight w:val="0"/>
      <w:marTop w:val="0"/>
      <w:marBottom w:val="0"/>
      <w:divBdr>
        <w:top w:val="none" w:sz="0" w:space="0" w:color="auto"/>
        <w:left w:val="none" w:sz="0" w:space="0" w:color="auto"/>
        <w:bottom w:val="none" w:sz="0" w:space="0" w:color="auto"/>
        <w:right w:val="none" w:sz="0" w:space="0" w:color="auto"/>
      </w:divBdr>
    </w:div>
    <w:div w:id="198518474">
      <w:bodyDiv w:val="1"/>
      <w:marLeft w:val="0"/>
      <w:marRight w:val="0"/>
      <w:marTop w:val="0"/>
      <w:marBottom w:val="0"/>
      <w:divBdr>
        <w:top w:val="none" w:sz="0" w:space="0" w:color="auto"/>
        <w:left w:val="none" w:sz="0" w:space="0" w:color="auto"/>
        <w:bottom w:val="none" w:sz="0" w:space="0" w:color="auto"/>
        <w:right w:val="none" w:sz="0" w:space="0" w:color="auto"/>
      </w:divBdr>
    </w:div>
    <w:div w:id="199126697">
      <w:bodyDiv w:val="1"/>
      <w:marLeft w:val="0"/>
      <w:marRight w:val="0"/>
      <w:marTop w:val="0"/>
      <w:marBottom w:val="0"/>
      <w:divBdr>
        <w:top w:val="none" w:sz="0" w:space="0" w:color="auto"/>
        <w:left w:val="none" w:sz="0" w:space="0" w:color="auto"/>
        <w:bottom w:val="none" w:sz="0" w:space="0" w:color="auto"/>
        <w:right w:val="none" w:sz="0" w:space="0" w:color="auto"/>
      </w:divBdr>
    </w:div>
    <w:div w:id="204100472">
      <w:bodyDiv w:val="1"/>
      <w:marLeft w:val="0"/>
      <w:marRight w:val="0"/>
      <w:marTop w:val="0"/>
      <w:marBottom w:val="0"/>
      <w:divBdr>
        <w:top w:val="none" w:sz="0" w:space="0" w:color="auto"/>
        <w:left w:val="none" w:sz="0" w:space="0" w:color="auto"/>
        <w:bottom w:val="none" w:sz="0" w:space="0" w:color="auto"/>
        <w:right w:val="none" w:sz="0" w:space="0" w:color="auto"/>
      </w:divBdr>
    </w:div>
    <w:div w:id="205918132">
      <w:bodyDiv w:val="1"/>
      <w:marLeft w:val="0"/>
      <w:marRight w:val="0"/>
      <w:marTop w:val="0"/>
      <w:marBottom w:val="0"/>
      <w:divBdr>
        <w:top w:val="none" w:sz="0" w:space="0" w:color="auto"/>
        <w:left w:val="none" w:sz="0" w:space="0" w:color="auto"/>
        <w:bottom w:val="none" w:sz="0" w:space="0" w:color="auto"/>
        <w:right w:val="none" w:sz="0" w:space="0" w:color="auto"/>
      </w:divBdr>
    </w:div>
    <w:div w:id="205989446">
      <w:bodyDiv w:val="1"/>
      <w:marLeft w:val="0"/>
      <w:marRight w:val="0"/>
      <w:marTop w:val="0"/>
      <w:marBottom w:val="0"/>
      <w:divBdr>
        <w:top w:val="none" w:sz="0" w:space="0" w:color="auto"/>
        <w:left w:val="none" w:sz="0" w:space="0" w:color="auto"/>
        <w:bottom w:val="none" w:sz="0" w:space="0" w:color="auto"/>
        <w:right w:val="none" w:sz="0" w:space="0" w:color="auto"/>
      </w:divBdr>
    </w:div>
    <w:div w:id="207038989">
      <w:bodyDiv w:val="1"/>
      <w:marLeft w:val="0"/>
      <w:marRight w:val="0"/>
      <w:marTop w:val="0"/>
      <w:marBottom w:val="0"/>
      <w:divBdr>
        <w:top w:val="none" w:sz="0" w:space="0" w:color="auto"/>
        <w:left w:val="none" w:sz="0" w:space="0" w:color="auto"/>
        <w:bottom w:val="none" w:sz="0" w:space="0" w:color="auto"/>
        <w:right w:val="none" w:sz="0" w:space="0" w:color="auto"/>
      </w:divBdr>
    </w:div>
    <w:div w:id="208421160">
      <w:bodyDiv w:val="1"/>
      <w:marLeft w:val="0"/>
      <w:marRight w:val="0"/>
      <w:marTop w:val="0"/>
      <w:marBottom w:val="0"/>
      <w:divBdr>
        <w:top w:val="none" w:sz="0" w:space="0" w:color="auto"/>
        <w:left w:val="none" w:sz="0" w:space="0" w:color="auto"/>
        <w:bottom w:val="none" w:sz="0" w:space="0" w:color="auto"/>
        <w:right w:val="none" w:sz="0" w:space="0" w:color="auto"/>
      </w:divBdr>
    </w:div>
    <w:div w:id="208953012">
      <w:bodyDiv w:val="1"/>
      <w:marLeft w:val="0"/>
      <w:marRight w:val="0"/>
      <w:marTop w:val="0"/>
      <w:marBottom w:val="0"/>
      <w:divBdr>
        <w:top w:val="none" w:sz="0" w:space="0" w:color="auto"/>
        <w:left w:val="none" w:sz="0" w:space="0" w:color="auto"/>
        <w:bottom w:val="none" w:sz="0" w:space="0" w:color="auto"/>
        <w:right w:val="none" w:sz="0" w:space="0" w:color="auto"/>
      </w:divBdr>
    </w:div>
    <w:div w:id="210653749">
      <w:bodyDiv w:val="1"/>
      <w:marLeft w:val="0"/>
      <w:marRight w:val="0"/>
      <w:marTop w:val="0"/>
      <w:marBottom w:val="0"/>
      <w:divBdr>
        <w:top w:val="none" w:sz="0" w:space="0" w:color="auto"/>
        <w:left w:val="none" w:sz="0" w:space="0" w:color="auto"/>
        <w:bottom w:val="none" w:sz="0" w:space="0" w:color="auto"/>
        <w:right w:val="none" w:sz="0" w:space="0" w:color="auto"/>
      </w:divBdr>
    </w:div>
    <w:div w:id="211892464">
      <w:bodyDiv w:val="1"/>
      <w:marLeft w:val="0"/>
      <w:marRight w:val="0"/>
      <w:marTop w:val="0"/>
      <w:marBottom w:val="0"/>
      <w:divBdr>
        <w:top w:val="none" w:sz="0" w:space="0" w:color="auto"/>
        <w:left w:val="none" w:sz="0" w:space="0" w:color="auto"/>
        <w:bottom w:val="none" w:sz="0" w:space="0" w:color="auto"/>
        <w:right w:val="none" w:sz="0" w:space="0" w:color="auto"/>
      </w:divBdr>
    </w:div>
    <w:div w:id="215434737">
      <w:bodyDiv w:val="1"/>
      <w:marLeft w:val="0"/>
      <w:marRight w:val="0"/>
      <w:marTop w:val="0"/>
      <w:marBottom w:val="0"/>
      <w:divBdr>
        <w:top w:val="none" w:sz="0" w:space="0" w:color="auto"/>
        <w:left w:val="none" w:sz="0" w:space="0" w:color="auto"/>
        <w:bottom w:val="none" w:sz="0" w:space="0" w:color="auto"/>
        <w:right w:val="none" w:sz="0" w:space="0" w:color="auto"/>
      </w:divBdr>
    </w:div>
    <w:div w:id="217863005">
      <w:bodyDiv w:val="1"/>
      <w:marLeft w:val="0"/>
      <w:marRight w:val="0"/>
      <w:marTop w:val="0"/>
      <w:marBottom w:val="0"/>
      <w:divBdr>
        <w:top w:val="none" w:sz="0" w:space="0" w:color="auto"/>
        <w:left w:val="none" w:sz="0" w:space="0" w:color="auto"/>
        <w:bottom w:val="none" w:sz="0" w:space="0" w:color="auto"/>
        <w:right w:val="none" w:sz="0" w:space="0" w:color="auto"/>
      </w:divBdr>
    </w:div>
    <w:div w:id="220019533">
      <w:bodyDiv w:val="1"/>
      <w:marLeft w:val="0"/>
      <w:marRight w:val="0"/>
      <w:marTop w:val="0"/>
      <w:marBottom w:val="0"/>
      <w:divBdr>
        <w:top w:val="none" w:sz="0" w:space="0" w:color="auto"/>
        <w:left w:val="none" w:sz="0" w:space="0" w:color="auto"/>
        <w:bottom w:val="none" w:sz="0" w:space="0" w:color="auto"/>
        <w:right w:val="none" w:sz="0" w:space="0" w:color="auto"/>
      </w:divBdr>
    </w:div>
    <w:div w:id="220799695">
      <w:bodyDiv w:val="1"/>
      <w:marLeft w:val="0"/>
      <w:marRight w:val="0"/>
      <w:marTop w:val="0"/>
      <w:marBottom w:val="0"/>
      <w:divBdr>
        <w:top w:val="none" w:sz="0" w:space="0" w:color="auto"/>
        <w:left w:val="none" w:sz="0" w:space="0" w:color="auto"/>
        <w:bottom w:val="none" w:sz="0" w:space="0" w:color="auto"/>
        <w:right w:val="none" w:sz="0" w:space="0" w:color="auto"/>
      </w:divBdr>
    </w:div>
    <w:div w:id="221402902">
      <w:bodyDiv w:val="1"/>
      <w:marLeft w:val="0"/>
      <w:marRight w:val="0"/>
      <w:marTop w:val="0"/>
      <w:marBottom w:val="0"/>
      <w:divBdr>
        <w:top w:val="none" w:sz="0" w:space="0" w:color="auto"/>
        <w:left w:val="none" w:sz="0" w:space="0" w:color="auto"/>
        <w:bottom w:val="none" w:sz="0" w:space="0" w:color="auto"/>
        <w:right w:val="none" w:sz="0" w:space="0" w:color="auto"/>
      </w:divBdr>
    </w:div>
    <w:div w:id="221794962">
      <w:bodyDiv w:val="1"/>
      <w:marLeft w:val="0"/>
      <w:marRight w:val="0"/>
      <w:marTop w:val="0"/>
      <w:marBottom w:val="0"/>
      <w:divBdr>
        <w:top w:val="none" w:sz="0" w:space="0" w:color="auto"/>
        <w:left w:val="none" w:sz="0" w:space="0" w:color="auto"/>
        <w:bottom w:val="none" w:sz="0" w:space="0" w:color="auto"/>
        <w:right w:val="none" w:sz="0" w:space="0" w:color="auto"/>
      </w:divBdr>
    </w:div>
    <w:div w:id="223034202">
      <w:bodyDiv w:val="1"/>
      <w:marLeft w:val="0"/>
      <w:marRight w:val="0"/>
      <w:marTop w:val="0"/>
      <w:marBottom w:val="0"/>
      <w:divBdr>
        <w:top w:val="none" w:sz="0" w:space="0" w:color="auto"/>
        <w:left w:val="none" w:sz="0" w:space="0" w:color="auto"/>
        <w:bottom w:val="none" w:sz="0" w:space="0" w:color="auto"/>
        <w:right w:val="none" w:sz="0" w:space="0" w:color="auto"/>
      </w:divBdr>
    </w:div>
    <w:div w:id="224418661">
      <w:bodyDiv w:val="1"/>
      <w:marLeft w:val="0"/>
      <w:marRight w:val="0"/>
      <w:marTop w:val="0"/>
      <w:marBottom w:val="0"/>
      <w:divBdr>
        <w:top w:val="none" w:sz="0" w:space="0" w:color="auto"/>
        <w:left w:val="none" w:sz="0" w:space="0" w:color="auto"/>
        <w:bottom w:val="none" w:sz="0" w:space="0" w:color="auto"/>
        <w:right w:val="none" w:sz="0" w:space="0" w:color="auto"/>
      </w:divBdr>
    </w:div>
    <w:div w:id="225382730">
      <w:bodyDiv w:val="1"/>
      <w:marLeft w:val="0"/>
      <w:marRight w:val="0"/>
      <w:marTop w:val="0"/>
      <w:marBottom w:val="0"/>
      <w:divBdr>
        <w:top w:val="none" w:sz="0" w:space="0" w:color="auto"/>
        <w:left w:val="none" w:sz="0" w:space="0" w:color="auto"/>
        <w:bottom w:val="none" w:sz="0" w:space="0" w:color="auto"/>
        <w:right w:val="none" w:sz="0" w:space="0" w:color="auto"/>
      </w:divBdr>
    </w:div>
    <w:div w:id="226377037">
      <w:bodyDiv w:val="1"/>
      <w:marLeft w:val="0"/>
      <w:marRight w:val="0"/>
      <w:marTop w:val="0"/>
      <w:marBottom w:val="0"/>
      <w:divBdr>
        <w:top w:val="none" w:sz="0" w:space="0" w:color="auto"/>
        <w:left w:val="none" w:sz="0" w:space="0" w:color="auto"/>
        <w:bottom w:val="none" w:sz="0" w:space="0" w:color="auto"/>
        <w:right w:val="none" w:sz="0" w:space="0" w:color="auto"/>
      </w:divBdr>
    </w:div>
    <w:div w:id="226646830">
      <w:bodyDiv w:val="1"/>
      <w:marLeft w:val="0"/>
      <w:marRight w:val="0"/>
      <w:marTop w:val="0"/>
      <w:marBottom w:val="0"/>
      <w:divBdr>
        <w:top w:val="none" w:sz="0" w:space="0" w:color="auto"/>
        <w:left w:val="none" w:sz="0" w:space="0" w:color="auto"/>
        <w:bottom w:val="none" w:sz="0" w:space="0" w:color="auto"/>
        <w:right w:val="none" w:sz="0" w:space="0" w:color="auto"/>
      </w:divBdr>
    </w:div>
    <w:div w:id="227114238">
      <w:bodyDiv w:val="1"/>
      <w:marLeft w:val="0"/>
      <w:marRight w:val="0"/>
      <w:marTop w:val="0"/>
      <w:marBottom w:val="0"/>
      <w:divBdr>
        <w:top w:val="none" w:sz="0" w:space="0" w:color="auto"/>
        <w:left w:val="none" w:sz="0" w:space="0" w:color="auto"/>
        <w:bottom w:val="none" w:sz="0" w:space="0" w:color="auto"/>
        <w:right w:val="none" w:sz="0" w:space="0" w:color="auto"/>
      </w:divBdr>
    </w:div>
    <w:div w:id="228075177">
      <w:bodyDiv w:val="1"/>
      <w:marLeft w:val="0"/>
      <w:marRight w:val="0"/>
      <w:marTop w:val="0"/>
      <w:marBottom w:val="0"/>
      <w:divBdr>
        <w:top w:val="none" w:sz="0" w:space="0" w:color="auto"/>
        <w:left w:val="none" w:sz="0" w:space="0" w:color="auto"/>
        <w:bottom w:val="none" w:sz="0" w:space="0" w:color="auto"/>
        <w:right w:val="none" w:sz="0" w:space="0" w:color="auto"/>
      </w:divBdr>
    </w:div>
    <w:div w:id="228266642">
      <w:bodyDiv w:val="1"/>
      <w:marLeft w:val="0"/>
      <w:marRight w:val="0"/>
      <w:marTop w:val="0"/>
      <w:marBottom w:val="0"/>
      <w:divBdr>
        <w:top w:val="none" w:sz="0" w:space="0" w:color="auto"/>
        <w:left w:val="none" w:sz="0" w:space="0" w:color="auto"/>
        <w:bottom w:val="none" w:sz="0" w:space="0" w:color="auto"/>
        <w:right w:val="none" w:sz="0" w:space="0" w:color="auto"/>
      </w:divBdr>
    </w:div>
    <w:div w:id="228417614">
      <w:bodyDiv w:val="1"/>
      <w:marLeft w:val="0"/>
      <w:marRight w:val="0"/>
      <w:marTop w:val="0"/>
      <w:marBottom w:val="0"/>
      <w:divBdr>
        <w:top w:val="none" w:sz="0" w:space="0" w:color="auto"/>
        <w:left w:val="none" w:sz="0" w:space="0" w:color="auto"/>
        <w:bottom w:val="none" w:sz="0" w:space="0" w:color="auto"/>
        <w:right w:val="none" w:sz="0" w:space="0" w:color="auto"/>
      </w:divBdr>
    </w:div>
    <w:div w:id="229121253">
      <w:bodyDiv w:val="1"/>
      <w:marLeft w:val="0"/>
      <w:marRight w:val="0"/>
      <w:marTop w:val="0"/>
      <w:marBottom w:val="0"/>
      <w:divBdr>
        <w:top w:val="none" w:sz="0" w:space="0" w:color="auto"/>
        <w:left w:val="none" w:sz="0" w:space="0" w:color="auto"/>
        <w:bottom w:val="none" w:sz="0" w:space="0" w:color="auto"/>
        <w:right w:val="none" w:sz="0" w:space="0" w:color="auto"/>
      </w:divBdr>
    </w:div>
    <w:div w:id="230890002">
      <w:bodyDiv w:val="1"/>
      <w:marLeft w:val="0"/>
      <w:marRight w:val="0"/>
      <w:marTop w:val="0"/>
      <w:marBottom w:val="0"/>
      <w:divBdr>
        <w:top w:val="none" w:sz="0" w:space="0" w:color="auto"/>
        <w:left w:val="none" w:sz="0" w:space="0" w:color="auto"/>
        <w:bottom w:val="none" w:sz="0" w:space="0" w:color="auto"/>
        <w:right w:val="none" w:sz="0" w:space="0" w:color="auto"/>
      </w:divBdr>
    </w:div>
    <w:div w:id="232668160">
      <w:bodyDiv w:val="1"/>
      <w:marLeft w:val="0"/>
      <w:marRight w:val="0"/>
      <w:marTop w:val="0"/>
      <w:marBottom w:val="0"/>
      <w:divBdr>
        <w:top w:val="none" w:sz="0" w:space="0" w:color="auto"/>
        <w:left w:val="none" w:sz="0" w:space="0" w:color="auto"/>
        <w:bottom w:val="none" w:sz="0" w:space="0" w:color="auto"/>
        <w:right w:val="none" w:sz="0" w:space="0" w:color="auto"/>
      </w:divBdr>
    </w:div>
    <w:div w:id="234970720">
      <w:bodyDiv w:val="1"/>
      <w:marLeft w:val="0"/>
      <w:marRight w:val="0"/>
      <w:marTop w:val="0"/>
      <w:marBottom w:val="0"/>
      <w:divBdr>
        <w:top w:val="none" w:sz="0" w:space="0" w:color="auto"/>
        <w:left w:val="none" w:sz="0" w:space="0" w:color="auto"/>
        <w:bottom w:val="none" w:sz="0" w:space="0" w:color="auto"/>
        <w:right w:val="none" w:sz="0" w:space="0" w:color="auto"/>
      </w:divBdr>
    </w:div>
    <w:div w:id="240871872">
      <w:bodyDiv w:val="1"/>
      <w:marLeft w:val="0"/>
      <w:marRight w:val="0"/>
      <w:marTop w:val="0"/>
      <w:marBottom w:val="0"/>
      <w:divBdr>
        <w:top w:val="none" w:sz="0" w:space="0" w:color="auto"/>
        <w:left w:val="none" w:sz="0" w:space="0" w:color="auto"/>
        <w:bottom w:val="none" w:sz="0" w:space="0" w:color="auto"/>
        <w:right w:val="none" w:sz="0" w:space="0" w:color="auto"/>
      </w:divBdr>
    </w:div>
    <w:div w:id="241527302">
      <w:bodyDiv w:val="1"/>
      <w:marLeft w:val="0"/>
      <w:marRight w:val="0"/>
      <w:marTop w:val="0"/>
      <w:marBottom w:val="0"/>
      <w:divBdr>
        <w:top w:val="none" w:sz="0" w:space="0" w:color="auto"/>
        <w:left w:val="none" w:sz="0" w:space="0" w:color="auto"/>
        <w:bottom w:val="none" w:sz="0" w:space="0" w:color="auto"/>
        <w:right w:val="none" w:sz="0" w:space="0" w:color="auto"/>
      </w:divBdr>
    </w:div>
    <w:div w:id="242571447">
      <w:bodyDiv w:val="1"/>
      <w:marLeft w:val="0"/>
      <w:marRight w:val="0"/>
      <w:marTop w:val="0"/>
      <w:marBottom w:val="0"/>
      <w:divBdr>
        <w:top w:val="none" w:sz="0" w:space="0" w:color="auto"/>
        <w:left w:val="none" w:sz="0" w:space="0" w:color="auto"/>
        <w:bottom w:val="none" w:sz="0" w:space="0" w:color="auto"/>
        <w:right w:val="none" w:sz="0" w:space="0" w:color="auto"/>
      </w:divBdr>
    </w:div>
    <w:div w:id="242691748">
      <w:bodyDiv w:val="1"/>
      <w:marLeft w:val="0"/>
      <w:marRight w:val="0"/>
      <w:marTop w:val="0"/>
      <w:marBottom w:val="0"/>
      <w:divBdr>
        <w:top w:val="none" w:sz="0" w:space="0" w:color="auto"/>
        <w:left w:val="none" w:sz="0" w:space="0" w:color="auto"/>
        <w:bottom w:val="none" w:sz="0" w:space="0" w:color="auto"/>
        <w:right w:val="none" w:sz="0" w:space="0" w:color="auto"/>
      </w:divBdr>
    </w:div>
    <w:div w:id="242760866">
      <w:bodyDiv w:val="1"/>
      <w:marLeft w:val="0"/>
      <w:marRight w:val="0"/>
      <w:marTop w:val="0"/>
      <w:marBottom w:val="0"/>
      <w:divBdr>
        <w:top w:val="none" w:sz="0" w:space="0" w:color="auto"/>
        <w:left w:val="none" w:sz="0" w:space="0" w:color="auto"/>
        <w:bottom w:val="none" w:sz="0" w:space="0" w:color="auto"/>
        <w:right w:val="none" w:sz="0" w:space="0" w:color="auto"/>
      </w:divBdr>
    </w:div>
    <w:div w:id="243607974">
      <w:bodyDiv w:val="1"/>
      <w:marLeft w:val="0"/>
      <w:marRight w:val="0"/>
      <w:marTop w:val="0"/>
      <w:marBottom w:val="0"/>
      <w:divBdr>
        <w:top w:val="none" w:sz="0" w:space="0" w:color="auto"/>
        <w:left w:val="none" w:sz="0" w:space="0" w:color="auto"/>
        <w:bottom w:val="none" w:sz="0" w:space="0" w:color="auto"/>
        <w:right w:val="none" w:sz="0" w:space="0" w:color="auto"/>
      </w:divBdr>
    </w:div>
    <w:div w:id="245119213">
      <w:bodyDiv w:val="1"/>
      <w:marLeft w:val="0"/>
      <w:marRight w:val="0"/>
      <w:marTop w:val="0"/>
      <w:marBottom w:val="0"/>
      <w:divBdr>
        <w:top w:val="none" w:sz="0" w:space="0" w:color="auto"/>
        <w:left w:val="none" w:sz="0" w:space="0" w:color="auto"/>
        <w:bottom w:val="none" w:sz="0" w:space="0" w:color="auto"/>
        <w:right w:val="none" w:sz="0" w:space="0" w:color="auto"/>
      </w:divBdr>
    </w:div>
    <w:div w:id="245846911">
      <w:bodyDiv w:val="1"/>
      <w:marLeft w:val="0"/>
      <w:marRight w:val="0"/>
      <w:marTop w:val="0"/>
      <w:marBottom w:val="0"/>
      <w:divBdr>
        <w:top w:val="none" w:sz="0" w:space="0" w:color="auto"/>
        <w:left w:val="none" w:sz="0" w:space="0" w:color="auto"/>
        <w:bottom w:val="none" w:sz="0" w:space="0" w:color="auto"/>
        <w:right w:val="none" w:sz="0" w:space="0" w:color="auto"/>
      </w:divBdr>
    </w:div>
    <w:div w:id="246770557">
      <w:bodyDiv w:val="1"/>
      <w:marLeft w:val="0"/>
      <w:marRight w:val="0"/>
      <w:marTop w:val="0"/>
      <w:marBottom w:val="0"/>
      <w:divBdr>
        <w:top w:val="none" w:sz="0" w:space="0" w:color="auto"/>
        <w:left w:val="none" w:sz="0" w:space="0" w:color="auto"/>
        <w:bottom w:val="none" w:sz="0" w:space="0" w:color="auto"/>
        <w:right w:val="none" w:sz="0" w:space="0" w:color="auto"/>
      </w:divBdr>
    </w:div>
    <w:div w:id="246772965">
      <w:bodyDiv w:val="1"/>
      <w:marLeft w:val="0"/>
      <w:marRight w:val="0"/>
      <w:marTop w:val="0"/>
      <w:marBottom w:val="0"/>
      <w:divBdr>
        <w:top w:val="none" w:sz="0" w:space="0" w:color="auto"/>
        <w:left w:val="none" w:sz="0" w:space="0" w:color="auto"/>
        <w:bottom w:val="none" w:sz="0" w:space="0" w:color="auto"/>
        <w:right w:val="none" w:sz="0" w:space="0" w:color="auto"/>
      </w:divBdr>
    </w:div>
    <w:div w:id="247231661">
      <w:bodyDiv w:val="1"/>
      <w:marLeft w:val="0"/>
      <w:marRight w:val="0"/>
      <w:marTop w:val="0"/>
      <w:marBottom w:val="0"/>
      <w:divBdr>
        <w:top w:val="none" w:sz="0" w:space="0" w:color="auto"/>
        <w:left w:val="none" w:sz="0" w:space="0" w:color="auto"/>
        <w:bottom w:val="none" w:sz="0" w:space="0" w:color="auto"/>
        <w:right w:val="none" w:sz="0" w:space="0" w:color="auto"/>
      </w:divBdr>
    </w:div>
    <w:div w:id="249395321">
      <w:bodyDiv w:val="1"/>
      <w:marLeft w:val="0"/>
      <w:marRight w:val="0"/>
      <w:marTop w:val="0"/>
      <w:marBottom w:val="0"/>
      <w:divBdr>
        <w:top w:val="none" w:sz="0" w:space="0" w:color="auto"/>
        <w:left w:val="none" w:sz="0" w:space="0" w:color="auto"/>
        <w:bottom w:val="none" w:sz="0" w:space="0" w:color="auto"/>
        <w:right w:val="none" w:sz="0" w:space="0" w:color="auto"/>
      </w:divBdr>
    </w:div>
    <w:div w:id="250283261">
      <w:bodyDiv w:val="1"/>
      <w:marLeft w:val="0"/>
      <w:marRight w:val="0"/>
      <w:marTop w:val="0"/>
      <w:marBottom w:val="0"/>
      <w:divBdr>
        <w:top w:val="none" w:sz="0" w:space="0" w:color="auto"/>
        <w:left w:val="none" w:sz="0" w:space="0" w:color="auto"/>
        <w:bottom w:val="none" w:sz="0" w:space="0" w:color="auto"/>
        <w:right w:val="none" w:sz="0" w:space="0" w:color="auto"/>
      </w:divBdr>
    </w:div>
    <w:div w:id="252013603">
      <w:bodyDiv w:val="1"/>
      <w:marLeft w:val="0"/>
      <w:marRight w:val="0"/>
      <w:marTop w:val="0"/>
      <w:marBottom w:val="0"/>
      <w:divBdr>
        <w:top w:val="none" w:sz="0" w:space="0" w:color="auto"/>
        <w:left w:val="none" w:sz="0" w:space="0" w:color="auto"/>
        <w:bottom w:val="none" w:sz="0" w:space="0" w:color="auto"/>
        <w:right w:val="none" w:sz="0" w:space="0" w:color="auto"/>
      </w:divBdr>
    </w:div>
    <w:div w:id="252983128">
      <w:bodyDiv w:val="1"/>
      <w:marLeft w:val="0"/>
      <w:marRight w:val="0"/>
      <w:marTop w:val="0"/>
      <w:marBottom w:val="0"/>
      <w:divBdr>
        <w:top w:val="none" w:sz="0" w:space="0" w:color="auto"/>
        <w:left w:val="none" w:sz="0" w:space="0" w:color="auto"/>
        <w:bottom w:val="none" w:sz="0" w:space="0" w:color="auto"/>
        <w:right w:val="none" w:sz="0" w:space="0" w:color="auto"/>
      </w:divBdr>
    </w:div>
    <w:div w:id="255138728">
      <w:bodyDiv w:val="1"/>
      <w:marLeft w:val="0"/>
      <w:marRight w:val="0"/>
      <w:marTop w:val="0"/>
      <w:marBottom w:val="0"/>
      <w:divBdr>
        <w:top w:val="none" w:sz="0" w:space="0" w:color="auto"/>
        <w:left w:val="none" w:sz="0" w:space="0" w:color="auto"/>
        <w:bottom w:val="none" w:sz="0" w:space="0" w:color="auto"/>
        <w:right w:val="none" w:sz="0" w:space="0" w:color="auto"/>
      </w:divBdr>
    </w:div>
    <w:div w:id="256599018">
      <w:bodyDiv w:val="1"/>
      <w:marLeft w:val="0"/>
      <w:marRight w:val="0"/>
      <w:marTop w:val="0"/>
      <w:marBottom w:val="0"/>
      <w:divBdr>
        <w:top w:val="none" w:sz="0" w:space="0" w:color="auto"/>
        <w:left w:val="none" w:sz="0" w:space="0" w:color="auto"/>
        <w:bottom w:val="none" w:sz="0" w:space="0" w:color="auto"/>
        <w:right w:val="none" w:sz="0" w:space="0" w:color="auto"/>
      </w:divBdr>
    </w:div>
    <w:div w:id="257569894">
      <w:bodyDiv w:val="1"/>
      <w:marLeft w:val="0"/>
      <w:marRight w:val="0"/>
      <w:marTop w:val="0"/>
      <w:marBottom w:val="0"/>
      <w:divBdr>
        <w:top w:val="none" w:sz="0" w:space="0" w:color="auto"/>
        <w:left w:val="none" w:sz="0" w:space="0" w:color="auto"/>
        <w:bottom w:val="none" w:sz="0" w:space="0" w:color="auto"/>
        <w:right w:val="none" w:sz="0" w:space="0" w:color="auto"/>
      </w:divBdr>
    </w:div>
    <w:div w:id="259601877">
      <w:bodyDiv w:val="1"/>
      <w:marLeft w:val="0"/>
      <w:marRight w:val="0"/>
      <w:marTop w:val="0"/>
      <w:marBottom w:val="0"/>
      <w:divBdr>
        <w:top w:val="none" w:sz="0" w:space="0" w:color="auto"/>
        <w:left w:val="none" w:sz="0" w:space="0" w:color="auto"/>
        <w:bottom w:val="none" w:sz="0" w:space="0" w:color="auto"/>
        <w:right w:val="none" w:sz="0" w:space="0" w:color="auto"/>
      </w:divBdr>
    </w:div>
    <w:div w:id="259603974">
      <w:bodyDiv w:val="1"/>
      <w:marLeft w:val="0"/>
      <w:marRight w:val="0"/>
      <w:marTop w:val="0"/>
      <w:marBottom w:val="0"/>
      <w:divBdr>
        <w:top w:val="none" w:sz="0" w:space="0" w:color="auto"/>
        <w:left w:val="none" w:sz="0" w:space="0" w:color="auto"/>
        <w:bottom w:val="none" w:sz="0" w:space="0" w:color="auto"/>
        <w:right w:val="none" w:sz="0" w:space="0" w:color="auto"/>
      </w:divBdr>
    </w:div>
    <w:div w:id="262343370">
      <w:bodyDiv w:val="1"/>
      <w:marLeft w:val="0"/>
      <w:marRight w:val="0"/>
      <w:marTop w:val="0"/>
      <w:marBottom w:val="0"/>
      <w:divBdr>
        <w:top w:val="none" w:sz="0" w:space="0" w:color="auto"/>
        <w:left w:val="none" w:sz="0" w:space="0" w:color="auto"/>
        <w:bottom w:val="none" w:sz="0" w:space="0" w:color="auto"/>
        <w:right w:val="none" w:sz="0" w:space="0" w:color="auto"/>
      </w:divBdr>
    </w:div>
    <w:div w:id="263542874">
      <w:bodyDiv w:val="1"/>
      <w:marLeft w:val="0"/>
      <w:marRight w:val="0"/>
      <w:marTop w:val="0"/>
      <w:marBottom w:val="0"/>
      <w:divBdr>
        <w:top w:val="none" w:sz="0" w:space="0" w:color="auto"/>
        <w:left w:val="none" w:sz="0" w:space="0" w:color="auto"/>
        <w:bottom w:val="none" w:sz="0" w:space="0" w:color="auto"/>
        <w:right w:val="none" w:sz="0" w:space="0" w:color="auto"/>
      </w:divBdr>
    </w:div>
    <w:div w:id="264771224">
      <w:bodyDiv w:val="1"/>
      <w:marLeft w:val="0"/>
      <w:marRight w:val="0"/>
      <w:marTop w:val="0"/>
      <w:marBottom w:val="0"/>
      <w:divBdr>
        <w:top w:val="none" w:sz="0" w:space="0" w:color="auto"/>
        <w:left w:val="none" w:sz="0" w:space="0" w:color="auto"/>
        <w:bottom w:val="none" w:sz="0" w:space="0" w:color="auto"/>
        <w:right w:val="none" w:sz="0" w:space="0" w:color="auto"/>
      </w:divBdr>
    </w:div>
    <w:div w:id="265695979">
      <w:bodyDiv w:val="1"/>
      <w:marLeft w:val="0"/>
      <w:marRight w:val="0"/>
      <w:marTop w:val="0"/>
      <w:marBottom w:val="0"/>
      <w:divBdr>
        <w:top w:val="none" w:sz="0" w:space="0" w:color="auto"/>
        <w:left w:val="none" w:sz="0" w:space="0" w:color="auto"/>
        <w:bottom w:val="none" w:sz="0" w:space="0" w:color="auto"/>
        <w:right w:val="none" w:sz="0" w:space="0" w:color="auto"/>
      </w:divBdr>
    </w:div>
    <w:div w:id="266350474">
      <w:bodyDiv w:val="1"/>
      <w:marLeft w:val="0"/>
      <w:marRight w:val="0"/>
      <w:marTop w:val="0"/>
      <w:marBottom w:val="0"/>
      <w:divBdr>
        <w:top w:val="none" w:sz="0" w:space="0" w:color="auto"/>
        <w:left w:val="none" w:sz="0" w:space="0" w:color="auto"/>
        <w:bottom w:val="none" w:sz="0" w:space="0" w:color="auto"/>
        <w:right w:val="none" w:sz="0" w:space="0" w:color="auto"/>
      </w:divBdr>
    </w:div>
    <w:div w:id="267281175">
      <w:bodyDiv w:val="1"/>
      <w:marLeft w:val="0"/>
      <w:marRight w:val="0"/>
      <w:marTop w:val="0"/>
      <w:marBottom w:val="0"/>
      <w:divBdr>
        <w:top w:val="none" w:sz="0" w:space="0" w:color="auto"/>
        <w:left w:val="none" w:sz="0" w:space="0" w:color="auto"/>
        <w:bottom w:val="none" w:sz="0" w:space="0" w:color="auto"/>
        <w:right w:val="none" w:sz="0" w:space="0" w:color="auto"/>
      </w:divBdr>
    </w:div>
    <w:div w:id="268465530">
      <w:bodyDiv w:val="1"/>
      <w:marLeft w:val="0"/>
      <w:marRight w:val="0"/>
      <w:marTop w:val="0"/>
      <w:marBottom w:val="0"/>
      <w:divBdr>
        <w:top w:val="none" w:sz="0" w:space="0" w:color="auto"/>
        <w:left w:val="none" w:sz="0" w:space="0" w:color="auto"/>
        <w:bottom w:val="none" w:sz="0" w:space="0" w:color="auto"/>
        <w:right w:val="none" w:sz="0" w:space="0" w:color="auto"/>
      </w:divBdr>
    </w:div>
    <w:div w:id="269776242">
      <w:bodyDiv w:val="1"/>
      <w:marLeft w:val="0"/>
      <w:marRight w:val="0"/>
      <w:marTop w:val="0"/>
      <w:marBottom w:val="0"/>
      <w:divBdr>
        <w:top w:val="none" w:sz="0" w:space="0" w:color="auto"/>
        <w:left w:val="none" w:sz="0" w:space="0" w:color="auto"/>
        <w:bottom w:val="none" w:sz="0" w:space="0" w:color="auto"/>
        <w:right w:val="none" w:sz="0" w:space="0" w:color="auto"/>
      </w:divBdr>
    </w:div>
    <w:div w:id="270824968">
      <w:bodyDiv w:val="1"/>
      <w:marLeft w:val="0"/>
      <w:marRight w:val="0"/>
      <w:marTop w:val="0"/>
      <w:marBottom w:val="0"/>
      <w:divBdr>
        <w:top w:val="none" w:sz="0" w:space="0" w:color="auto"/>
        <w:left w:val="none" w:sz="0" w:space="0" w:color="auto"/>
        <w:bottom w:val="none" w:sz="0" w:space="0" w:color="auto"/>
        <w:right w:val="none" w:sz="0" w:space="0" w:color="auto"/>
      </w:divBdr>
    </w:div>
    <w:div w:id="270941738">
      <w:bodyDiv w:val="1"/>
      <w:marLeft w:val="0"/>
      <w:marRight w:val="0"/>
      <w:marTop w:val="0"/>
      <w:marBottom w:val="0"/>
      <w:divBdr>
        <w:top w:val="none" w:sz="0" w:space="0" w:color="auto"/>
        <w:left w:val="none" w:sz="0" w:space="0" w:color="auto"/>
        <w:bottom w:val="none" w:sz="0" w:space="0" w:color="auto"/>
        <w:right w:val="none" w:sz="0" w:space="0" w:color="auto"/>
      </w:divBdr>
    </w:div>
    <w:div w:id="275530537">
      <w:bodyDiv w:val="1"/>
      <w:marLeft w:val="0"/>
      <w:marRight w:val="0"/>
      <w:marTop w:val="0"/>
      <w:marBottom w:val="0"/>
      <w:divBdr>
        <w:top w:val="none" w:sz="0" w:space="0" w:color="auto"/>
        <w:left w:val="none" w:sz="0" w:space="0" w:color="auto"/>
        <w:bottom w:val="none" w:sz="0" w:space="0" w:color="auto"/>
        <w:right w:val="none" w:sz="0" w:space="0" w:color="auto"/>
      </w:divBdr>
    </w:div>
    <w:div w:id="275793892">
      <w:bodyDiv w:val="1"/>
      <w:marLeft w:val="0"/>
      <w:marRight w:val="0"/>
      <w:marTop w:val="0"/>
      <w:marBottom w:val="0"/>
      <w:divBdr>
        <w:top w:val="none" w:sz="0" w:space="0" w:color="auto"/>
        <w:left w:val="none" w:sz="0" w:space="0" w:color="auto"/>
        <w:bottom w:val="none" w:sz="0" w:space="0" w:color="auto"/>
        <w:right w:val="none" w:sz="0" w:space="0" w:color="auto"/>
      </w:divBdr>
    </w:div>
    <w:div w:id="275873515">
      <w:bodyDiv w:val="1"/>
      <w:marLeft w:val="0"/>
      <w:marRight w:val="0"/>
      <w:marTop w:val="0"/>
      <w:marBottom w:val="0"/>
      <w:divBdr>
        <w:top w:val="none" w:sz="0" w:space="0" w:color="auto"/>
        <w:left w:val="none" w:sz="0" w:space="0" w:color="auto"/>
        <w:bottom w:val="none" w:sz="0" w:space="0" w:color="auto"/>
        <w:right w:val="none" w:sz="0" w:space="0" w:color="auto"/>
      </w:divBdr>
    </w:div>
    <w:div w:id="276643353">
      <w:bodyDiv w:val="1"/>
      <w:marLeft w:val="0"/>
      <w:marRight w:val="0"/>
      <w:marTop w:val="0"/>
      <w:marBottom w:val="0"/>
      <w:divBdr>
        <w:top w:val="none" w:sz="0" w:space="0" w:color="auto"/>
        <w:left w:val="none" w:sz="0" w:space="0" w:color="auto"/>
        <w:bottom w:val="none" w:sz="0" w:space="0" w:color="auto"/>
        <w:right w:val="none" w:sz="0" w:space="0" w:color="auto"/>
      </w:divBdr>
    </w:div>
    <w:div w:id="277836484">
      <w:bodyDiv w:val="1"/>
      <w:marLeft w:val="0"/>
      <w:marRight w:val="0"/>
      <w:marTop w:val="0"/>
      <w:marBottom w:val="0"/>
      <w:divBdr>
        <w:top w:val="none" w:sz="0" w:space="0" w:color="auto"/>
        <w:left w:val="none" w:sz="0" w:space="0" w:color="auto"/>
        <w:bottom w:val="none" w:sz="0" w:space="0" w:color="auto"/>
        <w:right w:val="none" w:sz="0" w:space="0" w:color="auto"/>
      </w:divBdr>
    </w:div>
    <w:div w:id="278487801">
      <w:bodyDiv w:val="1"/>
      <w:marLeft w:val="0"/>
      <w:marRight w:val="0"/>
      <w:marTop w:val="0"/>
      <w:marBottom w:val="0"/>
      <w:divBdr>
        <w:top w:val="none" w:sz="0" w:space="0" w:color="auto"/>
        <w:left w:val="none" w:sz="0" w:space="0" w:color="auto"/>
        <w:bottom w:val="none" w:sz="0" w:space="0" w:color="auto"/>
        <w:right w:val="none" w:sz="0" w:space="0" w:color="auto"/>
      </w:divBdr>
    </w:div>
    <w:div w:id="280259571">
      <w:bodyDiv w:val="1"/>
      <w:marLeft w:val="0"/>
      <w:marRight w:val="0"/>
      <w:marTop w:val="0"/>
      <w:marBottom w:val="0"/>
      <w:divBdr>
        <w:top w:val="none" w:sz="0" w:space="0" w:color="auto"/>
        <w:left w:val="none" w:sz="0" w:space="0" w:color="auto"/>
        <w:bottom w:val="none" w:sz="0" w:space="0" w:color="auto"/>
        <w:right w:val="none" w:sz="0" w:space="0" w:color="auto"/>
      </w:divBdr>
    </w:div>
    <w:div w:id="281303917">
      <w:bodyDiv w:val="1"/>
      <w:marLeft w:val="0"/>
      <w:marRight w:val="0"/>
      <w:marTop w:val="0"/>
      <w:marBottom w:val="0"/>
      <w:divBdr>
        <w:top w:val="none" w:sz="0" w:space="0" w:color="auto"/>
        <w:left w:val="none" w:sz="0" w:space="0" w:color="auto"/>
        <w:bottom w:val="none" w:sz="0" w:space="0" w:color="auto"/>
        <w:right w:val="none" w:sz="0" w:space="0" w:color="auto"/>
      </w:divBdr>
    </w:div>
    <w:div w:id="281614049">
      <w:bodyDiv w:val="1"/>
      <w:marLeft w:val="0"/>
      <w:marRight w:val="0"/>
      <w:marTop w:val="0"/>
      <w:marBottom w:val="0"/>
      <w:divBdr>
        <w:top w:val="none" w:sz="0" w:space="0" w:color="auto"/>
        <w:left w:val="none" w:sz="0" w:space="0" w:color="auto"/>
        <w:bottom w:val="none" w:sz="0" w:space="0" w:color="auto"/>
        <w:right w:val="none" w:sz="0" w:space="0" w:color="auto"/>
      </w:divBdr>
    </w:div>
    <w:div w:id="282225343">
      <w:bodyDiv w:val="1"/>
      <w:marLeft w:val="0"/>
      <w:marRight w:val="0"/>
      <w:marTop w:val="0"/>
      <w:marBottom w:val="0"/>
      <w:divBdr>
        <w:top w:val="none" w:sz="0" w:space="0" w:color="auto"/>
        <w:left w:val="none" w:sz="0" w:space="0" w:color="auto"/>
        <w:bottom w:val="none" w:sz="0" w:space="0" w:color="auto"/>
        <w:right w:val="none" w:sz="0" w:space="0" w:color="auto"/>
      </w:divBdr>
    </w:div>
    <w:div w:id="287471320">
      <w:bodyDiv w:val="1"/>
      <w:marLeft w:val="0"/>
      <w:marRight w:val="0"/>
      <w:marTop w:val="0"/>
      <w:marBottom w:val="0"/>
      <w:divBdr>
        <w:top w:val="none" w:sz="0" w:space="0" w:color="auto"/>
        <w:left w:val="none" w:sz="0" w:space="0" w:color="auto"/>
        <w:bottom w:val="none" w:sz="0" w:space="0" w:color="auto"/>
        <w:right w:val="none" w:sz="0" w:space="0" w:color="auto"/>
      </w:divBdr>
    </w:div>
    <w:div w:id="287591486">
      <w:bodyDiv w:val="1"/>
      <w:marLeft w:val="0"/>
      <w:marRight w:val="0"/>
      <w:marTop w:val="0"/>
      <w:marBottom w:val="0"/>
      <w:divBdr>
        <w:top w:val="none" w:sz="0" w:space="0" w:color="auto"/>
        <w:left w:val="none" w:sz="0" w:space="0" w:color="auto"/>
        <w:bottom w:val="none" w:sz="0" w:space="0" w:color="auto"/>
        <w:right w:val="none" w:sz="0" w:space="0" w:color="auto"/>
      </w:divBdr>
    </w:div>
    <w:div w:id="291373802">
      <w:bodyDiv w:val="1"/>
      <w:marLeft w:val="0"/>
      <w:marRight w:val="0"/>
      <w:marTop w:val="0"/>
      <w:marBottom w:val="0"/>
      <w:divBdr>
        <w:top w:val="none" w:sz="0" w:space="0" w:color="auto"/>
        <w:left w:val="none" w:sz="0" w:space="0" w:color="auto"/>
        <w:bottom w:val="none" w:sz="0" w:space="0" w:color="auto"/>
        <w:right w:val="none" w:sz="0" w:space="0" w:color="auto"/>
      </w:divBdr>
    </w:div>
    <w:div w:id="291443237">
      <w:bodyDiv w:val="1"/>
      <w:marLeft w:val="0"/>
      <w:marRight w:val="0"/>
      <w:marTop w:val="0"/>
      <w:marBottom w:val="0"/>
      <w:divBdr>
        <w:top w:val="none" w:sz="0" w:space="0" w:color="auto"/>
        <w:left w:val="none" w:sz="0" w:space="0" w:color="auto"/>
        <w:bottom w:val="none" w:sz="0" w:space="0" w:color="auto"/>
        <w:right w:val="none" w:sz="0" w:space="0" w:color="auto"/>
      </w:divBdr>
    </w:div>
    <w:div w:id="291979404">
      <w:bodyDiv w:val="1"/>
      <w:marLeft w:val="0"/>
      <w:marRight w:val="0"/>
      <w:marTop w:val="0"/>
      <w:marBottom w:val="0"/>
      <w:divBdr>
        <w:top w:val="none" w:sz="0" w:space="0" w:color="auto"/>
        <w:left w:val="none" w:sz="0" w:space="0" w:color="auto"/>
        <w:bottom w:val="none" w:sz="0" w:space="0" w:color="auto"/>
        <w:right w:val="none" w:sz="0" w:space="0" w:color="auto"/>
      </w:divBdr>
    </w:div>
    <w:div w:id="293294756">
      <w:bodyDiv w:val="1"/>
      <w:marLeft w:val="0"/>
      <w:marRight w:val="0"/>
      <w:marTop w:val="0"/>
      <w:marBottom w:val="0"/>
      <w:divBdr>
        <w:top w:val="none" w:sz="0" w:space="0" w:color="auto"/>
        <w:left w:val="none" w:sz="0" w:space="0" w:color="auto"/>
        <w:bottom w:val="none" w:sz="0" w:space="0" w:color="auto"/>
        <w:right w:val="none" w:sz="0" w:space="0" w:color="auto"/>
      </w:divBdr>
    </w:div>
    <w:div w:id="296184105">
      <w:bodyDiv w:val="1"/>
      <w:marLeft w:val="0"/>
      <w:marRight w:val="0"/>
      <w:marTop w:val="0"/>
      <w:marBottom w:val="0"/>
      <w:divBdr>
        <w:top w:val="none" w:sz="0" w:space="0" w:color="auto"/>
        <w:left w:val="none" w:sz="0" w:space="0" w:color="auto"/>
        <w:bottom w:val="none" w:sz="0" w:space="0" w:color="auto"/>
        <w:right w:val="none" w:sz="0" w:space="0" w:color="auto"/>
      </w:divBdr>
    </w:div>
    <w:div w:id="297538550">
      <w:bodyDiv w:val="1"/>
      <w:marLeft w:val="0"/>
      <w:marRight w:val="0"/>
      <w:marTop w:val="0"/>
      <w:marBottom w:val="0"/>
      <w:divBdr>
        <w:top w:val="none" w:sz="0" w:space="0" w:color="auto"/>
        <w:left w:val="none" w:sz="0" w:space="0" w:color="auto"/>
        <w:bottom w:val="none" w:sz="0" w:space="0" w:color="auto"/>
        <w:right w:val="none" w:sz="0" w:space="0" w:color="auto"/>
      </w:divBdr>
    </w:div>
    <w:div w:id="301816887">
      <w:bodyDiv w:val="1"/>
      <w:marLeft w:val="0"/>
      <w:marRight w:val="0"/>
      <w:marTop w:val="0"/>
      <w:marBottom w:val="0"/>
      <w:divBdr>
        <w:top w:val="none" w:sz="0" w:space="0" w:color="auto"/>
        <w:left w:val="none" w:sz="0" w:space="0" w:color="auto"/>
        <w:bottom w:val="none" w:sz="0" w:space="0" w:color="auto"/>
        <w:right w:val="none" w:sz="0" w:space="0" w:color="auto"/>
      </w:divBdr>
    </w:div>
    <w:div w:id="303386837">
      <w:bodyDiv w:val="1"/>
      <w:marLeft w:val="0"/>
      <w:marRight w:val="0"/>
      <w:marTop w:val="0"/>
      <w:marBottom w:val="0"/>
      <w:divBdr>
        <w:top w:val="none" w:sz="0" w:space="0" w:color="auto"/>
        <w:left w:val="none" w:sz="0" w:space="0" w:color="auto"/>
        <w:bottom w:val="none" w:sz="0" w:space="0" w:color="auto"/>
        <w:right w:val="none" w:sz="0" w:space="0" w:color="auto"/>
      </w:divBdr>
    </w:div>
    <w:div w:id="306708692">
      <w:bodyDiv w:val="1"/>
      <w:marLeft w:val="0"/>
      <w:marRight w:val="0"/>
      <w:marTop w:val="0"/>
      <w:marBottom w:val="0"/>
      <w:divBdr>
        <w:top w:val="none" w:sz="0" w:space="0" w:color="auto"/>
        <w:left w:val="none" w:sz="0" w:space="0" w:color="auto"/>
        <w:bottom w:val="none" w:sz="0" w:space="0" w:color="auto"/>
        <w:right w:val="none" w:sz="0" w:space="0" w:color="auto"/>
      </w:divBdr>
    </w:div>
    <w:div w:id="306979163">
      <w:bodyDiv w:val="1"/>
      <w:marLeft w:val="0"/>
      <w:marRight w:val="0"/>
      <w:marTop w:val="0"/>
      <w:marBottom w:val="0"/>
      <w:divBdr>
        <w:top w:val="none" w:sz="0" w:space="0" w:color="auto"/>
        <w:left w:val="none" w:sz="0" w:space="0" w:color="auto"/>
        <w:bottom w:val="none" w:sz="0" w:space="0" w:color="auto"/>
        <w:right w:val="none" w:sz="0" w:space="0" w:color="auto"/>
      </w:divBdr>
    </w:div>
    <w:div w:id="311061061">
      <w:bodyDiv w:val="1"/>
      <w:marLeft w:val="0"/>
      <w:marRight w:val="0"/>
      <w:marTop w:val="0"/>
      <w:marBottom w:val="0"/>
      <w:divBdr>
        <w:top w:val="none" w:sz="0" w:space="0" w:color="auto"/>
        <w:left w:val="none" w:sz="0" w:space="0" w:color="auto"/>
        <w:bottom w:val="none" w:sz="0" w:space="0" w:color="auto"/>
        <w:right w:val="none" w:sz="0" w:space="0" w:color="auto"/>
      </w:divBdr>
    </w:div>
    <w:div w:id="312371390">
      <w:bodyDiv w:val="1"/>
      <w:marLeft w:val="0"/>
      <w:marRight w:val="0"/>
      <w:marTop w:val="0"/>
      <w:marBottom w:val="0"/>
      <w:divBdr>
        <w:top w:val="none" w:sz="0" w:space="0" w:color="auto"/>
        <w:left w:val="none" w:sz="0" w:space="0" w:color="auto"/>
        <w:bottom w:val="none" w:sz="0" w:space="0" w:color="auto"/>
        <w:right w:val="none" w:sz="0" w:space="0" w:color="auto"/>
      </w:divBdr>
    </w:div>
    <w:div w:id="313340007">
      <w:bodyDiv w:val="1"/>
      <w:marLeft w:val="0"/>
      <w:marRight w:val="0"/>
      <w:marTop w:val="0"/>
      <w:marBottom w:val="0"/>
      <w:divBdr>
        <w:top w:val="none" w:sz="0" w:space="0" w:color="auto"/>
        <w:left w:val="none" w:sz="0" w:space="0" w:color="auto"/>
        <w:bottom w:val="none" w:sz="0" w:space="0" w:color="auto"/>
        <w:right w:val="none" w:sz="0" w:space="0" w:color="auto"/>
      </w:divBdr>
    </w:div>
    <w:div w:id="317392867">
      <w:bodyDiv w:val="1"/>
      <w:marLeft w:val="0"/>
      <w:marRight w:val="0"/>
      <w:marTop w:val="0"/>
      <w:marBottom w:val="0"/>
      <w:divBdr>
        <w:top w:val="none" w:sz="0" w:space="0" w:color="auto"/>
        <w:left w:val="none" w:sz="0" w:space="0" w:color="auto"/>
        <w:bottom w:val="none" w:sz="0" w:space="0" w:color="auto"/>
        <w:right w:val="none" w:sz="0" w:space="0" w:color="auto"/>
      </w:divBdr>
    </w:div>
    <w:div w:id="318852630">
      <w:bodyDiv w:val="1"/>
      <w:marLeft w:val="0"/>
      <w:marRight w:val="0"/>
      <w:marTop w:val="0"/>
      <w:marBottom w:val="0"/>
      <w:divBdr>
        <w:top w:val="none" w:sz="0" w:space="0" w:color="auto"/>
        <w:left w:val="none" w:sz="0" w:space="0" w:color="auto"/>
        <w:bottom w:val="none" w:sz="0" w:space="0" w:color="auto"/>
        <w:right w:val="none" w:sz="0" w:space="0" w:color="auto"/>
      </w:divBdr>
    </w:div>
    <w:div w:id="320433134">
      <w:bodyDiv w:val="1"/>
      <w:marLeft w:val="0"/>
      <w:marRight w:val="0"/>
      <w:marTop w:val="0"/>
      <w:marBottom w:val="0"/>
      <w:divBdr>
        <w:top w:val="none" w:sz="0" w:space="0" w:color="auto"/>
        <w:left w:val="none" w:sz="0" w:space="0" w:color="auto"/>
        <w:bottom w:val="none" w:sz="0" w:space="0" w:color="auto"/>
        <w:right w:val="none" w:sz="0" w:space="0" w:color="auto"/>
      </w:divBdr>
    </w:div>
    <w:div w:id="320743766">
      <w:bodyDiv w:val="1"/>
      <w:marLeft w:val="0"/>
      <w:marRight w:val="0"/>
      <w:marTop w:val="0"/>
      <w:marBottom w:val="0"/>
      <w:divBdr>
        <w:top w:val="none" w:sz="0" w:space="0" w:color="auto"/>
        <w:left w:val="none" w:sz="0" w:space="0" w:color="auto"/>
        <w:bottom w:val="none" w:sz="0" w:space="0" w:color="auto"/>
        <w:right w:val="none" w:sz="0" w:space="0" w:color="auto"/>
      </w:divBdr>
    </w:div>
    <w:div w:id="321155577">
      <w:bodyDiv w:val="1"/>
      <w:marLeft w:val="0"/>
      <w:marRight w:val="0"/>
      <w:marTop w:val="0"/>
      <w:marBottom w:val="0"/>
      <w:divBdr>
        <w:top w:val="none" w:sz="0" w:space="0" w:color="auto"/>
        <w:left w:val="none" w:sz="0" w:space="0" w:color="auto"/>
        <w:bottom w:val="none" w:sz="0" w:space="0" w:color="auto"/>
        <w:right w:val="none" w:sz="0" w:space="0" w:color="auto"/>
      </w:divBdr>
    </w:div>
    <w:div w:id="324555602">
      <w:bodyDiv w:val="1"/>
      <w:marLeft w:val="0"/>
      <w:marRight w:val="0"/>
      <w:marTop w:val="0"/>
      <w:marBottom w:val="0"/>
      <w:divBdr>
        <w:top w:val="none" w:sz="0" w:space="0" w:color="auto"/>
        <w:left w:val="none" w:sz="0" w:space="0" w:color="auto"/>
        <w:bottom w:val="none" w:sz="0" w:space="0" w:color="auto"/>
        <w:right w:val="none" w:sz="0" w:space="0" w:color="auto"/>
      </w:divBdr>
    </w:div>
    <w:div w:id="325935286">
      <w:bodyDiv w:val="1"/>
      <w:marLeft w:val="0"/>
      <w:marRight w:val="0"/>
      <w:marTop w:val="0"/>
      <w:marBottom w:val="0"/>
      <w:divBdr>
        <w:top w:val="none" w:sz="0" w:space="0" w:color="auto"/>
        <w:left w:val="none" w:sz="0" w:space="0" w:color="auto"/>
        <w:bottom w:val="none" w:sz="0" w:space="0" w:color="auto"/>
        <w:right w:val="none" w:sz="0" w:space="0" w:color="auto"/>
      </w:divBdr>
    </w:div>
    <w:div w:id="326246391">
      <w:bodyDiv w:val="1"/>
      <w:marLeft w:val="0"/>
      <w:marRight w:val="0"/>
      <w:marTop w:val="0"/>
      <w:marBottom w:val="0"/>
      <w:divBdr>
        <w:top w:val="none" w:sz="0" w:space="0" w:color="auto"/>
        <w:left w:val="none" w:sz="0" w:space="0" w:color="auto"/>
        <w:bottom w:val="none" w:sz="0" w:space="0" w:color="auto"/>
        <w:right w:val="none" w:sz="0" w:space="0" w:color="auto"/>
      </w:divBdr>
    </w:div>
    <w:div w:id="328020916">
      <w:bodyDiv w:val="1"/>
      <w:marLeft w:val="0"/>
      <w:marRight w:val="0"/>
      <w:marTop w:val="0"/>
      <w:marBottom w:val="0"/>
      <w:divBdr>
        <w:top w:val="none" w:sz="0" w:space="0" w:color="auto"/>
        <w:left w:val="none" w:sz="0" w:space="0" w:color="auto"/>
        <w:bottom w:val="none" w:sz="0" w:space="0" w:color="auto"/>
        <w:right w:val="none" w:sz="0" w:space="0" w:color="auto"/>
      </w:divBdr>
    </w:div>
    <w:div w:id="329255620">
      <w:bodyDiv w:val="1"/>
      <w:marLeft w:val="0"/>
      <w:marRight w:val="0"/>
      <w:marTop w:val="0"/>
      <w:marBottom w:val="0"/>
      <w:divBdr>
        <w:top w:val="none" w:sz="0" w:space="0" w:color="auto"/>
        <w:left w:val="none" w:sz="0" w:space="0" w:color="auto"/>
        <w:bottom w:val="none" w:sz="0" w:space="0" w:color="auto"/>
        <w:right w:val="none" w:sz="0" w:space="0" w:color="auto"/>
      </w:divBdr>
    </w:div>
    <w:div w:id="329989448">
      <w:bodyDiv w:val="1"/>
      <w:marLeft w:val="0"/>
      <w:marRight w:val="0"/>
      <w:marTop w:val="0"/>
      <w:marBottom w:val="0"/>
      <w:divBdr>
        <w:top w:val="none" w:sz="0" w:space="0" w:color="auto"/>
        <w:left w:val="none" w:sz="0" w:space="0" w:color="auto"/>
        <w:bottom w:val="none" w:sz="0" w:space="0" w:color="auto"/>
        <w:right w:val="none" w:sz="0" w:space="0" w:color="auto"/>
      </w:divBdr>
    </w:div>
    <w:div w:id="333579591">
      <w:bodyDiv w:val="1"/>
      <w:marLeft w:val="0"/>
      <w:marRight w:val="0"/>
      <w:marTop w:val="0"/>
      <w:marBottom w:val="0"/>
      <w:divBdr>
        <w:top w:val="none" w:sz="0" w:space="0" w:color="auto"/>
        <w:left w:val="none" w:sz="0" w:space="0" w:color="auto"/>
        <w:bottom w:val="none" w:sz="0" w:space="0" w:color="auto"/>
        <w:right w:val="none" w:sz="0" w:space="0" w:color="auto"/>
      </w:divBdr>
    </w:div>
    <w:div w:id="333607145">
      <w:bodyDiv w:val="1"/>
      <w:marLeft w:val="0"/>
      <w:marRight w:val="0"/>
      <w:marTop w:val="0"/>
      <w:marBottom w:val="0"/>
      <w:divBdr>
        <w:top w:val="none" w:sz="0" w:space="0" w:color="auto"/>
        <w:left w:val="none" w:sz="0" w:space="0" w:color="auto"/>
        <w:bottom w:val="none" w:sz="0" w:space="0" w:color="auto"/>
        <w:right w:val="none" w:sz="0" w:space="0" w:color="auto"/>
      </w:divBdr>
    </w:div>
    <w:div w:id="334116851">
      <w:bodyDiv w:val="1"/>
      <w:marLeft w:val="0"/>
      <w:marRight w:val="0"/>
      <w:marTop w:val="0"/>
      <w:marBottom w:val="0"/>
      <w:divBdr>
        <w:top w:val="none" w:sz="0" w:space="0" w:color="auto"/>
        <w:left w:val="none" w:sz="0" w:space="0" w:color="auto"/>
        <w:bottom w:val="none" w:sz="0" w:space="0" w:color="auto"/>
        <w:right w:val="none" w:sz="0" w:space="0" w:color="auto"/>
      </w:divBdr>
    </w:div>
    <w:div w:id="334891748">
      <w:bodyDiv w:val="1"/>
      <w:marLeft w:val="0"/>
      <w:marRight w:val="0"/>
      <w:marTop w:val="0"/>
      <w:marBottom w:val="0"/>
      <w:divBdr>
        <w:top w:val="none" w:sz="0" w:space="0" w:color="auto"/>
        <w:left w:val="none" w:sz="0" w:space="0" w:color="auto"/>
        <w:bottom w:val="none" w:sz="0" w:space="0" w:color="auto"/>
        <w:right w:val="none" w:sz="0" w:space="0" w:color="auto"/>
      </w:divBdr>
    </w:div>
    <w:div w:id="336814166">
      <w:bodyDiv w:val="1"/>
      <w:marLeft w:val="0"/>
      <w:marRight w:val="0"/>
      <w:marTop w:val="0"/>
      <w:marBottom w:val="0"/>
      <w:divBdr>
        <w:top w:val="none" w:sz="0" w:space="0" w:color="auto"/>
        <w:left w:val="none" w:sz="0" w:space="0" w:color="auto"/>
        <w:bottom w:val="none" w:sz="0" w:space="0" w:color="auto"/>
        <w:right w:val="none" w:sz="0" w:space="0" w:color="auto"/>
      </w:divBdr>
    </w:div>
    <w:div w:id="337194563">
      <w:bodyDiv w:val="1"/>
      <w:marLeft w:val="0"/>
      <w:marRight w:val="0"/>
      <w:marTop w:val="0"/>
      <w:marBottom w:val="0"/>
      <w:divBdr>
        <w:top w:val="none" w:sz="0" w:space="0" w:color="auto"/>
        <w:left w:val="none" w:sz="0" w:space="0" w:color="auto"/>
        <w:bottom w:val="none" w:sz="0" w:space="0" w:color="auto"/>
        <w:right w:val="none" w:sz="0" w:space="0" w:color="auto"/>
      </w:divBdr>
    </w:div>
    <w:div w:id="338116791">
      <w:bodyDiv w:val="1"/>
      <w:marLeft w:val="0"/>
      <w:marRight w:val="0"/>
      <w:marTop w:val="0"/>
      <w:marBottom w:val="0"/>
      <w:divBdr>
        <w:top w:val="none" w:sz="0" w:space="0" w:color="auto"/>
        <w:left w:val="none" w:sz="0" w:space="0" w:color="auto"/>
        <w:bottom w:val="none" w:sz="0" w:space="0" w:color="auto"/>
        <w:right w:val="none" w:sz="0" w:space="0" w:color="auto"/>
      </w:divBdr>
    </w:div>
    <w:div w:id="339235931">
      <w:bodyDiv w:val="1"/>
      <w:marLeft w:val="0"/>
      <w:marRight w:val="0"/>
      <w:marTop w:val="0"/>
      <w:marBottom w:val="0"/>
      <w:divBdr>
        <w:top w:val="none" w:sz="0" w:space="0" w:color="auto"/>
        <w:left w:val="none" w:sz="0" w:space="0" w:color="auto"/>
        <w:bottom w:val="none" w:sz="0" w:space="0" w:color="auto"/>
        <w:right w:val="none" w:sz="0" w:space="0" w:color="auto"/>
      </w:divBdr>
    </w:div>
    <w:div w:id="341326557">
      <w:bodyDiv w:val="1"/>
      <w:marLeft w:val="0"/>
      <w:marRight w:val="0"/>
      <w:marTop w:val="0"/>
      <w:marBottom w:val="0"/>
      <w:divBdr>
        <w:top w:val="none" w:sz="0" w:space="0" w:color="auto"/>
        <w:left w:val="none" w:sz="0" w:space="0" w:color="auto"/>
        <w:bottom w:val="none" w:sz="0" w:space="0" w:color="auto"/>
        <w:right w:val="none" w:sz="0" w:space="0" w:color="auto"/>
      </w:divBdr>
    </w:div>
    <w:div w:id="341708399">
      <w:bodyDiv w:val="1"/>
      <w:marLeft w:val="0"/>
      <w:marRight w:val="0"/>
      <w:marTop w:val="0"/>
      <w:marBottom w:val="0"/>
      <w:divBdr>
        <w:top w:val="none" w:sz="0" w:space="0" w:color="auto"/>
        <w:left w:val="none" w:sz="0" w:space="0" w:color="auto"/>
        <w:bottom w:val="none" w:sz="0" w:space="0" w:color="auto"/>
        <w:right w:val="none" w:sz="0" w:space="0" w:color="auto"/>
      </w:divBdr>
    </w:div>
    <w:div w:id="342249274">
      <w:bodyDiv w:val="1"/>
      <w:marLeft w:val="0"/>
      <w:marRight w:val="0"/>
      <w:marTop w:val="0"/>
      <w:marBottom w:val="0"/>
      <w:divBdr>
        <w:top w:val="none" w:sz="0" w:space="0" w:color="auto"/>
        <w:left w:val="none" w:sz="0" w:space="0" w:color="auto"/>
        <w:bottom w:val="none" w:sz="0" w:space="0" w:color="auto"/>
        <w:right w:val="none" w:sz="0" w:space="0" w:color="auto"/>
      </w:divBdr>
    </w:div>
    <w:div w:id="343169812">
      <w:bodyDiv w:val="1"/>
      <w:marLeft w:val="0"/>
      <w:marRight w:val="0"/>
      <w:marTop w:val="0"/>
      <w:marBottom w:val="0"/>
      <w:divBdr>
        <w:top w:val="none" w:sz="0" w:space="0" w:color="auto"/>
        <w:left w:val="none" w:sz="0" w:space="0" w:color="auto"/>
        <w:bottom w:val="none" w:sz="0" w:space="0" w:color="auto"/>
        <w:right w:val="none" w:sz="0" w:space="0" w:color="auto"/>
      </w:divBdr>
    </w:div>
    <w:div w:id="347218047">
      <w:bodyDiv w:val="1"/>
      <w:marLeft w:val="0"/>
      <w:marRight w:val="0"/>
      <w:marTop w:val="0"/>
      <w:marBottom w:val="0"/>
      <w:divBdr>
        <w:top w:val="none" w:sz="0" w:space="0" w:color="auto"/>
        <w:left w:val="none" w:sz="0" w:space="0" w:color="auto"/>
        <w:bottom w:val="none" w:sz="0" w:space="0" w:color="auto"/>
        <w:right w:val="none" w:sz="0" w:space="0" w:color="auto"/>
      </w:divBdr>
    </w:div>
    <w:div w:id="349725403">
      <w:bodyDiv w:val="1"/>
      <w:marLeft w:val="0"/>
      <w:marRight w:val="0"/>
      <w:marTop w:val="0"/>
      <w:marBottom w:val="0"/>
      <w:divBdr>
        <w:top w:val="none" w:sz="0" w:space="0" w:color="auto"/>
        <w:left w:val="none" w:sz="0" w:space="0" w:color="auto"/>
        <w:bottom w:val="none" w:sz="0" w:space="0" w:color="auto"/>
        <w:right w:val="none" w:sz="0" w:space="0" w:color="auto"/>
      </w:divBdr>
    </w:div>
    <w:div w:id="353504100">
      <w:bodyDiv w:val="1"/>
      <w:marLeft w:val="0"/>
      <w:marRight w:val="0"/>
      <w:marTop w:val="0"/>
      <w:marBottom w:val="0"/>
      <w:divBdr>
        <w:top w:val="none" w:sz="0" w:space="0" w:color="auto"/>
        <w:left w:val="none" w:sz="0" w:space="0" w:color="auto"/>
        <w:bottom w:val="none" w:sz="0" w:space="0" w:color="auto"/>
        <w:right w:val="none" w:sz="0" w:space="0" w:color="auto"/>
      </w:divBdr>
    </w:div>
    <w:div w:id="354041032">
      <w:bodyDiv w:val="1"/>
      <w:marLeft w:val="0"/>
      <w:marRight w:val="0"/>
      <w:marTop w:val="0"/>
      <w:marBottom w:val="0"/>
      <w:divBdr>
        <w:top w:val="none" w:sz="0" w:space="0" w:color="auto"/>
        <w:left w:val="none" w:sz="0" w:space="0" w:color="auto"/>
        <w:bottom w:val="none" w:sz="0" w:space="0" w:color="auto"/>
        <w:right w:val="none" w:sz="0" w:space="0" w:color="auto"/>
      </w:divBdr>
    </w:div>
    <w:div w:id="355158412">
      <w:bodyDiv w:val="1"/>
      <w:marLeft w:val="0"/>
      <w:marRight w:val="0"/>
      <w:marTop w:val="0"/>
      <w:marBottom w:val="0"/>
      <w:divBdr>
        <w:top w:val="none" w:sz="0" w:space="0" w:color="auto"/>
        <w:left w:val="none" w:sz="0" w:space="0" w:color="auto"/>
        <w:bottom w:val="none" w:sz="0" w:space="0" w:color="auto"/>
        <w:right w:val="none" w:sz="0" w:space="0" w:color="auto"/>
      </w:divBdr>
    </w:div>
    <w:div w:id="355279124">
      <w:bodyDiv w:val="1"/>
      <w:marLeft w:val="0"/>
      <w:marRight w:val="0"/>
      <w:marTop w:val="0"/>
      <w:marBottom w:val="0"/>
      <w:divBdr>
        <w:top w:val="none" w:sz="0" w:space="0" w:color="auto"/>
        <w:left w:val="none" w:sz="0" w:space="0" w:color="auto"/>
        <w:bottom w:val="none" w:sz="0" w:space="0" w:color="auto"/>
        <w:right w:val="none" w:sz="0" w:space="0" w:color="auto"/>
      </w:divBdr>
    </w:div>
    <w:div w:id="355348945">
      <w:bodyDiv w:val="1"/>
      <w:marLeft w:val="0"/>
      <w:marRight w:val="0"/>
      <w:marTop w:val="0"/>
      <w:marBottom w:val="0"/>
      <w:divBdr>
        <w:top w:val="none" w:sz="0" w:space="0" w:color="auto"/>
        <w:left w:val="none" w:sz="0" w:space="0" w:color="auto"/>
        <w:bottom w:val="none" w:sz="0" w:space="0" w:color="auto"/>
        <w:right w:val="none" w:sz="0" w:space="0" w:color="auto"/>
      </w:divBdr>
    </w:div>
    <w:div w:id="356124808">
      <w:bodyDiv w:val="1"/>
      <w:marLeft w:val="0"/>
      <w:marRight w:val="0"/>
      <w:marTop w:val="0"/>
      <w:marBottom w:val="0"/>
      <w:divBdr>
        <w:top w:val="none" w:sz="0" w:space="0" w:color="auto"/>
        <w:left w:val="none" w:sz="0" w:space="0" w:color="auto"/>
        <w:bottom w:val="none" w:sz="0" w:space="0" w:color="auto"/>
        <w:right w:val="none" w:sz="0" w:space="0" w:color="auto"/>
      </w:divBdr>
    </w:div>
    <w:div w:id="356851103">
      <w:bodyDiv w:val="1"/>
      <w:marLeft w:val="0"/>
      <w:marRight w:val="0"/>
      <w:marTop w:val="0"/>
      <w:marBottom w:val="0"/>
      <w:divBdr>
        <w:top w:val="none" w:sz="0" w:space="0" w:color="auto"/>
        <w:left w:val="none" w:sz="0" w:space="0" w:color="auto"/>
        <w:bottom w:val="none" w:sz="0" w:space="0" w:color="auto"/>
        <w:right w:val="none" w:sz="0" w:space="0" w:color="auto"/>
      </w:divBdr>
    </w:div>
    <w:div w:id="360279274">
      <w:bodyDiv w:val="1"/>
      <w:marLeft w:val="0"/>
      <w:marRight w:val="0"/>
      <w:marTop w:val="0"/>
      <w:marBottom w:val="0"/>
      <w:divBdr>
        <w:top w:val="none" w:sz="0" w:space="0" w:color="auto"/>
        <w:left w:val="none" w:sz="0" w:space="0" w:color="auto"/>
        <w:bottom w:val="none" w:sz="0" w:space="0" w:color="auto"/>
        <w:right w:val="none" w:sz="0" w:space="0" w:color="auto"/>
      </w:divBdr>
    </w:div>
    <w:div w:id="360404531">
      <w:bodyDiv w:val="1"/>
      <w:marLeft w:val="0"/>
      <w:marRight w:val="0"/>
      <w:marTop w:val="0"/>
      <w:marBottom w:val="0"/>
      <w:divBdr>
        <w:top w:val="none" w:sz="0" w:space="0" w:color="auto"/>
        <w:left w:val="none" w:sz="0" w:space="0" w:color="auto"/>
        <w:bottom w:val="none" w:sz="0" w:space="0" w:color="auto"/>
        <w:right w:val="none" w:sz="0" w:space="0" w:color="auto"/>
      </w:divBdr>
    </w:div>
    <w:div w:id="361983904">
      <w:bodyDiv w:val="1"/>
      <w:marLeft w:val="0"/>
      <w:marRight w:val="0"/>
      <w:marTop w:val="0"/>
      <w:marBottom w:val="0"/>
      <w:divBdr>
        <w:top w:val="none" w:sz="0" w:space="0" w:color="auto"/>
        <w:left w:val="none" w:sz="0" w:space="0" w:color="auto"/>
        <w:bottom w:val="none" w:sz="0" w:space="0" w:color="auto"/>
        <w:right w:val="none" w:sz="0" w:space="0" w:color="auto"/>
      </w:divBdr>
    </w:div>
    <w:div w:id="362635696">
      <w:bodyDiv w:val="1"/>
      <w:marLeft w:val="0"/>
      <w:marRight w:val="0"/>
      <w:marTop w:val="0"/>
      <w:marBottom w:val="0"/>
      <w:divBdr>
        <w:top w:val="none" w:sz="0" w:space="0" w:color="auto"/>
        <w:left w:val="none" w:sz="0" w:space="0" w:color="auto"/>
        <w:bottom w:val="none" w:sz="0" w:space="0" w:color="auto"/>
        <w:right w:val="none" w:sz="0" w:space="0" w:color="auto"/>
      </w:divBdr>
    </w:div>
    <w:div w:id="363023734">
      <w:bodyDiv w:val="1"/>
      <w:marLeft w:val="0"/>
      <w:marRight w:val="0"/>
      <w:marTop w:val="0"/>
      <w:marBottom w:val="0"/>
      <w:divBdr>
        <w:top w:val="none" w:sz="0" w:space="0" w:color="auto"/>
        <w:left w:val="none" w:sz="0" w:space="0" w:color="auto"/>
        <w:bottom w:val="none" w:sz="0" w:space="0" w:color="auto"/>
        <w:right w:val="none" w:sz="0" w:space="0" w:color="auto"/>
      </w:divBdr>
    </w:div>
    <w:div w:id="363794331">
      <w:bodyDiv w:val="1"/>
      <w:marLeft w:val="0"/>
      <w:marRight w:val="0"/>
      <w:marTop w:val="0"/>
      <w:marBottom w:val="0"/>
      <w:divBdr>
        <w:top w:val="none" w:sz="0" w:space="0" w:color="auto"/>
        <w:left w:val="none" w:sz="0" w:space="0" w:color="auto"/>
        <w:bottom w:val="none" w:sz="0" w:space="0" w:color="auto"/>
        <w:right w:val="none" w:sz="0" w:space="0" w:color="auto"/>
      </w:divBdr>
    </w:div>
    <w:div w:id="369497856">
      <w:bodyDiv w:val="1"/>
      <w:marLeft w:val="0"/>
      <w:marRight w:val="0"/>
      <w:marTop w:val="0"/>
      <w:marBottom w:val="0"/>
      <w:divBdr>
        <w:top w:val="none" w:sz="0" w:space="0" w:color="auto"/>
        <w:left w:val="none" w:sz="0" w:space="0" w:color="auto"/>
        <w:bottom w:val="none" w:sz="0" w:space="0" w:color="auto"/>
        <w:right w:val="none" w:sz="0" w:space="0" w:color="auto"/>
      </w:divBdr>
    </w:div>
    <w:div w:id="372121176">
      <w:bodyDiv w:val="1"/>
      <w:marLeft w:val="0"/>
      <w:marRight w:val="0"/>
      <w:marTop w:val="0"/>
      <w:marBottom w:val="0"/>
      <w:divBdr>
        <w:top w:val="none" w:sz="0" w:space="0" w:color="auto"/>
        <w:left w:val="none" w:sz="0" w:space="0" w:color="auto"/>
        <w:bottom w:val="none" w:sz="0" w:space="0" w:color="auto"/>
        <w:right w:val="none" w:sz="0" w:space="0" w:color="auto"/>
      </w:divBdr>
    </w:div>
    <w:div w:id="372190256">
      <w:bodyDiv w:val="1"/>
      <w:marLeft w:val="0"/>
      <w:marRight w:val="0"/>
      <w:marTop w:val="0"/>
      <w:marBottom w:val="0"/>
      <w:divBdr>
        <w:top w:val="none" w:sz="0" w:space="0" w:color="auto"/>
        <w:left w:val="none" w:sz="0" w:space="0" w:color="auto"/>
        <w:bottom w:val="none" w:sz="0" w:space="0" w:color="auto"/>
        <w:right w:val="none" w:sz="0" w:space="0" w:color="auto"/>
      </w:divBdr>
    </w:div>
    <w:div w:id="372536965">
      <w:bodyDiv w:val="1"/>
      <w:marLeft w:val="0"/>
      <w:marRight w:val="0"/>
      <w:marTop w:val="0"/>
      <w:marBottom w:val="0"/>
      <w:divBdr>
        <w:top w:val="none" w:sz="0" w:space="0" w:color="auto"/>
        <w:left w:val="none" w:sz="0" w:space="0" w:color="auto"/>
        <w:bottom w:val="none" w:sz="0" w:space="0" w:color="auto"/>
        <w:right w:val="none" w:sz="0" w:space="0" w:color="auto"/>
      </w:divBdr>
    </w:div>
    <w:div w:id="372776892">
      <w:bodyDiv w:val="1"/>
      <w:marLeft w:val="0"/>
      <w:marRight w:val="0"/>
      <w:marTop w:val="0"/>
      <w:marBottom w:val="0"/>
      <w:divBdr>
        <w:top w:val="none" w:sz="0" w:space="0" w:color="auto"/>
        <w:left w:val="none" w:sz="0" w:space="0" w:color="auto"/>
        <w:bottom w:val="none" w:sz="0" w:space="0" w:color="auto"/>
        <w:right w:val="none" w:sz="0" w:space="0" w:color="auto"/>
      </w:divBdr>
    </w:div>
    <w:div w:id="376662032">
      <w:bodyDiv w:val="1"/>
      <w:marLeft w:val="0"/>
      <w:marRight w:val="0"/>
      <w:marTop w:val="0"/>
      <w:marBottom w:val="0"/>
      <w:divBdr>
        <w:top w:val="none" w:sz="0" w:space="0" w:color="auto"/>
        <w:left w:val="none" w:sz="0" w:space="0" w:color="auto"/>
        <w:bottom w:val="none" w:sz="0" w:space="0" w:color="auto"/>
        <w:right w:val="none" w:sz="0" w:space="0" w:color="auto"/>
      </w:divBdr>
    </w:div>
    <w:div w:id="377710204">
      <w:bodyDiv w:val="1"/>
      <w:marLeft w:val="0"/>
      <w:marRight w:val="0"/>
      <w:marTop w:val="0"/>
      <w:marBottom w:val="0"/>
      <w:divBdr>
        <w:top w:val="none" w:sz="0" w:space="0" w:color="auto"/>
        <w:left w:val="none" w:sz="0" w:space="0" w:color="auto"/>
        <w:bottom w:val="none" w:sz="0" w:space="0" w:color="auto"/>
        <w:right w:val="none" w:sz="0" w:space="0" w:color="auto"/>
      </w:divBdr>
    </w:div>
    <w:div w:id="380129369">
      <w:bodyDiv w:val="1"/>
      <w:marLeft w:val="0"/>
      <w:marRight w:val="0"/>
      <w:marTop w:val="0"/>
      <w:marBottom w:val="0"/>
      <w:divBdr>
        <w:top w:val="none" w:sz="0" w:space="0" w:color="auto"/>
        <w:left w:val="none" w:sz="0" w:space="0" w:color="auto"/>
        <w:bottom w:val="none" w:sz="0" w:space="0" w:color="auto"/>
        <w:right w:val="none" w:sz="0" w:space="0" w:color="auto"/>
      </w:divBdr>
    </w:div>
    <w:div w:id="381298104">
      <w:bodyDiv w:val="1"/>
      <w:marLeft w:val="0"/>
      <w:marRight w:val="0"/>
      <w:marTop w:val="0"/>
      <w:marBottom w:val="0"/>
      <w:divBdr>
        <w:top w:val="none" w:sz="0" w:space="0" w:color="auto"/>
        <w:left w:val="none" w:sz="0" w:space="0" w:color="auto"/>
        <w:bottom w:val="none" w:sz="0" w:space="0" w:color="auto"/>
        <w:right w:val="none" w:sz="0" w:space="0" w:color="auto"/>
      </w:divBdr>
    </w:div>
    <w:div w:id="382410152">
      <w:bodyDiv w:val="1"/>
      <w:marLeft w:val="0"/>
      <w:marRight w:val="0"/>
      <w:marTop w:val="0"/>
      <w:marBottom w:val="0"/>
      <w:divBdr>
        <w:top w:val="none" w:sz="0" w:space="0" w:color="auto"/>
        <w:left w:val="none" w:sz="0" w:space="0" w:color="auto"/>
        <w:bottom w:val="none" w:sz="0" w:space="0" w:color="auto"/>
        <w:right w:val="none" w:sz="0" w:space="0" w:color="auto"/>
      </w:divBdr>
    </w:div>
    <w:div w:id="383873108">
      <w:bodyDiv w:val="1"/>
      <w:marLeft w:val="0"/>
      <w:marRight w:val="0"/>
      <w:marTop w:val="0"/>
      <w:marBottom w:val="0"/>
      <w:divBdr>
        <w:top w:val="none" w:sz="0" w:space="0" w:color="auto"/>
        <w:left w:val="none" w:sz="0" w:space="0" w:color="auto"/>
        <w:bottom w:val="none" w:sz="0" w:space="0" w:color="auto"/>
        <w:right w:val="none" w:sz="0" w:space="0" w:color="auto"/>
      </w:divBdr>
    </w:div>
    <w:div w:id="385224258">
      <w:bodyDiv w:val="1"/>
      <w:marLeft w:val="0"/>
      <w:marRight w:val="0"/>
      <w:marTop w:val="0"/>
      <w:marBottom w:val="0"/>
      <w:divBdr>
        <w:top w:val="none" w:sz="0" w:space="0" w:color="auto"/>
        <w:left w:val="none" w:sz="0" w:space="0" w:color="auto"/>
        <w:bottom w:val="none" w:sz="0" w:space="0" w:color="auto"/>
        <w:right w:val="none" w:sz="0" w:space="0" w:color="auto"/>
      </w:divBdr>
    </w:div>
    <w:div w:id="385571387">
      <w:bodyDiv w:val="1"/>
      <w:marLeft w:val="0"/>
      <w:marRight w:val="0"/>
      <w:marTop w:val="0"/>
      <w:marBottom w:val="0"/>
      <w:divBdr>
        <w:top w:val="none" w:sz="0" w:space="0" w:color="auto"/>
        <w:left w:val="none" w:sz="0" w:space="0" w:color="auto"/>
        <w:bottom w:val="none" w:sz="0" w:space="0" w:color="auto"/>
        <w:right w:val="none" w:sz="0" w:space="0" w:color="auto"/>
      </w:divBdr>
    </w:div>
    <w:div w:id="387345558">
      <w:bodyDiv w:val="1"/>
      <w:marLeft w:val="0"/>
      <w:marRight w:val="0"/>
      <w:marTop w:val="0"/>
      <w:marBottom w:val="0"/>
      <w:divBdr>
        <w:top w:val="none" w:sz="0" w:space="0" w:color="auto"/>
        <w:left w:val="none" w:sz="0" w:space="0" w:color="auto"/>
        <w:bottom w:val="none" w:sz="0" w:space="0" w:color="auto"/>
        <w:right w:val="none" w:sz="0" w:space="0" w:color="auto"/>
      </w:divBdr>
    </w:div>
    <w:div w:id="388261750">
      <w:bodyDiv w:val="1"/>
      <w:marLeft w:val="0"/>
      <w:marRight w:val="0"/>
      <w:marTop w:val="0"/>
      <w:marBottom w:val="0"/>
      <w:divBdr>
        <w:top w:val="none" w:sz="0" w:space="0" w:color="auto"/>
        <w:left w:val="none" w:sz="0" w:space="0" w:color="auto"/>
        <w:bottom w:val="none" w:sz="0" w:space="0" w:color="auto"/>
        <w:right w:val="none" w:sz="0" w:space="0" w:color="auto"/>
      </w:divBdr>
    </w:div>
    <w:div w:id="388699172">
      <w:bodyDiv w:val="1"/>
      <w:marLeft w:val="0"/>
      <w:marRight w:val="0"/>
      <w:marTop w:val="0"/>
      <w:marBottom w:val="0"/>
      <w:divBdr>
        <w:top w:val="none" w:sz="0" w:space="0" w:color="auto"/>
        <w:left w:val="none" w:sz="0" w:space="0" w:color="auto"/>
        <w:bottom w:val="none" w:sz="0" w:space="0" w:color="auto"/>
        <w:right w:val="none" w:sz="0" w:space="0" w:color="auto"/>
      </w:divBdr>
    </w:div>
    <w:div w:id="391320158">
      <w:bodyDiv w:val="1"/>
      <w:marLeft w:val="0"/>
      <w:marRight w:val="0"/>
      <w:marTop w:val="0"/>
      <w:marBottom w:val="0"/>
      <w:divBdr>
        <w:top w:val="none" w:sz="0" w:space="0" w:color="auto"/>
        <w:left w:val="none" w:sz="0" w:space="0" w:color="auto"/>
        <w:bottom w:val="none" w:sz="0" w:space="0" w:color="auto"/>
        <w:right w:val="none" w:sz="0" w:space="0" w:color="auto"/>
      </w:divBdr>
    </w:div>
    <w:div w:id="391345508">
      <w:bodyDiv w:val="1"/>
      <w:marLeft w:val="0"/>
      <w:marRight w:val="0"/>
      <w:marTop w:val="0"/>
      <w:marBottom w:val="0"/>
      <w:divBdr>
        <w:top w:val="none" w:sz="0" w:space="0" w:color="auto"/>
        <w:left w:val="none" w:sz="0" w:space="0" w:color="auto"/>
        <w:bottom w:val="none" w:sz="0" w:space="0" w:color="auto"/>
        <w:right w:val="none" w:sz="0" w:space="0" w:color="auto"/>
      </w:divBdr>
    </w:div>
    <w:div w:id="392317792">
      <w:bodyDiv w:val="1"/>
      <w:marLeft w:val="0"/>
      <w:marRight w:val="0"/>
      <w:marTop w:val="0"/>
      <w:marBottom w:val="0"/>
      <w:divBdr>
        <w:top w:val="none" w:sz="0" w:space="0" w:color="auto"/>
        <w:left w:val="none" w:sz="0" w:space="0" w:color="auto"/>
        <w:bottom w:val="none" w:sz="0" w:space="0" w:color="auto"/>
        <w:right w:val="none" w:sz="0" w:space="0" w:color="auto"/>
      </w:divBdr>
    </w:div>
    <w:div w:id="392579841">
      <w:bodyDiv w:val="1"/>
      <w:marLeft w:val="0"/>
      <w:marRight w:val="0"/>
      <w:marTop w:val="0"/>
      <w:marBottom w:val="0"/>
      <w:divBdr>
        <w:top w:val="none" w:sz="0" w:space="0" w:color="auto"/>
        <w:left w:val="none" w:sz="0" w:space="0" w:color="auto"/>
        <w:bottom w:val="none" w:sz="0" w:space="0" w:color="auto"/>
        <w:right w:val="none" w:sz="0" w:space="0" w:color="auto"/>
      </w:divBdr>
    </w:div>
    <w:div w:id="396829707">
      <w:bodyDiv w:val="1"/>
      <w:marLeft w:val="0"/>
      <w:marRight w:val="0"/>
      <w:marTop w:val="0"/>
      <w:marBottom w:val="0"/>
      <w:divBdr>
        <w:top w:val="none" w:sz="0" w:space="0" w:color="auto"/>
        <w:left w:val="none" w:sz="0" w:space="0" w:color="auto"/>
        <w:bottom w:val="none" w:sz="0" w:space="0" w:color="auto"/>
        <w:right w:val="none" w:sz="0" w:space="0" w:color="auto"/>
      </w:divBdr>
    </w:div>
    <w:div w:id="397175269">
      <w:bodyDiv w:val="1"/>
      <w:marLeft w:val="0"/>
      <w:marRight w:val="0"/>
      <w:marTop w:val="0"/>
      <w:marBottom w:val="0"/>
      <w:divBdr>
        <w:top w:val="none" w:sz="0" w:space="0" w:color="auto"/>
        <w:left w:val="none" w:sz="0" w:space="0" w:color="auto"/>
        <w:bottom w:val="none" w:sz="0" w:space="0" w:color="auto"/>
        <w:right w:val="none" w:sz="0" w:space="0" w:color="auto"/>
      </w:divBdr>
    </w:div>
    <w:div w:id="400493866">
      <w:bodyDiv w:val="1"/>
      <w:marLeft w:val="0"/>
      <w:marRight w:val="0"/>
      <w:marTop w:val="0"/>
      <w:marBottom w:val="0"/>
      <w:divBdr>
        <w:top w:val="none" w:sz="0" w:space="0" w:color="auto"/>
        <w:left w:val="none" w:sz="0" w:space="0" w:color="auto"/>
        <w:bottom w:val="none" w:sz="0" w:space="0" w:color="auto"/>
        <w:right w:val="none" w:sz="0" w:space="0" w:color="auto"/>
      </w:divBdr>
    </w:div>
    <w:div w:id="403991413">
      <w:bodyDiv w:val="1"/>
      <w:marLeft w:val="0"/>
      <w:marRight w:val="0"/>
      <w:marTop w:val="0"/>
      <w:marBottom w:val="0"/>
      <w:divBdr>
        <w:top w:val="none" w:sz="0" w:space="0" w:color="auto"/>
        <w:left w:val="none" w:sz="0" w:space="0" w:color="auto"/>
        <w:bottom w:val="none" w:sz="0" w:space="0" w:color="auto"/>
        <w:right w:val="none" w:sz="0" w:space="0" w:color="auto"/>
      </w:divBdr>
    </w:div>
    <w:div w:id="404644246">
      <w:bodyDiv w:val="1"/>
      <w:marLeft w:val="0"/>
      <w:marRight w:val="0"/>
      <w:marTop w:val="0"/>
      <w:marBottom w:val="0"/>
      <w:divBdr>
        <w:top w:val="none" w:sz="0" w:space="0" w:color="auto"/>
        <w:left w:val="none" w:sz="0" w:space="0" w:color="auto"/>
        <w:bottom w:val="none" w:sz="0" w:space="0" w:color="auto"/>
        <w:right w:val="none" w:sz="0" w:space="0" w:color="auto"/>
      </w:divBdr>
    </w:div>
    <w:div w:id="408037206">
      <w:bodyDiv w:val="1"/>
      <w:marLeft w:val="0"/>
      <w:marRight w:val="0"/>
      <w:marTop w:val="0"/>
      <w:marBottom w:val="0"/>
      <w:divBdr>
        <w:top w:val="none" w:sz="0" w:space="0" w:color="auto"/>
        <w:left w:val="none" w:sz="0" w:space="0" w:color="auto"/>
        <w:bottom w:val="none" w:sz="0" w:space="0" w:color="auto"/>
        <w:right w:val="none" w:sz="0" w:space="0" w:color="auto"/>
      </w:divBdr>
    </w:div>
    <w:div w:id="409893088">
      <w:bodyDiv w:val="1"/>
      <w:marLeft w:val="0"/>
      <w:marRight w:val="0"/>
      <w:marTop w:val="0"/>
      <w:marBottom w:val="0"/>
      <w:divBdr>
        <w:top w:val="none" w:sz="0" w:space="0" w:color="auto"/>
        <w:left w:val="none" w:sz="0" w:space="0" w:color="auto"/>
        <w:bottom w:val="none" w:sz="0" w:space="0" w:color="auto"/>
        <w:right w:val="none" w:sz="0" w:space="0" w:color="auto"/>
      </w:divBdr>
    </w:div>
    <w:div w:id="411200370">
      <w:bodyDiv w:val="1"/>
      <w:marLeft w:val="0"/>
      <w:marRight w:val="0"/>
      <w:marTop w:val="0"/>
      <w:marBottom w:val="0"/>
      <w:divBdr>
        <w:top w:val="none" w:sz="0" w:space="0" w:color="auto"/>
        <w:left w:val="none" w:sz="0" w:space="0" w:color="auto"/>
        <w:bottom w:val="none" w:sz="0" w:space="0" w:color="auto"/>
        <w:right w:val="none" w:sz="0" w:space="0" w:color="auto"/>
      </w:divBdr>
    </w:div>
    <w:div w:id="412237237">
      <w:bodyDiv w:val="1"/>
      <w:marLeft w:val="0"/>
      <w:marRight w:val="0"/>
      <w:marTop w:val="0"/>
      <w:marBottom w:val="0"/>
      <w:divBdr>
        <w:top w:val="none" w:sz="0" w:space="0" w:color="auto"/>
        <w:left w:val="none" w:sz="0" w:space="0" w:color="auto"/>
        <w:bottom w:val="none" w:sz="0" w:space="0" w:color="auto"/>
        <w:right w:val="none" w:sz="0" w:space="0" w:color="auto"/>
      </w:divBdr>
    </w:div>
    <w:div w:id="413401192">
      <w:bodyDiv w:val="1"/>
      <w:marLeft w:val="0"/>
      <w:marRight w:val="0"/>
      <w:marTop w:val="0"/>
      <w:marBottom w:val="0"/>
      <w:divBdr>
        <w:top w:val="none" w:sz="0" w:space="0" w:color="auto"/>
        <w:left w:val="none" w:sz="0" w:space="0" w:color="auto"/>
        <w:bottom w:val="none" w:sz="0" w:space="0" w:color="auto"/>
        <w:right w:val="none" w:sz="0" w:space="0" w:color="auto"/>
      </w:divBdr>
    </w:div>
    <w:div w:id="413748953">
      <w:bodyDiv w:val="1"/>
      <w:marLeft w:val="0"/>
      <w:marRight w:val="0"/>
      <w:marTop w:val="0"/>
      <w:marBottom w:val="0"/>
      <w:divBdr>
        <w:top w:val="none" w:sz="0" w:space="0" w:color="auto"/>
        <w:left w:val="none" w:sz="0" w:space="0" w:color="auto"/>
        <w:bottom w:val="none" w:sz="0" w:space="0" w:color="auto"/>
        <w:right w:val="none" w:sz="0" w:space="0" w:color="auto"/>
      </w:divBdr>
    </w:div>
    <w:div w:id="415829199">
      <w:bodyDiv w:val="1"/>
      <w:marLeft w:val="0"/>
      <w:marRight w:val="0"/>
      <w:marTop w:val="0"/>
      <w:marBottom w:val="0"/>
      <w:divBdr>
        <w:top w:val="none" w:sz="0" w:space="0" w:color="auto"/>
        <w:left w:val="none" w:sz="0" w:space="0" w:color="auto"/>
        <w:bottom w:val="none" w:sz="0" w:space="0" w:color="auto"/>
        <w:right w:val="none" w:sz="0" w:space="0" w:color="auto"/>
      </w:divBdr>
    </w:div>
    <w:div w:id="419836642">
      <w:bodyDiv w:val="1"/>
      <w:marLeft w:val="0"/>
      <w:marRight w:val="0"/>
      <w:marTop w:val="0"/>
      <w:marBottom w:val="0"/>
      <w:divBdr>
        <w:top w:val="none" w:sz="0" w:space="0" w:color="auto"/>
        <w:left w:val="none" w:sz="0" w:space="0" w:color="auto"/>
        <w:bottom w:val="none" w:sz="0" w:space="0" w:color="auto"/>
        <w:right w:val="none" w:sz="0" w:space="0" w:color="auto"/>
      </w:divBdr>
    </w:div>
    <w:div w:id="421872916">
      <w:bodyDiv w:val="1"/>
      <w:marLeft w:val="0"/>
      <w:marRight w:val="0"/>
      <w:marTop w:val="0"/>
      <w:marBottom w:val="0"/>
      <w:divBdr>
        <w:top w:val="none" w:sz="0" w:space="0" w:color="auto"/>
        <w:left w:val="none" w:sz="0" w:space="0" w:color="auto"/>
        <w:bottom w:val="none" w:sz="0" w:space="0" w:color="auto"/>
        <w:right w:val="none" w:sz="0" w:space="0" w:color="auto"/>
      </w:divBdr>
    </w:div>
    <w:div w:id="422458548">
      <w:bodyDiv w:val="1"/>
      <w:marLeft w:val="0"/>
      <w:marRight w:val="0"/>
      <w:marTop w:val="0"/>
      <w:marBottom w:val="0"/>
      <w:divBdr>
        <w:top w:val="none" w:sz="0" w:space="0" w:color="auto"/>
        <w:left w:val="none" w:sz="0" w:space="0" w:color="auto"/>
        <w:bottom w:val="none" w:sz="0" w:space="0" w:color="auto"/>
        <w:right w:val="none" w:sz="0" w:space="0" w:color="auto"/>
      </w:divBdr>
    </w:div>
    <w:div w:id="424570947">
      <w:bodyDiv w:val="1"/>
      <w:marLeft w:val="0"/>
      <w:marRight w:val="0"/>
      <w:marTop w:val="0"/>
      <w:marBottom w:val="0"/>
      <w:divBdr>
        <w:top w:val="none" w:sz="0" w:space="0" w:color="auto"/>
        <w:left w:val="none" w:sz="0" w:space="0" w:color="auto"/>
        <w:bottom w:val="none" w:sz="0" w:space="0" w:color="auto"/>
        <w:right w:val="none" w:sz="0" w:space="0" w:color="auto"/>
      </w:divBdr>
    </w:div>
    <w:div w:id="425424089">
      <w:bodyDiv w:val="1"/>
      <w:marLeft w:val="0"/>
      <w:marRight w:val="0"/>
      <w:marTop w:val="0"/>
      <w:marBottom w:val="0"/>
      <w:divBdr>
        <w:top w:val="none" w:sz="0" w:space="0" w:color="auto"/>
        <w:left w:val="none" w:sz="0" w:space="0" w:color="auto"/>
        <w:bottom w:val="none" w:sz="0" w:space="0" w:color="auto"/>
        <w:right w:val="none" w:sz="0" w:space="0" w:color="auto"/>
      </w:divBdr>
    </w:div>
    <w:div w:id="426123572">
      <w:bodyDiv w:val="1"/>
      <w:marLeft w:val="0"/>
      <w:marRight w:val="0"/>
      <w:marTop w:val="0"/>
      <w:marBottom w:val="0"/>
      <w:divBdr>
        <w:top w:val="none" w:sz="0" w:space="0" w:color="auto"/>
        <w:left w:val="none" w:sz="0" w:space="0" w:color="auto"/>
        <w:bottom w:val="none" w:sz="0" w:space="0" w:color="auto"/>
        <w:right w:val="none" w:sz="0" w:space="0" w:color="auto"/>
      </w:divBdr>
    </w:div>
    <w:div w:id="427312433">
      <w:bodyDiv w:val="1"/>
      <w:marLeft w:val="0"/>
      <w:marRight w:val="0"/>
      <w:marTop w:val="0"/>
      <w:marBottom w:val="0"/>
      <w:divBdr>
        <w:top w:val="none" w:sz="0" w:space="0" w:color="auto"/>
        <w:left w:val="none" w:sz="0" w:space="0" w:color="auto"/>
        <w:bottom w:val="none" w:sz="0" w:space="0" w:color="auto"/>
        <w:right w:val="none" w:sz="0" w:space="0" w:color="auto"/>
      </w:divBdr>
    </w:div>
    <w:div w:id="428083859">
      <w:bodyDiv w:val="1"/>
      <w:marLeft w:val="0"/>
      <w:marRight w:val="0"/>
      <w:marTop w:val="0"/>
      <w:marBottom w:val="0"/>
      <w:divBdr>
        <w:top w:val="none" w:sz="0" w:space="0" w:color="auto"/>
        <w:left w:val="none" w:sz="0" w:space="0" w:color="auto"/>
        <w:bottom w:val="none" w:sz="0" w:space="0" w:color="auto"/>
        <w:right w:val="none" w:sz="0" w:space="0" w:color="auto"/>
      </w:divBdr>
    </w:div>
    <w:div w:id="428769219">
      <w:bodyDiv w:val="1"/>
      <w:marLeft w:val="0"/>
      <w:marRight w:val="0"/>
      <w:marTop w:val="0"/>
      <w:marBottom w:val="0"/>
      <w:divBdr>
        <w:top w:val="none" w:sz="0" w:space="0" w:color="auto"/>
        <w:left w:val="none" w:sz="0" w:space="0" w:color="auto"/>
        <w:bottom w:val="none" w:sz="0" w:space="0" w:color="auto"/>
        <w:right w:val="none" w:sz="0" w:space="0" w:color="auto"/>
      </w:divBdr>
    </w:div>
    <w:div w:id="428888810">
      <w:bodyDiv w:val="1"/>
      <w:marLeft w:val="0"/>
      <w:marRight w:val="0"/>
      <w:marTop w:val="0"/>
      <w:marBottom w:val="0"/>
      <w:divBdr>
        <w:top w:val="none" w:sz="0" w:space="0" w:color="auto"/>
        <w:left w:val="none" w:sz="0" w:space="0" w:color="auto"/>
        <w:bottom w:val="none" w:sz="0" w:space="0" w:color="auto"/>
        <w:right w:val="none" w:sz="0" w:space="0" w:color="auto"/>
      </w:divBdr>
    </w:div>
    <w:div w:id="428894094">
      <w:bodyDiv w:val="1"/>
      <w:marLeft w:val="0"/>
      <w:marRight w:val="0"/>
      <w:marTop w:val="0"/>
      <w:marBottom w:val="0"/>
      <w:divBdr>
        <w:top w:val="none" w:sz="0" w:space="0" w:color="auto"/>
        <w:left w:val="none" w:sz="0" w:space="0" w:color="auto"/>
        <w:bottom w:val="none" w:sz="0" w:space="0" w:color="auto"/>
        <w:right w:val="none" w:sz="0" w:space="0" w:color="auto"/>
      </w:divBdr>
    </w:div>
    <w:div w:id="430122553">
      <w:bodyDiv w:val="1"/>
      <w:marLeft w:val="0"/>
      <w:marRight w:val="0"/>
      <w:marTop w:val="0"/>
      <w:marBottom w:val="0"/>
      <w:divBdr>
        <w:top w:val="none" w:sz="0" w:space="0" w:color="auto"/>
        <w:left w:val="none" w:sz="0" w:space="0" w:color="auto"/>
        <w:bottom w:val="none" w:sz="0" w:space="0" w:color="auto"/>
        <w:right w:val="none" w:sz="0" w:space="0" w:color="auto"/>
      </w:divBdr>
    </w:div>
    <w:div w:id="432675212">
      <w:bodyDiv w:val="1"/>
      <w:marLeft w:val="0"/>
      <w:marRight w:val="0"/>
      <w:marTop w:val="0"/>
      <w:marBottom w:val="0"/>
      <w:divBdr>
        <w:top w:val="none" w:sz="0" w:space="0" w:color="auto"/>
        <w:left w:val="none" w:sz="0" w:space="0" w:color="auto"/>
        <w:bottom w:val="none" w:sz="0" w:space="0" w:color="auto"/>
        <w:right w:val="none" w:sz="0" w:space="0" w:color="auto"/>
      </w:divBdr>
    </w:div>
    <w:div w:id="433211703">
      <w:bodyDiv w:val="1"/>
      <w:marLeft w:val="0"/>
      <w:marRight w:val="0"/>
      <w:marTop w:val="0"/>
      <w:marBottom w:val="0"/>
      <w:divBdr>
        <w:top w:val="none" w:sz="0" w:space="0" w:color="auto"/>
        <w:left w:val="none" w:sz="0" w:space="0" w:color="auto"/>
        <w:bottom w:val="none" w:sz="0" w:space="0" w:color="auto"/>
        <w:right w:val="none" w:sz="0" w:space="0" w:color="auto"/>
      </w:divBdr>
    </w:div>
    <w:div w:id="433405621">
      <w:bodyDiv w:val="1"/>
      <w:marLeft w:val="0"/>
      <w:marRight w:val="0"/>
      <w:marTop w:val="0"/>
      <w:marBottom w:val="0"/>
      <w:divBdr>
        <w:top w:val="none" w:sz="0" w:space="0" w:color="auto"/>
        <w:left w:val="none" w:sz="0" w:space="0" w:color="auto"/>
        <w:bottom w:val="none" w:sz="0" w:space="0" w:color="auto"/>
        <w:right w:val="none" w:sz="0" w:space="0" w:color="auto"/>
      </w:divBdr>
    </w:div>
    <w:div w:id="434710671">
      <w:bodyDiv w:val="1"/>
      <w:marLeft w:val="0"/>
      <w:marRight w:val="0"/>
      <w:marTop w:val="0"/>
      <w:marBottom w:val="0"/>
      <w:divBdr>
        <w:top w:val="none" w:sz="0" w:space="0" w:color="auto"/>
        <w:left w:val="none" w:sz="0" w:space="0" w:color="auto"/>
        <w:bottom w:val="none" w:sz="0" w:space="0" w:color="auto"/>
        <w:right w:val="none" w:sz="0" w:space="0" w:color="auto"/>
      </w:divBdr>
    </w:div>
    <w:div w:id="436632906">
      <w:bodyDiv w:val="1"/>
      <w:marLeft w:val="0"/>
      <w:marRight w:val="0"/>
      <w:marTop w:val="0"/>
      <w:marBottom w:val="0"/>
      <w:divBdr>
        <w:top w:val="none" w:sz="0" w:space="0" w:color="auto"/>
        <w:left w:val="none" w:sz="0" w:space="0" w:color="auto"/>
        <w:bottom w:val="none" w:sz="0" w:space="0" w:color="auto"/>
        <w:right w:val="none" w:sz="0" w:space="0" w:color="auto"/>
      </w:divBdr>
    </w:div>
    <w:div w:id="436684684">
      <w:bodyDiv w:val="1"/>
      <w:marLeft w:val="0"/>
      <w:marRight w:val="0"/>
      <w:marTop w:val="0"/>
      <w:marBottom w:val="0"/>
      <w:divBdr>
        <w:top w:val="none" w:sz="0" w:space="0" w:color="auto"/>
        <w:left w:val="none" w:sz="0" w:space="0" w:color="auto"/>
        <w:bottom w:val="none" w:sz="0" w:space="0" w:color="auto"/>
        <w:right w:val="none" w:sz="0" w:space="0" w:color="auto"/>
      </w:divBdr>
    </w:div>
    <w:div w:id="437062797">
      <w:bodyDiv w:val="1"/>
      <w:marLeft w:val="0"/>
      <w:marRight w:val="0"/>
      <w:marTop w:val="0"/>
      <w:marBottom w:val="0"/>
      <w:divBdr>
        <w:top w:val="none" w:sz="0" w:space="0" w:color="auto"/>
        <w:left w:val="none" w:sz="0" w:space="0" w:color="auto"/>
        <w:bottom w:val="none" w:sz="0" w:space="0" w:color="auto"/>
        <w:right w:val="none" w:sz="0" w:space="0" w:color="auto"/>
      </w:divBdr>
    </w:div>
    <w:div w:id="438764707">
      <w:bodyDiv w:val="1"/>
      <w:marLeft w:val="0"/>
      <w:marRight w:val="0"/>
      <w:marTop w:val="0"/>
      <w:marBottom w:val="0"/>
      <w:divBdr>
        <w:top w:val="none" w:sz="0" w:space="0" w:color="auto"/>
        <w:left w:val="none" w:sz="0" w:space="0" w:color="auto"/>
        <w:bottom w:val="none" w:sz="0" w:space="0" w:color="auto"/>
        <w:right w:val="none" w:sz="0" w:space="0" w:color="auto"/>
      </w:divBdr>
    </w:div>
    <w:div w:id="439838903">
      <w:bodyDiv w:val="1"/>
      <w:marLeft w:val="0"/>
      <w:marRight w:val="0"/>
      <w:marTop w:val="0"/>
      <w:marBottom w:val="0"/>
      <w:divBdr>
        <w:top w:val="none" w:sz="0" w:space="0" w:color="auto"/>
        <w:left w:val="none" w:sz="0" w:space="0" w:color="auto"/>
        <w:bottom w:val="none" w:sz="0" w:space="0" w:color="auto"/>
        <w:right w:val="none" w:sz="0" w:space="0" w:color="auto"/>
      </w:divBdr>
    </w:div>
    <w:div w:id="440760002">
      <w:bodyDiv w:val="1"/>
      <w:marLeft w:val="0"/>
      <w:marRight w:val="0"/>
      <w:marTop w:val="0"/>
      <w:marBottom w:val="0"/>
      <w:divBdr>
        <w:top w:val="none" w:sz="0" w:space="0" w:color="auto"/>
        <w:left w:val="none" w:sz="0" w:space="0" w:color="auto"/>
        <w:bottom w:val="none" w:sz="0" w:space="0" w:color="auto"/>
        <w:right w:val="none" w:sz="0" w:space="0" w:color="auto"/>
      </w:divBdr>
    </w:div>
    <w:div w:id="441153165">
      <w:bodyDiv w:val="1"/>
      <w:marLeft w:val="0"/>
      <w:marRight w:val="0"/>
      <w:marTop w:val="0"/>
      <w:marBottom w:val="0"/>
      <w:divBdr>
        <w:top w:val="none" w:sz="0" w:space="0" w:color="auto"/>
        <w:left w:val="none" w:sz="0" w:space="0" w:color="auto"/>
        <w:bottom w:val="none" w:sz="0" w:space="0" w:color="auto"/>
        <w:right w:val="none" w:sz="0" w:space="0" w:color="auto"/>
      </w:divBdr>
    </w:div>
    <w:div w:id="441535668">
      <w:bodyDiv w:val="1"/>
      <w:marLeft w:val="0"/>
      <w:marRight w:val="0"/>
      <w:marTop w:val="0"/>
      <w:marBottom w:val="0"/>
      <w:divBdr>
        <w:top w:val="none" w:sz="0" w:space="0" w:color="auto"/>
        <w:left w:val="none" w:sz="0" w:space="0" w:color="auto"/>
        <w:bottom w:val="none" w:sz="0" w:space="0" w:color="auto"/>
        <w:right w:val="none" w:sz="0" w:space="0" w:color="auto"/>
      </w:divBdr>
    </w:div>
    <w:div w:id="442111898">
      <w:bodyDiv w:val="1"/>
      <w:marLeft w:val="0"/>
      <w:marRight w:val="0"/>
      <w:marTop w:val="0"/>
      <w:marBottom w:val="0"/>
      <w:divBdr>
        <w:top w:val="none" w:sz="0" w:space="0" w:color="auto"/>
        <w:left w:val="none" w:sz="0" w:space="0" w:color="auto"/>
        <w:bottom w:val="none" w:sz="0" w:space="0" w:color="auto"/>
        <w:right w:val="none" w:sz="0" w:space="0" w:color="auto"/>
      </w:divBdr>
    </w:div>
    <w:div w:id="442725750">
      <w:bodyDiv w:val="1"/>
      <w:marLeft w:val="0"/>
      <w:marRight w:val="0"/>
      <w:marTop w:val="0"/>
      <w:marBottom w:val="0"/>
      <w:divBdr>
        <w:top w:val="none" w:sz="0" w:space="0" w:color="auto"/>
        <w:left w:val="none" w:sz="0" w:space="0" w:color="auto"/>
        <w:bottom w:val="none" w:sz="0" w:space="0" w:color="auto"/>
        <w:right w:val="none" w:sz="0" w:space="0" w:color="auto"/>
      </w:divBdr>
    </w:div>
    <w:div w:id="443229485">
      <w:bodyDiv w:val="1"/>
      <w:marLeft w:val="0"/>
      <w:marRight w:val="0"/>
      <w:marTop w:val="0"/>
      <w:marBottom w:val="0"/>
      <w:divBdr>
        <w:top w:val="none" w:sz="0" w:space="0" w:color="auto"/>
        <w:left w:val="none" w:sz="0" w:space="0" w:color="auto"/>
        <w:bottom w:val="none" w:sz="0" w:space="0" w:color="auto"/>
        <w:right w:val="none" w:sz="0" w:space="0" w:color="auto"/>
      </w:divBdr>
    </w:div>
    <w:div w:id="443770029">
      <w:bodyDiv w:val="1"/>
      <w:marLeft w:val="0"/>
      <w:marRight w:val="0"/>
      <w:marTop w:val="0"/>
      <w:marBottom w:val="0"/>
      <w:divBdr>
        <w:top w:val="none" w:sz="0" w:space="0" w:color="auto"/>
        <w:left w:val="none" w:sz="0" w:space="0" w:color="auto"/>
        <w:bottom w:val="none" w:sz="0" w:space="0" w:color="auto"/>
        <w:right w:val="none" w:sz="0" w:space="0" w:color="auto"/>
      </w:divBdr>
    </w:div>
    <w:div w:id="444353569">
      <w:bodyDiv w:val="1"/>
      <w:marLeft w:val="0"/>
      <w:marRight w:val="0"/>
      <w:marTop w:val="0"/>
      <w:marBottom w:val="0"/>
      <w:divBdr>
        <w:top w:val="none" w:sz="0" w:space="0" w:color="auto"/>
        <w:left w:val="none" w:sz="0" w:space="0" w:color="auto"/>
        <w:bottom w:val="none" w:sz="0" w:space="0" w:color="auto"/>
        <w:right w:val="none" w:sz="0" w:space="0" w:color="auto"/>
      </w:divBdr>
    </w:div>
    <w:div w:id="446194855">
      <w:bodyDiv w:val="1"/>
      <w:marLeft w:val="0"/>
      <w:marRight w:val="0"/>
      <w:marTop w:val="0"/>
      <w:marBottom w:val="0"/>
      <w:divBdr>
        <w:top w:val="none" w:sz="0" w:space="0" w:color="auto"/>
        <w:left w:val="none" w:sz="0" w:space="0" w:color="auto"/>
        <w:bottom w:val="none" w:sz="0" w:space="0" w:color="auto"/>
        <w:right w:val="none" w:sz="0" w:space="0" w:color="auto"/>
      </w:divBdr>
    </w:div>
    <w:div w:id="450131494">
      <w:bodyDiv w:val="1"/>
      <w:marLeft w:val="0"/>
      <w:marRight w:val="0"/>
      <w:marTop w:val="0"/>
      <w:marBottom w:val="0"/>
      <w:divBdr>
        <w:top w:val="none" w:sz="0" w:space="0" w:color="auto"/>
        <w:left w:val="none" w:sz="0" w:space="0" w:color="auto"/>
        <w:bottom w:val="none" w:sz="0" w:space="0" w:color="auto"/>
        <w:right w:val="none" w:sz="0" w:space="0" w:color="auto"/>
      </w:divBdr>
    </w:div>
    <w:div w:id="458258427">
      <w:bodyDiv w:val="1"/>
      <w:marLeft w:val="0"/>
      <w:marRight w:val="0"/>
      <w:marTop w:val="0"/>
      <w:marBottom w:val="0"/>
      <w:divBdr>
        <w:top w:val="none" w:sz="0" w:space="0" w:color="auto"/>
        <w:left w:val="none" w:sz="0" w:space="0" w:color="auto"/>
        <w:bottom w:val="none" w:sz="0" w:space="0" w:color="auto"/>
        <w:right w:val="none" w:sz="0" w:space="0" w:color="auto"/>
      </w:divBdr>
    </w:div>
    <w:div w:id="459232417">
      <w:bodyDiv w:val="1"/>
      <w:marLeft w:val="0"/>
      <w:marRight w:val="0"/>
      <w:marTop w:val="0"/>
      <w:marBottom w:val="0"/>
      <w:divBdr>
        <w:top w:val="none" w:sz="0" w:space="0" w:color="auto"/>
        <w:left w:val="none" w:sz="0" w:space="0" w:color="auto"/>
        <w:bottom w:val="none" w:sz="0" w:space="0" w:color="auto"/>
        <w:right w:val="none" w:sz="0" w:space="0" w:color="auto"/>
      </w:divBdr>
    </w:div>
    <w:div w:id="460077300">
      <w:bodyDiv w:val="1"/>
      <w:marLeft w:val="0"/>
      <w:marRight w:val="0"/>
      <w:marTop w:val="0"/>
      <w:marBottom w:val="0"/>
      <w:divBdr>
        <w:top w:val="none" w:sz="0" w:space="0" w:color="auto"/>
        <w:left w:val="none" w:sz="0" w:space="0" w:color="auto"/>
        <w:bottom w:val="none" w:sz="0" w:space="0" w:color="auto"/>
        <w:right w:val="none" w:sz="0" w:space="0" w:color="auto"/>
      </w:divBdr>
    </w:div>
    <w:div w:id="461189236">
      <w:bodyDiv w:val="1"/>
      <w:marLeft w:val="0"/>
      <w:marRight w:val="0"/>
      <w:marTop w:val="0"/>
      <w:marBottom w:val="0"/>
      <w:divBdr>
        <w:top w:val="none" w:sz="0" w:space="0" w:color="auto"/>
        <w:left w:val="none" w:sz="0" w:space="0" w:color="auto"/>
        <w:bottom w:val="none" w:sz="0" w:space="0" w:color="auto"/>
        <w:right w:val="none" w:sz="0" w:space="0" w:color="auto"/>
      </w:divBdr>
    </w:div>
    <w:div w:id="461264931">
      <w:bodyDiv w:val="1"/>
      <w:marLeft w:val="0"/>
      <w:marRight w:val="0"/>
      <w:marTop w:val="0"/>
      <w:marBottom w:val="0"/>
      <w:divBdr>
        <w:top w:val="none" w:sz="0" w:space="0" w:color="auto"/>
        <w:left w:val="none" w:sz="0" w:space="0" w:color="auto"/>
        <w:bottom w:val="none" w:sz="0" w:space="0" w:color="auto"/>
        <w:right w:val="none" w:sz="0" w:space="0" w:color="auto"/>
      </w:divBdr>
    </w:div>
    <w:div w:id="462045591">
      <w:bodyDiv w:val="1"/>
      <w:marLeft w:val="0"/>
      <w:marRight w:val="0"/>
      <w:marTop w:val="0"/>
      <w:marBottom w:val="0"/>
      <w:divBdr>
        <w:top w:val="none" w:sz="0" w:space="0" w:color="auto"/>
        <w:left w:val="none" w:sz="0" w:space="0" w:color="auto"/>
        <w:bottom w:val="none" w:sz="0" w:space="0" w:color="auto"/>
        <w:right w:val="none" w:sz="0" w:space="0" w:color="auto"/>
      </w:divBdr>
    </w:div>
    <w:div w:id="462885960">
      <w:bodyDiv w:val="1"/>
      <w:marLeft w:val="0"/>
      <w:marRight w:val="0"/>
      <w:marTop w:val="0"/>
      <w:marBottom w:val="0"/>
      <w:divBdr>
        <w:top w:val="none" w:sz="0" w:space="0" w:color="auto"/>
        <w:left w:val="none" w:sz="0" w:space="0" w:color="auto"/>
        <w:bottom w:val="none" w:sz="0" w:space="0" w:color="auto"/>
        <w:right w:val="none" w:sz="0" w:space="0" w:color="auto"/>
      </w:divBdr>
    </w:div>
    <w:div w:id="463809986">
      <w:bodyDiv w:val="1"/>
      <w:marLeft w:val="0"/>
      <w:marRight w:val="0"/>
      <w:marTop w:val="0"/>
      <w:marBottom w:val="0"/>
      <w:divBdr>
        <w:top w:val="none" w:sz="0" w:space="0" w:color="auto"/>
        <w:left w:val="none" w:sz="0" w:space="0" w:color="auto"/>
        <w:bottom w:val="none" w:sz="0" w:space="0" w:color="auto"/>
        <w:right w:val="none" w:sz="0" w:space="0" w:color="auto"/>
      </w:divBdr>
    </w:div>
    <w:div w:id="464083617">
      <w:bodyDiv w:val="1"/>
      <w:marLeft w:val="0"/>
      <w:marRight w:val="0"/>
      <w:marTop w:val="0"/>
      <w:marBottom w:val="0"/>
      <w:divBdr>
        <w:top w:val="none" w:sz="0" w:space="0" w:color="auto"/>
        <w:left w:val="none" w:sz="0" w:space="0" w:color="auto"/>
        <w:bottom w:val="none" w:sz="0" w:space="0" w:color="auto"/>
        <w:right w:val="none" w:sz="0" w:space="0" w:color="auto"/>
      </w:divBdr>
    </w:div>
    <w:div w:id="464741748">
      <w:bodyDiv w:val="1"/>
      <w:marLeft w:val="0"/>
      <w:marRight w:val="0"/>
      <w:marTop w:val="0"/>
      <w:marBottom w:val="0"/>
      <w:divBdr>
        <w:top w:val="none" w:sz="0" w:space="0" w:color="auto"/>
        <w:left w:val="none" w:sz="0" w:space="0" w:color="auto"/>
        <w:bottom w:val="none" w:sz="0" w:space="0" w:color="auto"/>
        <w:right w:val="none" w:sz="0" w:space="0" w:color="auto"/>
      </w:divBdr>
    </w:div>
    <w:div w:id="464809799">
      <w:bodyDiv w:val="1"/>
      <w:marLeft w:val="0"/>
      <w:marRight w:val="0"/>
      <w:marTop w:val="0"/>
      <w:marBottom w:val="0"/>
      <w:divBdr>
        <w:top w:val="none" w:sz="0" w:space="0" w:color="auto"/>
        <w:left w:val="none" w:sz="0" w:space="0" w:color="auto"/>
        <w:bottom w:val="none" w:sz="0" w:space="0" w:color="auto"/>
        <w:right w:val="none" w:sz="0" w:space="0" w:color="auto"/>
      </w:divBdr>
    </w:div>
    <w:div w:id="467430701">
      <w:bodyDiv w:val="1"/>
      <w:marLeft w:val="0"/>
      <w:marRight w:val="0"/>
      <w:marTop w:val="0"/>
      <w:marBottom w:val="0"/>
      <w:divBdr>
        <w:top w:val="none" w:sz="0" w:space="0" w:color="auto"/>
        <w:left w:val="none" w:sz="0" w:space="0" w:color="auto"/>
        <w:bottom w:val="none" w:sz="0" w:space="0" w:color="auto"/>
        <w:right w:val="none" w:sz="0" w:space="0" w:color="auto"/>
      </w:divBdr>
    </w:div>
    <w:div w:id="468400783">
      <w:bodyDiv w:val="1"/>
      <w:marLeft w:val="0"/>
      <w:marRight w:val="0"/>
      <w:marTop w:val="0"/>
      <w:marBottom w:val="0"/>
      <w:divBdr>
        <w:top w:val="none" w:sz="0" w:space="0" w:color="auto"/>
        <w:left w:val="none" w:sz="0" w:space="0" w:color="auto"/>
        <w:bottom w:val="none" w:sz="0" w:space="0" w:color="auto"/>
        <w:right w:val="none" w:sz="0" w:space="0" w:color="auto"/>
      </w:divBdr>
    </w:div>
    <w:div w:id="471408007">
      <w:bodyDiv w:val="1"/>
      <w:marLeft w:val="0"/>
      <w:marRight w:val="0"/>
      <w:marTop w:val="0"/>
      <w:marBottom w:val="0"/>
      <w:divBdr>
        <w:top w:val="none" w:sz="0" w:space="0" w:color="auto"/>
        <w:left w:val="none" w:sz="0" w:space="0" w:color="auto"/>
        <w:bottom w:val="none" w:sz="0" w:space="0" w:color="auto"/>
        <w:right w:val="none" w:sz="0" w:space="0" w:color="auto"/>
      </w:divBdr>
    </w:div>
    <w:div w:id="473520817">
      <w:bodyDiv w:val="1"/>
      <w:marLeft w:val="0"/>
      <w:marRight w:val="0"/>
      <w:marTop w:val="0"/>
      <w:marBottom w:val="0"/>
      <w:divBdr>
        <w:top w:val="none" w:sz="0" w:space="0" w:color="auto"/>
        <w:left w:val="none" w:sz="0" w:space="0" w:color="auto"/>
        <w:bottom w:val="none" w:sz="0" w:space="0" w:color="auto"/>
        <w:right w:val="none" w:sz="0" w:space="0" w:color="auto"/>
      </w:divBdr>
    </w:div>
    <w:div w:id="474642400">
      <w:bodyDiv w:val="1"/>
      <w:marLeft w:val="0"/>
      <w:marRight w:val="0"/>
      <w:marTop w:val="0"/>
      <w:marBottom w:val="0"/>
      <w:divBdr>
        <w:top w:val="none" w:sz="0" w:space="0" w:color="auto"/>
        <w:left w:val="none" w:sz="0" w:space="0" w:color="auto"/>
        <w:bottom w:val="none" w:sz="0" w:space="0" w:color="auto"/>
        <w:right w:val="none" w:sz="0" w:space="0" w:color="auto"/>
      </w:divBdr>
    </w:div>
    <w:div w:id="479464253">
      <w:bodyDiv w:val="1"/>
      <w:marLeft w:val="0"/>
      <w:marRight w:val="0"/>
      <w:marTop w:val="0"/>
      <w:marBottom w:val="0"/>
      <w:divBdr>
        <w:top w:val="none" w:sz="0" w:space="0" w:color="auto"/>
        <w:left w:val="none" w:sz="0" w:space="0" w:color="auto"/>
        <w:bottom w:val="none" w:sz="0" w:space="0" w:color="auto"/>
        <w:right w:val="none" w:sz="0" w:space="0" w:color="auto"/>
      </w:divBdr>
    </w:div>
    <w:div w:id="479736399">
      <w:bodyDiv w:val="1"/>
      <w:marLeft w:val="0"/>
      <w:marRight w:val="0"/>
      <w:marTop w:val="0"/>
      <w:marBottom w:val="0"/>
      <w:divBdr>
        <w:top w:val="none" w:sz="0" w:space="0" w:color="auto"/>
        <w:left w:val="none" w:sz="0" w:space="0" w:color="auto"/>
        <w:bottom w:val="none" w:sz="0" w:space="0" w:color="auto"/>
        <w:right w:val="none" w:sz="0" w:space="0" w:color="auto"/>
      </w:divBdr>
    </w:div>
    <w:div w:id="482701365">
      <w:bodyDiv w:val="1"/>
      <w:marLeft w:val="0"/>
      <w:marRight w:val="0"/>
      <w:marTop w:val="0"/>
      <w:marBottom w:val="0"/>
      <w:divBdr>
        <w:top w:val="none" w:sz="0" w:space="0" w:color="auto"/>
        <w:left w:val="none" w:sz="0" w:space="0" w:color="auto"/>
        <w:bottom w:val="none" w:sz="0" w:space="0" w:color="auto"/>
        <w:right w:val="none" w:sz="0" w:space="0" w:color="auto"/>
      </w:divBdr>
    </w:div>
    <w:div w:id="482739806">
      <w:bodyDiv w:val="1"/>
      <w:marLeft w:val="0"/>
      <w:marRight w:val="0"/>
      <w:marTop w:val="0"/>
      <w:marBottom w:val="0"/>
      <w:divBdr>
        <w:top w:val="none" w:sz="0" w:space="0" w:color="auto"/>
        <w:left w:val="none" w:sz="0" w:space="0" w:color="auto"/>
        <w:bottom w:val="none" w:sz="0" w:space="0" w:color="auto"/>
        <w:right w:val="none" w:sz="0" w:space="0" w:color="auto"/>
      </w:divBdr>
    </w:div>
    <w:div w:id="484322423">
      <w:bodyDiv w:val="1"/>
      <w:marLeft w:val="0"/>
      <w:marRight w:val="0"/>
      <w:marTop w:val="0"/>
      <w:marBottom w:val="0"/>
      <w:divBdr>
        <w:top w:val="none" w:sz="0" w:space="0" w:color="auto"/>
        <w:left w:val="none" w:sz="0" w:space="0" w:color="auto"/>
        <w:bottom w:val="none" w:sz="0" w:space="0" w:color="auto"/>
        <w:right w:val="none" w:sz="0" w:space="0" w:color="auto"/>
      </w:divBdr>
    </w:div>
    <w:div w:id="484391991">
      <w:bodyDiv w:val="1"/>
      <w:marLeft w:val="0"/>
      <w:marRight w:val="0"/>
      <w:marTop w:val="0"/>
      <w:marBottom w:val="0"/>
      <w:divBdr>
        <w:top w:val="none" w:sz="0" w:space="0" w:color="auto"/>
        <w:left w:val="none" w:sz="0" w:space="0" w:color="auto"/>
        <w:bottom w:val="none" w:sz="0" w:space="0" w:color="auto"/>
        <w:right w:val="none" w:sz="0" w:space="0" w:color="auto"/>
      </w:divBdr>
    </w:div>
    <w:div w:id="484901039">
      <w:bodyDiv w:val="1"/>
      <w:marLeft w:val="0"/>
      <w:marRight w:val="0"/>
      <w:marTop w:val="0"/>
      <w:marBottom w:val="0"/>
      <w:divBdr>
        <w:top w:val="none" w:sz="0" w:space="0" w:color="auto"/>
        <w:left w:val="none" w:sz="0" w:space="0" w:color="auto"/>
        <w:bottom w:val="none" w:sz="0" w:space="0" w:color="auto"/>
        <w:right w:val="none" w:sz="0" w:space="0" w:color="auto"/>
      </w:divBdr>
    </w:div>
    <w:div w:id="485098270">
      <w:bodyDiv w:val="1"/>
      <w:marLeft w:val="0"/>
      <w:marRight w:val="0"/>
      <w:marTop w:val="0"/>
      <w:marBottom w:val="0"/>
      <w:divBdr>
        <w:top w:val="none" w:sz="0" w:space="0" w:color="auto"/>
        <w:left w:val="none" w:sz="0" w:space="0" w:color="auto"/>
        <w:bottom w:val="none" w:sz="0" w:space="0" w:color="auto"/>
        <w:right w:val="none" w:sz="0" w:space="0" w:color="auto"/>
      </w:divBdr>
    </w:div>
    <w:div w:id="487136516">
      <w:bodyDiv w:val="1"/>
      <w:marLeft w:val="0"/>
      <w:marRight w:val="0"/>
      <w:marTop w:val="0"/>
      <w:marBottom w:val="0"/>
      <w:divBdr>
        <w:top w:val="none" w:sz="0" w:space="0" w:color="auto"/>
        <w:left w:val="none" w:sz="0" w:space="0" w:color="auto"/>
        <w:bottom w:val="none" w:sz="0" w:space="0" w:color="auto"/>
        <w:right w:val="none" w:sz="0" w:space="0" w:color="auto"/>
      </w:divBdr>
    </w:div>
    <w:div w:id="491069883">
      <w:bodyDiv w:val="1"/>
      <w:marLeft w:val="0"/>
      <w:marRight w:val="0"/>
      <w:marTop w:val="0"/>
      <w:marBottom w:val="0"/>
      <w:divBdr>
        <w:top w:val="none" w:sz="0" w:space="0" w:color="auto"/>
        <w:left w:val="none" w:sz="0" w:space="0" w:color="auto"/>
        <w:bottom w:val="none" w:sz="0" w:space="0" w:color="auto"/>
        <w:right w:val="none" w:sz="0" w:space="0" w:color="auto"/>
      </w:divBdr>
    </w:div>
    <w:div w:id="491142647">
      <w:bodyDiv w:val="1"/>
      <w:marLeft w:val="0"/>
      <w:marRight w:val="0"/>
      <w:marTop w:val="0"/>
      <w:marBottom w:val="0"/>
      <w:divBdr>
        <w:top w:val="none" w:sz="0" w:space="0" w:color="auto"/>
        <w:left w:val="none" w:sz="0" w:space="0" w:color="auto"/>
        <w:bottom w:val="none" w:sz="0" w:space="0" w:color="auto"/>
        <w:right w:val="none" w:sz="0" w:space="0" w:color="auto"/>
      </w:divBdr>
    </w:div>
    <w:div w:id="493256571">
      <w:bodyDiv w:val="1"/>
      <w:marLeft w:val="0"/>
      <w:marRight w:val="0"/>
      <w:marTop w:val="0"/>
      <w:marBottom w:val="0"/>
      <w:divBdr>
        <w:top w:val="none" w:sz="0" w:space="0" w:color="auto"/>
        <w:left w:val="none" w:sz="0" w:space="0" w:color="auto"/>
        <w:bottom w:val="none" w:sz="0" w:space="0" w:color="auto"/>
        <w:right w:val="none" w:sz="0" w:space="0" w:color="auto"/>
      </w:divBdr>
    </w:div>
    <w:div w:id="494496564">
      <w:bodyDiv w:val="1"/>
      <w:marLeft w:val="0"/>
      <w:marRight w:val="0"/>
      <w:marTop w:val="0"/>
      <w:marBottom w:val="0"/>
      <w:divBdr>
        <w:top w:val="none" w:sz="0" w:space="0" w:color="auto"/>
        <w:left w:val="none" w:sz="0" w:space="0" w:color="auto"/>
        <w:bottom w:val="none" w:sz="0" w:space="0" w:color="auto"/>
        <w:right w:val="none" w:sz="0" w:space="0" w:color="auto"/>
      </w:divBdr>
    </w:div>
    <w:div w:id="494955883">
      <w:bodyDiv w:val="1"/>
      <w:marLeft w:val="0"/>
      <w:marRight w:val="0"/>
      <w:marTop w:val="0"/>
      <w:marBottom w:val="0"/>
      <w:divBdr>
        <w:top w:val="none" w:sz="0" w:space="0" w:color="auto"/>
        <w:left w:val="none" w:sz="0" w:space="0" w:color="auto"/>
        <w:bottom w:val="none" w:sz="0" w:space="0" w:color="auto"/>
        <w:right w:val="none" w:sz="0" w:space="0" w:color="auto"/>
      </w:divBdr>
    </w:div>
    <w:div w:id="495269257">
      <w:bodyDiv w:val="1"/>
      <w:marLeft w:val="0"/>
      <w:marRight w:val="0"/>
      <w:marTop w:val="0"/>
      <w:marBottom w:val="0"/>
      <w:divBdr>
        <w:top w:val="none" w:sz="0" w:space="0" w:color="auto"/>
        <w:left w:val="none" w:sz="0" w:space="0" w:color="auto"/>
        <w:bottom w:val="none" w:sz="0" w:space="0" w:color="auto"/>
        <w:right w:val="none" w:sz="0" w:space="0" w:color="auto"/>
      </w:divBdr>
    </w:div>
    <w:div w:id="496072912">
      <w:bodyDiv w:val="1"/>
      <w:marLeft w:val="0"/>
      <w:marRight w:val="0"/>
      <w:marTop w:val="0"/>
      <w:marBottom w:val="0"/>
      <w:divBdr>
        <w:top w:val="none" w:sz="0" w:space="0" w:color="auto"/>
        <w:left w:val="none" w:sz="0" w:space="0" w:color="auto"/>
        <w:bottom w:val="none" w:sz="0" w:space="0" w:color="auto"/>
        <w:right w:val="none" w:sz="0" w:space="0" w:color="auto"/>
      </w:divBdr>
    </w:div>
    <w:div w:id="497427251">
      <w:bodyDiv w:val="1"/>
      <w:marLeft w:val="0"/>
      <w:marRight w:val="0"/>
      <w:marTop w:val="0"/>
      <w:marBottom w:val="0"/>
      <w:divBdr>
        <w:top w:val="none" w:sz="0" w:space="0" w:color="auto"/>
        <w:left w:val="none" w:sz="0" w:space="0" w:color="auto"/>
        <w:bottom w:val="none" w:sz="0" w:space="0" w:color="auto"/>
        <w:right w:val="none" w:sz="0" w:space="0" w:color="auto"/>
      </w:divBdr>
    </w:div>
    <w:div w:id="498278298">
      <w:bodyDiv w:val="1"/>
      <w:marLeft w:val="0"/>
      <w:marRight w:val="0"/>
      <w:marTop w:val="0"/>
      <w:marBottom w:val="0"/>
      <w:divBdr>
        <w:top w:val="none" w:sz="0" w:space="0" w:color="auto"/>
        <w:left w:val="none" w:sz="0" w:space="0" w:color="auto"/>
        <w:bottom w:val="none" w:sz="0" w:space="0" w:color="auto"/>
        <w:right w:val="none" w:sz="0" w:space="0" w:color="auto"/>
      </w:divBdr>
    </w:div>
    <w:div w:id="503934135">
      <w:bodyDiv w:val="1"/>
      <w:marLeft w:val="0"/>
      <w:marRight w:val="0"/>
      <w:marTop w:val="0"/>
      <w:marBottom w:val="0"/>
      <w:divBdr>
        <w:top w:val="none" w:sz="0" w:space="0" w:color="auto"/>
        <w:left w:val="none" w:sz="0" w:space="0" w:color="auto"/>
        <w:bottom w:val="none" w:sz="0" w:space="0" w:color="auto"/>
        <w:right w:val="none" w:sz="0" w:space="0" w:color="auto"/>
      </w:divBdr>
    </w:div>
    <w:div w:id="504366770">
      <w:bodyDiv w:val="1"/>
      <w:marLeft w:val="0"/>
      <w:marRight w:val="0"/>
      <w:marTop w:val="0"/>
      <w:marBottom w:val="0"/>
      <w:divBdr>
        <w:top w:val="none" w:sz="0" w:space="0" w:color="auto"/>
        <w:left w:val="none" w:sz="0" w:space="0" w:color="auto"/>
        <w:bottom w:val="none" w:sz="0" w:space="0" w:color="auto"/>
        <w:right w:val="none" w:sz="0" w:space="0" w:color="auto"/>
      </w:divBdr>
    </w:div>
    <w:div w:id="505363491">
      <w:bodyDiv w:val="1"/>
      <w:marLeft w:val="0"/>
      <w:marRight w:val="0"/>
      <w:marTop w:val="0"/>
      <w:marBottom w:val="0"/>
      <w:divBdr>
        <w:top w:val="none" w:sz="0" w:space="0" w:color="auto"/>
        <w:left w:val="none" w:sz="0" w:space="0" w:color="auto"/>
        <w:bottom w:val="none" w:sz="0" w:space="0" w:color="auto"/>
        <w:right w:val="none" w:sz="0" w:space="0" w:color="auto"/>
      </w:divBdr>
    </w:div>
    <w:div w:id="506140762">
      <w:bodyDiv w:val="1"/>
      <w:marLeft w:val="0"/>
      <w:marRight w:val="0"/>
      <w:marTop w:val="0"/>
      <w:marBottom w:val="0"/>
      <w:divBdr>
        <w:top w:val="none" w:sz="0" w:space="0" w:color="auto"/>
        <w:left w:val="none" w:sz="0" w:space="0" w:color="auto"/>
        <w:bottom w:val="none" w:sz="0" w:space="0" w:color="auto"/>
        <w:right w:val="none" w:sz="0" w:space="0" w:color="auto"/>
      </w:divBdr>
    </w:div>
    <w:div w:id="507065222">
      <w:bodyDiv w:val="1"/>
      <w:marLeft w:val="0"/>
      <w:marRight w:val="0"/>
      <w:marTop w:val="0"/>
      <w:marBottom w:val="0"/>
      <w:divBdr>
        <w:top w:val="none" w:sz="0" w:space="0" w:color="auto"/>
        <w:left w:val="none" w:sz="0" w:space="0" w:color="auto"/>
        <w:bottom w:val="none" w:sz="0" w:space="0" w:color="auto"/>
        <w:right w:val="none" w:sz="0" w:space="0" w:color="auto"/>
      </w:divBdr>
    </w:div>
    <w:div w:id="509293640">
      <w:bodyDiv w:val="1"/>
      <w:marLeft w:val="0"/>
      <w:marRight w:val="0"/>
      <w:marTop w:val="0"/>
      <w:marBottom w:val="0"/>
      <w:divBdr>
        <w:top w:val="none" w:sz="0" w:space="0" w:color="auto"/>
        <w:left w:val="none" w:sz="0" w:space="0" w:color="auto"/>
        <w:bottom w:val="none" w:sz="0" w:space="0" w:color="auto"/>
        <w:right w:val="none" w:sz="0" w:space="0" w:color="auto"/>
      </w:divBdr>
    </w:div>
    <w:div w:id="509369673">
      <w:bodyDiv w:val="1"/>
      <w:marLeft w:val="0"/>
      <w:marRight w:val="0"/>
      <w:marTop w:val="0"/>
      <w:marBottom w:val="0"/>
      <w:divBdr>
        <w:top w:val="none" w:sz="0" w:space="0" w:color="auto"/>
        <w:left w:val="none" w:sz="0" w:space="0" w:color="auto"/>
        <w:bottom w:val="none" w:sz="0" w:space="0" w:color="auto"/>
        <w:right w:val="none" w:sz="0" w:space="0" w:color="auto"/>
      </w:divBdr>
    </w:div>
    <w:div w:id="509760247">
      <w:bodyDiv w:val="1"/>
      <w:marLeft w:val="0"/>
      <w:marRight w:val="0"/>
      <w:marTop w:val="0"/>
      <w:marBottom w:val="0"/>
      <w:divBdr>
        <w:top w:val="none" w:sz="0" w:space="0" w:color="auto"/>
        <w:left w:val="none" w:sz="0" w:space="0" w:color="auto"/>
        <w:bottom w:val="none" w:sz="0" w:space="0" w:color="auto"/>
        <w:right w:val="none" w:sz="0" w:space="0" w:color="auto"/>
      </w:divBdr>
    </w:div>
    <w:div w:id="511771054">
      <w:bodyDiv w:val="1"/>
      <w:marLeft w:val="0"/>
      <w:marRight w:val="0"/>
      <w:marTop w:val="0"/>
      <w:marBottom w:val="0"/>
      <w:divBdr>
        <w:top w:val="none" w:sz="0" w:space="0" w:color="auto"/>
        <w:left w:val="none" w:sz="0" w:space="0" w:color="auto"/>
        <w:bottom w:val="none" w:sz="0" w:space="0" w:color="auto"/>
        <w:right w:val="none" w:sz="0" w:space="0" w:color="auto"/>
      </w:divBdr>
    </w:div>
    <w:div w:id="512690054">
      <w:bodyDiv w:val="1"/>
      <w:marLeft w:val="0"/>
      <w:marRight w:val="0"/>
      <w:marTop w:val="0"/>
      <w:marBottom w:val="0"/>
      <w:divBdr>
        <w:top w:val="none" w:sz="0" w:space="0" w:color="auto"/>
        <w:left w:val="none" w:sz="0" w:space="0" w:color="auto"/>
        <w:bottom w:val="none" w:sz="0" w:space="0" w:color="auto"/>
        <w:right w:val="none" w:sz="0" w:space="0" w:color="auto"/>
      </w:divBdr>
    </w:div>
    <w:div w:id="514732885">
      <w:bodyDiv w:val="1"/>
      <w:marLeft w:val="0"/>
      <w:marRight w:val="0"/>
      <w:marTop w:val="0"/>
      <w:marBottom w:val="0"/>
      <w:divBdr>
        <w:top w:val="none" w:sz="0" w:space="0" w:color="auto"/>
        <w:left w:val="none" w:sz="0" w:space="0" w:color="auto"/>
        <w:bottom w:val="none" w:sz="0" w:space="0" w:color="auto"/>
        <w:right w:val="none" w:sz="0" w:space="0" w:color="auto"/>
      </w:divBdr>
    </w:div>
    <w:div w:id="516651722">
      <w:bodyDiv w:val="1"/>
      <w:marLeft w:val="0"/>
      <w:marRight w:val="0"/>
      <w:marTop w:val="0"/>
      <w:marBottom w:val="0"/>
      <w:divBdr>
        <w:top w:val="none" w:sz="0" w:space="0" w:color="auto"/>
        <w:left w:val="none" w:sz="0" w:space="0" w:color="auto"/>
        <w:bottom w:val="none" w:sz="0" w:space="0" w:color="auto"/>
        <w:right w:val="none" w:sz="0" w:space="0" w:color="auto"/>
      </w:divBdr>
    </w:div>
    <w:div w:id="518392511">
      <w:bodyDiv w:val="1"/>
      <w:marLeft w:val="0"/>
      <w:marRight w:val="0"/>
      <w:marTop w:val="0"/>
      <w:marBottom w:val="0"/>
      <w:divBdr>
        <w:top w:val="none" w:sz="0" w:space="0" w:color="auto"/>
        <w:left w:val="none" w:sz="0" w:space="0" w:color="auto"/>
        <w:bottom w:val="none" w:sz="0" w:space="0" w:color="auto"/>
        <w:right w:val="none" w:sz="0" w:space="0" w:color="auto"/>
      </w:divBdr>
    </w:div>
    <w:div w:id="518397715">
      <w:bodyDiv w:val="1"/>
      <w:marLeft w:val="0"/>
      <w:marRight w:val="0"/>
      <w:marTop w:val="0"/>
      <w:marBottom w:val="0"/>
      <w:divBdr>
        <w:top w:val="none" w:sz="0" w:space="0" w:color="auto"/>
        <w:left w:val="none" w:sz="0" w:space="0" w:color="auto"/>
        <w:bottom w:val="none" w:sz="0" w:space="0" w:color="auto"/>
        <w:right w:val="none" w:sz="0" w:space="0" w:color="auto"/>
      </w:divBdr>
    </w:div>
    <w:div w:id="518852732">
      <w:bodyDiv w:val="1"/>
      <w:marLeft w:val="0"/>
      <w:marRight w:val="0"/>
      <w:marTop w:val="0"/>
      <w:marBottom w:val="0"/>
      <w:divBdr>
        <w:top w:val="none" w:sz="0" w:space="0" w:color="auto"/>
        <w:left w:val="none" w:sz="0" w:space="0" w:color="auto"/>
        <w:bottom w:val="none" w:sz="0" w:space="0" w:color="auto"/>
        <w:right w:val="none" w:sz="0" w:space="0" w:color="auto"/>
      </w:divBdr>
    </w:div>
    <w:div w:id="519978637">
      <w:bodyDiv w:val="1"/>
      <w:marLeft w:val="0"/>
      <w:marRight w:val="0"/>
      <w:marTop w:val="0"/>
      <w:marBottom w:val="0"/>
      <w:divBdr>
        <w:top w:val="none" w:sz="0" w:space="0" w:color="auto"/>
        <w:left w:val="none" w:sz="0" w:space="0" w:color="auto"/>
        <w:bottom w:val="none" w:sz="0" w:space="0" w:color="auto"/>
        <w:right w:val="none" w:sz="0" w:space="0" w:color="auto"/>
      </w:divBdr>
    </w:div>
    <w:div w:id="521361067">
      <w:bodyDiv w:val="1"/>
      <w:marLeft w:val="0"/>
      <w:marRight w:val="0"/>
      <w:marTop w:val="0"/>
      <w:marBottom w:val="0"/>
      <w:divBdr>
        <w:top w:val="none" w:sz="0" w:space="0" w:color="auto"/>
        <w:left w:val="none" w:sz="0" w:space="0" w:color="auto"/>
        <w:bottom w:val="none" w:sz="0" w:space="0" w:color="auto"/>
        <w:right w:val="none" w:sz="0" w:space="0" w:color="auto"/>
      </w:divBdr>
    </w:div>
    <w:div w:id="522403178">
      <w:bodyDiv w:val="1"/>
      <w:marLeft w:val="0"/>
      <w:marRight w:val="0"/>
      <w:marTop w:val="0"/>
      <w:marBottom w:val="0"/>
      <w:divBdr>
        <w:top w:val="none" w:sz="0" w:space="0" w:color="auto"/>
        <w:left w:val="none" w:sz="0" w:space="0" w:color="auto"/>
        <w:bottom w:val="none" w:sz="0" w:space="0" w:color="auto"/>
        <w:right w:val="none" w:sz="0" w:space="0" w:color="auto"/>
      </w:divBdr>
    </w:div>
    <w:div w:id="522598647">
      <w:bodyDiv w:val="1"/>
      <w:marLeft w:val="0"/>
      <w:marRight w:val="0"/>
      <w:marTop w:val="0"/>
      <w:marBottom w:val="0"/>
      <w:divBdr>
        <w:top w:val="none" w:sz="0" w:space="0" w:color="auto"/>
        <w:left w:val="none" w:sz="0" w:space="0" w:color="auto"/>
        <w:bottom w:val="none" w:sz="0" w:space="0" w:color="auto"/>
        <w:right w:val="none" w:sz="0" w:space="0" w:color="auto"/>
      </w:divBdr>
    </w:div>
    <w:div w:id="523635164">
      <w:bodyDiv w:val="1"/>
      <w:marLeft w:val="0"/>
      <w:marRight w:val="0"/>
      <w:marTop w:val="0"/>
      <w:marBottom w:val="0"/>
      <w:divBdr>
        <w:top w:val="none" w:sz="0" w:space="0" w:color="auto"/>
        <w:left w:val="none" w:sz="0" w:space="0" w:color="auto"/>
        <w:bottom w:val="none" w:sz="0" w:space="0" w:color="auto"/>
        <w:right w:val="none" w:sz="0" w:space="0" w:color="auto"/>
      </w:divBdr>
    </w:div>
    <w:div w:id="524365475">
      <w:bodyDiv w:val="1"/>
      <w:marLeft w:val="0"/>
      <w:marRight w:val="0"/>
      <w:marTop w:val="0"/>
      <w:marBottom w:val="0"/>
      <w:divBdr>
        <w:top w:val="none" w:sz="0" w:space="0" w:color="auto"/>
        <w:left w:val="none" w:sz="0" w:space="0" w:color="auto"/>
        <w:bottom w:val="none" w:sz="0" w:space="0" w:color="auto"/>
        <w:right w:val="none" w:sz="0" w:space="0" w:color="auto"/>
      </w:divBdr>
    </w:div>
    <w:div w:id="525681628">
      <w:bodyDiv w:val="1"/>
      <w:marLeft w:val="0"/>
      <w:marRight w:val="0"/>
      <w:marTop w:val="0"/>
      <w:marBottom w:val="0"/>
      <w:divBdr>
        <w:top w:val="none" w:sz="0" w:space="0" w:color="auto"/>
        <w:left w:val="none" w:sz="0" w:space="0" w:color="auto"/>
        <w:bottom w:val="none" w:sz="0" w:space="0" w:color="auto"/>
        <w:right w:val="none" w:sz="0" w:space="0" w:color="auto"/>
      </w:divBdr>
    </w:div>
    <w:div w:id="526481942">
      <w:bodyDiv w:val="1"/>
      <w:marLeft w:val="0"/>
      <w:marRight w:val="0"/>
      <w:marTop w:val="0"/>
      <w:marBottom w:val="0"/>
      <w:divBdr>
        <w:top w:val="none" w:sz="0" w:space="0" w:color="auto"/>
        <w:left w:val="none" w:sz="0" w:space="0" w:color="auto"/>
        <w:bottom w:val="none" w:sz="0" w:space="0" w:color="auto"/>
        <w:right w:val="none" w:sz="0" w:space="0" w:color="auto"/>
      </w:divBdr>
    </w:div>
    <w:div w:id="529757292">
      <w:bodyDiv w:val="1"/>
      <w:marLeft w:val="0"/>
      <w:marRight w:val="0"/>
      <w:marTop w:val="0"/>
      <w:marBottom w:val="0"/>
      <w:divBdr>
        <w:top w:val="none" w:sz="0" w:space="0" w:color="auto"/>
        <w:left w:val="none" w:sz="0" w:space="0" w:color="auto"/>
        <w:bottom w:val="none" w:sz="0" w:space="0" w:color="auto"/>
        <w:right w:val="none" w:sz="0" w:space="0" w:color="auto"/>
      </w:divBdr>
    </w:div>
    <w:div w:id="532034915">
      <w:bodyDiv w:val="1"/>
      <w:marLeft w:val="0"/>
      <w:marRight w:val="0"/>
      <w:marTop w:val="0"/>
      <w:marBottom w:val="0"/>
      <w:divBdr>
        <w:top w:val="none" w:sz="0" w:space="0" w:color="auto"/>
        <w:left w:val="none" w:sz="0" w:space="0" w:color="auto"/>
        <w:bottom w:val="none" w:sz="0" w:space="0" w:color="auto"/>
        <w:right w:val="none" w:sz="0" w:space="0" w:color="auto"/>
      </w:divBdr>
    </w:div>
    <w:div w:id="533614614">
      <w:bodyDiv w:val="1"/>
      <w:marLeft w:val="0"/>
      <w:marRight w:val="0"/>
      <w:marTop w:val="0"/>
      <w:marBottom w:val="0"/>
      <w:divBdr>
        <w:top w:val="none" w:sz="0" w:space="0" w:color="auto"/>
        <w:left w:val="none" w:sz="0" w:space="0" w:color="auto"/>
        <w:bottom w:val="none" w:sz="0" w:space="0" w:color="auto"/>
        <w:right w:val="none" w:sz="0" w:space="0" w:color="auto"/>
      </w:divBdr>
    </w:div>
    <w:div w:id="533689492">
      <w:bodyDiv w:val="1"/>
      <w:marLeft w:val="0"/>
      <w:marRight w:val="0"/>
      <w:marTop w:val="0"/>
      <w:marBottom w:val="0"/>
      <w:divBdr>
        <w:top w:val="none" w:sz="0" w:space="0" w:color="auto"/>
        <w:left w:val="none" w:sz="0" w:space="0" w:color="auto"/>
        <w:bottom w:val="none" w:sz="0" w:space="0" w:color="auto"/>
        <w:right w:val="none" w:sz="0" w:space="0" w:color="auto"/>
      </w:divBdr>
    </w:div>
    <w:div w:id="534468215">
      <w:bodyDiv w:val="1"/>
      <w:marLeft w:val="0"/>
      <w:marRight w:val="0"/>
      <w:marTop w:val="0"/>
      <w:marBottom w:val="0"/>
      <w:divBdr>
        <w:top w:val="none" w:sz="0" w:space="0" w:color="auto"/>
        <w:left w:val="none" w:sz="0" w:space="0" w:color="auto"/>
        <w:bottom w:val="none" w:sz="0" w:space="0" w:color="auto"/>
        <w:right w:val="none" w:sz="0" w:space="0" w:color="auto"/>
      </w:divBdr>
    </w:div>
    <w:div w:id="535656806">
      <w:bodyDiv w:val="1"/>
      <w:marLeft w:val="0"/>
      <w:marRight w:val="0"/>
      <w:marTop w:val="0"/>
      <w:marBottom w:val="0"/>
      <w:divBdr>
        <w:top w:val="none" w:sz="0" w:space="0" w:color="auto"/>
        <w:left w:val="none" w:sz="0" w:space="0" w:color="auto"/>
        <w:bottom w:val="none" w:sz="0" w:space="0" w:color="auto"/>
        <w:right w:val="none" w:sz="0" w:space="0" w:color="auto"/>
      </w:divBdr>
    </w:div>
    <w:div w:id="538247868">
      <w:bodyDiv w:val="1"/>
      <w:marLeft w:val="0"/>
      <w:marRight w:val="0"/>
      <w:marTop w:val="0"/>
      <w:marBottom w:val="0"/>
      <w:divBdr>
        <w:top w:val="none" w:sz="0" w:space="0" w:color="auto"/>
        <w:left w:val="none" w:sz="0" w:space="0" w:color="auto"/>
        <w:bottom w:val="none" w:sz="0" w:space="0" w:color="auto"/>
        <w:right w:val="none" w:sz="0" w:space="0" w:color="auto"/>
      </w:divBdr>
    </w:div>
    <w:div w:id="542060736">
      <w:bodyDiv w:val="1"/>
      <w:marLeft w:val="0"/>
      <w:marRight w:val="0"/>
      <w:marTop w:val="0"/>
      <w:marBottom w:val="0"/>
      <w:divBdr>
        <w:top w:val="none" w:sz="0" w:space="0" w:color="auto"/>
        <w:left w:val="none" w:sz="0" w:space="0" w:color="auto"/>
        <w:bottom w:val="none" w:sz="0" w:space="0" w:color="auto"/>
        <w:right w:val="none" w:sz="0" w:space="0" w:color="auto"/>
      </w:divBdr>
    </w:div>
    <w:div w:id="543100108">
      <w:bodyDiv w:val="1"/>
      <w:marLeft w:val="0"/>
      <w:marRight w:val="0"/>
      <w:marTop w:val="0"/>
      <w:marBottom w:val="0"/>
      <w:divBdr>
        <w:top w:val="none" w:sz="0" w:space="0" w:color="auto"/>
        <w:left w:val="none" w:sz="0" w:space="0" w:color="auto"/>
        <w:bottom w:val="none" w:sz="0" w:space="0" w:color="auto"/>
        <w:right w:val="none" w:sz="0" w:space="0" w:color="auto"/>
      </w:divBdr>
    </w:div>
    <w:div w:id="545069384">
      <w:bodyDiv w:val="1"/>
      <w:marLeft w:val="0"/>
      <w:marRight w:val="0"/>
      <w:marTop w:val="0"/>
      <w:marBottom w:val="0"/>
      <w:divBdr>
        <w:top w:val="none" w:sz="0" w:space="0" w:color="auto"/>
        <w:left w:val="none" w:sz="0" w:space="0" w:color="auto"/>
        <w:bottom w:val="none" w:sz="0" w:space="0" w:color="auto"/>
        <w:right w:val="none" w:sz="0" w:space="0" w:color="auto"/>
      </w:divBdr>
    </w:div>
    <w:div w:id="546769250">
      <w:bodyDiv w:val="1"/>
      <w:marLeft w:val="0"/>
      <w:marRight w:val="0"/>
      <w:marTop w:val="0"/>
      <w:marBottom w:val="0"/>
      <w:divBdr>
        <w:top w:val="none" w:sz="0" w:space="0" w:color="auto"/>
        <w:left w:val="none" w:sz="0" w:space="0" w:color="auto"/>
        <w:bottom w:val="none" w:sz="0" w:space="0" w:color="auto"/>
        <w:right w:val="none" w:sz="0" w:space="0" w:color="auto"/>
      </w:divBdr>
    </w:div>
    <w:div w:id="547765146">
      <w:bodyDiv w:val="1"/>
      <w:marLeft w:val="0"/>
      <w:marRight w:val="0"/>
      <w:marTop w:val="0"/>
      <w:marBottom w:val="0"/>
      <w:divBdr>
        <w:top w:val="none" w:sz="0" w:space="0" w:color="auto"/>
        <w:left w:val="none" w:sz="0" w:space="0" w:color="auto"/>
        <w:bottom w:val="none" w:sz="0" w:space="0" w:color="auto"/>
        <w:right w:val="none" w:sz="0" w:space="0" w:color="auto"/>
      </w:divBdr>
    </w:div>
    <w:div w:id="548147602">
      <w:bodyDiv w:val="1"/>
      <w:marLeft w:val="0"/>
      <w:marRight w:val="0"/>
      <w:marTop w:val="0"/>
      <w:marBottom w:val="0"/>
      <w:divBdr>
        <w:top w:val="none" w:sz="0" w:space="0" w:color="auto"/>
        <w:left w:val="none" w:sz="0" w:space="0" w:color="auto"/>
        <w:bottom w:val="none" w:sz="0" w:space="0" w:color="auto"/>
        <w:right w:val="none" w:sz="0" w:space="0" w:color="auto"/>
      </w:divBdr>
    </w:div>
    <w:div w:id="548300569">
      <w:bodyDiv w:val="1"/>
      <w:marLeft w:val="0"/>
      <w:marRight w:val="0"/>
      <w:marTop w:val="0"/>
      <w:marBottom w:val="0"/>
      <w:divBdr>
        <w:top w:val="none" w:sz="0" w:space="0" w:color="auto"/>
        <w:left w:val="none" w:sz="0" w:space="0" w:color="auto"/>
        <w:bottom w:val="none" w:sz="0" w:space="0" w:color="auto"/>
        <w:right w:val="none" w:sz="0" w:space="0" w:color="auto"/>
      </w:divBdr>
    </w:div>
    <w:div w:id="550310799">
      <w:bodyDiv w:val="1"/>
      <w:marLeft w:val="0"/>
      <w:marRight w:val="0"/>
      <w:marTop w:val="0"/>
      <w:marBottom w:val="0"/>
      <w:divBdr>
        <w:top w:val="none" w:sz="0" w:space="0" w:color="auto"/>
        <w:left w:val="none" w:sz="0" w:space="0" w:color="auto"/>
        <w:bottom w:val="none" w:sz="0" w:space="0" w:color="auto"/>
        <w:right w:val="none" w:sz="0" w:space="0" w:color="auto"/>
      </w:divBdr>
    </w:div>
    <w:div w:id="551964839">
      <w:bodyDiv w:val="1"/>
      <w:marLeft w:val="0"/>
      <w:marRight w:val="0"/>
      <w:marTop w:val="0"/>
      <w:marBottom w:val="0"/>
      <w:divBdr>
        <w:top w:val="none" w:sz="0" w:space="0" w:color="auto"/>
        <w:left w:val="none" w:sz="0" w:space="0" w:color="auto"/>
        <w:bottom w:val="none" w:sz="0" w:space="0" w:color="auto"/>
        <w:right w:val="none" w:sz="0" w:space="0" w:color="auto"/>
      </w:divBdr>
    </w:div>
    <w:div w:id="552156135">
      <w:bodyDiv w:val="1"/>
      <w:marLeft w:val="0"/>
      <w:marRight w:val="0"/>
      <w:marTop w:val="0"/>
      <w:marBottom w:val="0"/>
      <w:divBdr>
        <w:top w:val="none" w:sz="0" w:space="0" w:color="auto"/>
        <w:left w:val="none" w:sz="0" w:space="0" w:color="auto"/>
        <w:bottom w:val="none" w:sz="0" w:space="0" w:color="auto"/>
        <w:right w:val="none" w:sz="0" w:space="0" w:color="auto"/>
      </w:divBdr>
    </w:div>
    <w:div w:id="554008573">
      <w:bodyDiv w:val="1"/>
      <w:marLeft w:val="0"/>
      <w:marRight w:val="0"/>
      <w:marTop w:val="0"/>
      <w:marBottom w:val="0"/>
      <w:divBdr>
        <w:top w:val="none" w:sz="0" w:space="0" w:color="auto"/>
        <w:left w:val="none" w:sz="0" w:space="0" w:color="auto"/>
        <w:bottom w:val="none" w:sz="0" w:space="0" w:color="auto"/>
        <w:right w:val="none" w:sz="0" w:space="0" w:color="auto"/>
      </w:divBdr>
    </w:div>
    <w:div w:id="554121304">
      <w:bodyDiv w:val="1"/>
      <w:marLeft w:val="0"/>
      <w:marRight w:val="0"/>
      <w:marTop w:val="0"/>
      <w:marBottom w:val="0"/>
      <w:divBdr>
        <w:top w:val="none" w:sz="0" w:space="0" w:color="auto"/>
        <w:left w:val="none" w:sz="0" w:space="0" w:color="auto"/>
        <w:bottom w:val="none" w:sz="0" w:space="0" w:color="auto"/>
        <w:right w:val="none" w:sz="0" w:space="0" w:color="auto"/>
      </w:divBdr>
    </w:div>
    <w:div w:id="554849813">
      <w:bodyDiv w:val="1"/>
      <w:marLeft w:val="0"/>
      <w:marRight w:val="0"/>
      <w:marTop w:val="0"/>
      <w:marBottom w:val="0"/>
      <w:divBdr>
        <w:top w:val="none" w:sz="0" w:space="0" w:color="auto"/>
        <w:left w:val="none" w:sz="0" w:space="0" w:color="auto"/>
        <w:bottom w:val="none" w:sz="0" w:space="0" w:color="auto"/>
        <w:right w:val="none" w:sz="0" w:space="0" w:color="auto"/>
      </w:divBdr>
    </w:div>
    <w:div w:id="559436395">
      <w:bodyDiv w:val="1"/>
      <w:marLeft w:val="0"/>
      <w:marRight w:val="0"/>
      <w:marTop w:val="0"/>
      <w:marBottom w:val="0"/>
      <w:divBdr>
        <w:top w:val="none" w:sz="0" w:space="0" w:color="auto"/>
        <w:left w:val="none" w:sz="0" w:space="0" w:color="auto"/>
        <w:bottom w:val="none" w:sz="0" w:space="0" w:color="auto"/>
        <w:right w:val="none" w:sz="0" w:space="0" w:color="auto"/>
      </w:divBdr>
    </w:div>
    <w:div w:id="560143625">
      <w:bodyDiv w:val="1"/>
      <w:marLeft w:val="0"/>
      <w:marRight w:val="0"/>
      <w:marTop w:val="0"/>
      <w:marBottom w:val="0"/>
      <w:divBdr>
        <w:top w:val="none" w:sz="0" w:space="0" w:color="auto"/>
        <w:left w:val="none" w:sz="0" w:space="0" w:color="auto"/>
        <w:bottom w:val="none" w:sz="0" w:space="0" w:color="auto"/>
        <w:right w:val="none" w:sz="0" w:space="0" w:color="auto"/>
      </w:divBdr>
    </w:div>
    <w:div w:id="560412183">
      <w:bodyDiv w:val="1"/>
      <w:marLeft w:val="0"/>
      <w:marRight w:val="0"/>
      <w:marTop w:val="0"/>
      <w:marBottom w:val="0"/>
      <w:divBdr>
        <w:top w:val="none" w:sz="0" w:space="0" w:color="auto"/>
        <w:left w:val="none" w:sz="0" w:space="0" w:color="auto"/>
        <w:bottom w:val="none" w:sz="0" w:space="0" w:color="auto"/>
        <w:right w:val="none" w:sz="0" w:space="0" w:color="auto"/>
      </w:divBdr>
    </w:div>
    <w:div w:id="561327423">
      <w:bodyDiv w:val="1"/>
      <w:marLeft w:val="0"/>
      <w:marRight w:val="0"/>
      <w:marTop w:val="0"/>
      <w:marBottom w:val="0"/>
      <w:divBdr>
        <w:top w:val="none" w:sz="0" w:space="0" w:color="auto"/>
        <w:left w:val="none" w:sz="0" w:space="0" w:color="auto"/>
        <w:bottom w:val="none" w:sz="0" w:space="0" w:color="auto"/>
        <w:right w:val="none" w:sz="0" w:space="0" w:color="auto"/>
      </w:divBdr>
    </w:div>
    <w:div w:id="561866709">
      <w:bodyDiv w:val="1"/>
      <w:marLeft w:val="0"/>
      <w:marRight w:val="0"/>
      <w:marTop w:val="0"/>
      <w:marBottom w:val="0"/>
      <w:divBdr>
        <w:top w:val="none" w:sz="0" w:space="0" w:color="auto"/>
        <w:left w:val="none" w:sz="0" w:space="0" w:color="auto"/>
        <w:bottom w:val="none" w:sz="0" w:space="0" w:color="auto"/>
        <w:right w:val="none" w:sz="0" w:space="0" w:color="auto"/>
      </w:divBdr>
    </w:div>
    <w:div w:id="563679740">
      <w:bodyDiv w:val="1"/>
      <w:marLeft w:val="0"/>
      <w:marRight w:val="0"/>
      <w:marTop w:val="0"/>
      <w:marBottom w:val="0"/>
      <w:divBdr>
        <w:top w:val="none" w:sz="0" w:space="0" w:color="auto"/>
        <w:left w:val="none" w:sz="0" w:space="0" w:color="auto"/>
        <w:bottom w:val="none" w:sz="0" w:space="0" w:color="auto"/>
        <w:right w:val="none" w:sz="0" w:space="0" w:color="auto"/>
      </w:divBdr>
    </w:div>
    <w:div w:id="565916219">
      <w:bodyDiv w:val="1"/>
      <w:marLeft w:val="0"/>
      <w:marRight w:val="0"/>
      <w:marTop w:val="0"/>
      <w:marBottom w:val="0"/>
      <w:divBdr>
        <w:top w:val="none" w:sz="0" w:space="0" w:color="auto"/>
        <w:left w:val="none" w:sz="0" w:space="0" w:color="auto"/>
        <w:bottom w:val="none" w:sz="0" w:space="0" w:color="auto"/>
        <w:right w:val="none" w:sz="0" w:space="0" w:color="auto"/>
      </w:divBdr>
    </w:div>
    <w:div w:id="566039916">
      <w:bodyDiv w:val="1"/>
      <w:marLeft w:val="0"/>
      <w:marRight w:val="0"/>
      <w:marTop w:val="0"/>
      <w:marBottom w:val="0"/>
      <w:divBdr>
        <w:top w:val="none" w:sz="0" w:space="0" w:color="auto"/>
        <w:left w:val="none" w:sz="0" w:space="0" w:color="auto"/>
        <w:bottom w:val="none" w:sz="0" w:space="0" w:color="auto"/>
        <w:right w:val="none" w:sz="0" w:space="0" w:color="auto"/>
      </w:divBdr>
    </w:div>
    <w:div w:id="566500962">
      <w:bodyDiv w:val="1"/>
      <w:marLeft w:val="0"/>
      <w:marRight w:val="0"/>
      <w:marTop w:val="0"/>
      <w:marBottom w:val="0"/>
      <w:divBdr>
        <w:top w:val="none" w:sz="0" w:space="0" w:color="auto"/>
        <w:left w:val="none" w:sz="0" w:space="0" w:color="auto"/>
        <w:bottom w:val="none" w:sz="0" w:space="0" w:color="auto"/>
        <w:right w:val="none" w:sz="0" w:space="0" w:color="auto"/>
      </w:divBdr>
    </w:div>
    <w:div w:id="567955295">
      <w:bodyDiv w:val="1"/>
      <w:marLeft w:val="0"/>
      <w:marRight w:val="0"/>
      <w:marTop w:val="0"/>
      <w:marBottom w:val="0"/>
      <w:divBdr>
        <w:top w:val="none" w:sz="0" w:space="0" w:color="auto"/>
        <w:left w:val="none" w:sz="0" w:space="0" w:color="auto"/>
        <w:bottom w:val="none" w:sz="0" w:space="0" w:color="auto"/>
        <w:right w:val="none" w:sz="0" w:space="0" w:color="auto"/>
      </w:divBdr>
    </w:div>
    <w:div w:id="568420554">
      <w:bodyDiv w:val="1"/>
      <w:marLeft w:val="0"/>
      <w:marRight w:val="0"/>
      <w:marTop w:val="0"/>
      <w:marBottom w:val="0"/>
      <w:divBdr>
        <w:top w:val="none" w:sz="0" w:space="0" w:color="auto"/>
        <w:left w:val="none" w:sz="0" w:space="0" w:color="auto"/>
        <w:bottom w:val="none" w:sz="0" w:space="0" w:color="auto"/>
        <w:right w:val="none" w:sz="0" w:space="0" w:color="auto"/>
      </w:divBdr>
    </w:div>
    <w:div w:id="568811053">
      <w:bodyDiv w:val="1"/>
      <w:marLeft w:val="0"/>
      <w:marRight w:val="0"/>
      <w:marTop w:val="0"/>
      <w:marBottom w:val="0"/>
      <w:divBdr>
        <w:top w:val="none" w:sz="0" w:space="0" w:color="auto"/>
        <w:left w:val="none" w:sz="0" w:space="0" w:color="auto"/>
        <w:bottom w:val="none" w:sz="0" w:space="0" w:color="auto"/>
        <w:right w:val="none" w:sz="0" w:space="0" w:color="auto"/>
      </w:divBdr>
    </w:div>
    <w:div w:id="568927240">
      <w:bodyDiv w:val="1"/>
      <w:marLeft w:val="0"/>
      <w:marRight w:val="0"/>
      <w:marTop w:val="0"/>
      <w:marBottom w:val="0"/>
      <w:divBdr>
        <w:top w:val="none" w:sz="0" w:space="0" w:color="auto"/>
        <w:left w:val="none" w:sz="0" w:space="0" w:color="auto"/>
        <w:bottom w:val="none" w:sz="0" w:space="0" w:color="auto"/>
        <w:right w:val="none" w:sz="0" w:space="0" w:color="auto"/>
      </w:divBdr>
    </w:div>
    <w:div w:id="569655492">
      <w:bodyDiv w:val="1"/>
      <w:marLeft w:val="0"/>
      <w:marRight w:val="0"/>
      <w:marTop w:val="0"/>
      <w:marBottom w:val="0"/>
      <w:divBdr>
        <w:top w:val="none" w:sz="0" w:space="0" w:color="auto"/>
        <w:left w:val="none" w:sz="0" w:space="0" w:color="auto"/>
        <w:bottom w:val="none" w:sz="0" w:space="0" w:color="auto"/>
        <w:right w:val="none" w:sz="0" w:space="0" w:color="auto"/>
      </w:divBdr>
    </w:div>
    <w:div w:id="570233554">
      <w:bodyDiv w:val="1"/>
      <w:marLeft w:val="0"/>
      <w:marRight w:val="0"/>
      <w:marTop w:val="0"/>
      <w:marBottom w:val="0"/>
      <w:divBdr>
        <w:top w:val="none" w:sz="0" w:space="0" w:color="auto"/>
        <w:left w:val="none" w:sz="0" w:space="0" w:color="auto"/>
        <w:bottom w:val="none" w:sz="0" w:space="0" w:color="auto"/>
        <w:right w:val="none" w:sz="0" w:space="0" w:color="auto"/>
      </w:divBdr>
    </w:div>
    <w:div w:id="572737836">
      <w:bodyDiv w:val="1"/>
      <w:marLeft w:val="0"/>
      <w:marRight w:val="0"/>
      <w:marTop w:val="0"/>
      <w:marBottom w:val="0"/>
      <w:divBdr>
        <w:top w:val="none" w:sz="0" w:space="0" w:color="auto"/>
        <w:left w:val="none" w:sz="0" w:space="0" w:color="auto"/>
        <w:bottom w:val="none" w:sz="0" w:space="0" w:color="auto"/>
        <w:right w:val="none" w:sz="0" w:space="0" w:color="auto"/>
      </w:divBdr>
    </w:div>
    <w:div w:id="573205984">
      <w:bodyDiv w:val="1"/>
      <w:marLeft w:val="0"/>
      <w:marRight w:val="0"/>
      <w:marTop w:val="0"/>
      <w:marBottom w:val="0"/>
      <w:divBdr>
        <w:top w:val="none" w:sz="0" w:space="0" w:color="auto"/>
        <w:left w:val="none" w:sz="0" w:space="0" w:color="auto"/>
        <w:bottom w:val="none" w:sz="0" w:space="0" w:color="auto"/>
        <w:right w:val="none" w:sz="0" w:space="0" w:color="auto"/>
      </w:divBdr>
    </w:div>
    <w:div w:id="573441466">
      <w:bodyDiv w:val="1"/>
      <w:marLeft w:val="0"/>
      <w:marRight w:val="0"/>
      <w:marTop w:val="0"/>
      <w:marBottom w:val="0"/>
      <w:divBdr>
        <w:top w:val="none" w:sz="0" w:space="0" w:color="auto"/>
        <w:left w:val="none" w:sz="0" w:space="0" w:color="auto"/>
        <w:bottom w:val="none" w:sz="0" w:space="0" w:color="auto"/>
        <w:right w:val="none" w:sz="0" w:space="0" w:color="auto"/>
      </w:divBdr>
    </w:div>
    <w:div w:id="575015235">
      <w:bodyDiv w:val="1"/>
      <w:marLeft w:val="0"/>
      <w:marRight w:val="0"/>
      <w:marTop w:val="0"/>
      <w:marBottom w:val="0"/>
      <w:divBdr>
        <w:top w:val="none" w:sz="0" w:space="0" w:color="auto"/>
        <w:left w:val="none" w:sz="0" w:space="0" w:color="auto"/>
        <w:bottom w:val="none" w:sz="0" w:space="0" w:color="auto"/>
        <w:right w:val="none" w:sz="0" w:space="0" w:color="auto"/>
      </w:divBdr>
    </w:div>
    <w:div w:id="575282143">
      <w:bodyDiv w:val="1"/>
      <w:marLeft w:val="0"/>
      <w:marRight w:val="0"/>
      <w:marTop w:val="0"/>
      <w:marBottom w:val="0"/>
      <w:divBdr>
        <w:top w:val="none" w:sz="0" w:space="0" w:color="auto"/>
        <w:left w:val="none" w:sz="0" w:space="0" w:color="auto"/>
        <w:bottom w:val="none" w:sz="0" w:space="0" w:color="auto"/>
        <w:right w:val="none" w:sz="0" w:space="0" w:color="auto"/>
      </w:divBdr>
    </w:div>
    <w:div w:id="576402230">
      <w:bodyDiv w:val="1"/>
      <w:marLeft w:val="0"/>
      <w:marRight w:val="0"/>
      <w:marTop w:val="0"/>
      <w:marBottom w:val="0"/>
      <w:divBdr>
        <w:top w:val="none" w:sz="0" w:space="0" w:color="auto"/>
        <w:left w:val="none" w:sz="0" w:space="0" w:color="auto"/>
        <w:bottom w:val="none" w:sz="0" w:space="0" w:color="auto"/>
        <w:right w:val="none" w:sz="0" w:space="0" w:color="auto"/>
      </w:divBdr>
    </w:div>
    <w:div w:id="577134604">
      <w:bodyDiv w:val="1"/>
      <w:marLeft w:val="0"/>
      <w:marRight w:val="0"/>
      <w:marTop w:val="0"/>
      <w:marBottom w:val="0"/>
      <w:divBdr>
        <w:top w:val="none" w:sz="0" w:space="0" w:color="auto"/>
        <w:left w:val="none" w:sz="0" w:space="0" w:color="auto"/>
        <w:bottom w:val="none" w:sz="0" w:space="0" w:color="auto"/>
        <w:right w:val="none" w:sz="0" w:space="0" w:color="auto"/>
      </w:divBdr>
    </w:div>
    <w:div w:id="577250304">
      <w:bodyDiv w:val="1"/>
      <w:marLeft w:val="0"/>
      <w:marRight w:val="0"/>
      <w:marTop w:val="0"/>
      <w:marBottom w:val="0"/>
      <w:divBdr>
        <w:top w:val="none" w:sz="0" w:space="0" w:color="auto"/>
        <w:left w:val="none" w:sz="0" w:space="0" w:color="auto"/>
        <w:bottom w:val="none" w:sz="0" w:space="0" w:color="auto"/>
        <w:right w:val="none" w:sz="0" w:space="0" w:color="auto"/>
      </w:divBdr>
    </w:div>
    <w:div w:id="578439116">
      <w:bodyDiv w:val="1"/>
      <w:marLeft w:val="0"/>
      <w:marRight w:val="0"/>
      <w:marTop w:val="0"/>
      <w:marBottom w:val="0"/>
      <w:divBdr>
        <w:top w:val="none" w:sz="0" w:space="0" w:color="auto"/>
        <w:left w:val="none" w:sz="0" w:space="0" w:color="auto"/>
        <w:bottom w:val="none" w:sz="0" w:space="0" w:color="auto"/>
        <w:right w:val="none" w:sz="0" w:space="0" w:color="auto"/>
      </w:divBdr>
    </w:div>
    <w:div w:id="579292465">
      <w:bodyDiv w:val="1"/>
      <w:marLeft w:val="0"/>
      <w:marRight w:val="0"/>
      <w:marTop w:val="0"/>
      <w:marBottom w:val="0"/>
      <w:divBdr>
        <w:top w:val="none" w:sz="0" w:space="0" w:color="auto"/>
        <w:left w:val="none" w:sz="0" w:space="0" w:color="auto"/>
        <w:bottom w:val="none" w:sz="0" w:space="0" w:color="auto"/>
        <w:right w:val="none" w:sz="0" w:space="0" w:color="auto"/>
      </w:divBdr>
    </w:div>
    <w:div w:id="580330581">
      <w:bodyDiv w:val="1"/>
      <w:marLeft w:val="0"/>
      <w:marRight w:val="0"/>
      <w:marTop w:val="0"/>
      <w:marBottom w:val="0"/>
      <w:divBdr>
        <w:top w:val="none" w:sz="0" w:space="0" w:color="auto"/>
        <w:left w:val="none" w:sz="0" w:space="0" w:color="auto"/>
        <w:bottom w:val="none" w:sz="0" w:space="0" w:color="auto"/>
        <w:right w:val="none" w:sz="0" w:space="0" w:color="auto"/>
      </w:divBdr>
    </w:div>
    <w:div w:id="582185295">
      <w:bodyDiv w:val="1"/>
      <w:marLeft w:val="0"/>
      <w:marRight w:val="0"/>
      <w:marTop w:val="0"/>
      <w:marBottom w:val="0"/>
      <w:divBdr>
        <w:top w:val="none" w:sz="0" w:space="0" w:color="auto"/>
        <w:left w:val="none" w:sz="0" w:space="0" w:color="auto"/>
        <w:bottom w:val="none" w:sz="0" w:space="0" w:color="auto"/>
        <w:right w:val="none" w:sz="0" w:space="0" w:color="auto"/>
      </w:divBdr>
    </w:div>
    <w:div w:id="583295511">
      <w:bodyDiv w:val="1"/>
      <w:marLeft w:val="0"/>
      <w:marRight w:val="0"/>
      <w:marTop w:val="0"/>
      <w:marBottom w:val="0"/>
      <w:divBdr>
        <w:top w:val="none" w:sz="0" w:space="0" w:color="auto"/>
        <w:left w:val="none" w:sz="0" w:space="0" w:color="auto"/>
        <w:bottom w:val="none" w:sz="0" w:space="0" w:color="auto"/>
        <w:right w:val="none" w:sz="0" w:space="0" w:color="auto"/>
      </w:divBdr>
    </w:div>
    <w:div w:id="583341281">
      <w:bodyDiv w:val="1"/>
      <w:marLeft w:val="0"/>
      <w:marRight w:val="0"/>
      <w:marTop w:val="0"/>
      <w:marBottom w:val="0"/>
      <w:divBdr>
        <w:top w:val="none" w:sz="0" w:space="0" w:color="auto"/>
        <w:left w:val="none" w:sz="0" w:space="0" w:color="auto"/>
        <w:bottom w:val="none" w:sz="0" w:space="0" w:color="auto"/>
        <w:right w:val="none" w:sz="0" w:space="0" w:color="auto"/>
      </w:divBdr>
    </w:div>
    <w:div w:id="586303441">
      <w:bodyDiv w:val="1"/>
      <w:marLeft w:val="0"/>
      <w:marRight w:val="0"/>
      <w:marTop w:val="0"/>
      <w:marBottom w:val="0"/>
      <w:divBdr>
        <w:top w:val="none" w:sz="0" w:space="0" w:color="auto"/>
        <w:left w:val="none" w:sz="0" w:space="0" w:color="auto"/>
        <w:bottom w:val="none" w:sz="0" w:space="0" w:color="auto"/>
        <w:right w:val="none" w:sz="0" w:space="0" w:color="auto"/>
      </w:divBdr>
    </w:div>
    <w:div w:id="588077938">
      <w:bodyDiv w:val="1"/>
      <w:marLeft w:val="0"/>
      <w:marRight w:val="0"/>
      <w:marTop w:val="0"/>
      <w:marBottom w:val="0"/>
      <w:divBdr>
        <w:top w:val="none" w:sz="0" w:space="0" w:color="auto"/>
        <w:left w:val="none" w:sz="0" w:space="0" w:color="auto"/>
        <w:bottom w:val="none" w:sz="0" w:space="0" w:color="auto"/>
        <w:right w:val="none" w:sz="0" w:space="0" w:color="auto"/>
      </w:divBdr>
    </w:div>
    <w:div w:id="591473947">
      <w:bodyDiv w:val="1"/>
      <w:marLeft w:val="0"/>
      <w:marRight w:val="0"/>
      <w:marTop w:val="0"/>
      <w:marBottom w:val="0"/>
      <w:divBdr>
        <w:top w:val="none" w:sz="0" w:space="0" w:color="auto"/>
        <w:left w:val="none" w:sz="0" w:space="0" w:color="auto"/>
        <w:bottom w:val="none" w:sz="0" w:space="0" w:color="auto"/>
        <w:right w:val="none" w:sz="0" w:space="0" w:color="auto"/>
      </w:divBdr>
    </w:div>
    <w:div w:id="592739758">
      <w:bodyDiv w:val="1"/>
      <w:marLeft w:val="0"/>
      <w:marRight w:val="0"/>
      <w:marTop w:val="0"/>
      <w:marBottom w:val="0"/>
      <w:divBdr>
        <w:top w:val="none" w:sz="0" w:space="0" w:color="auto"/>
        <w:left w:val="none" w:sz="0" w:space="0" w:color="auto"/>
        <w:bottom w:val="none" w:sz="0" w:space="0" w:color="auto"/>
        <w:right w:val="none" w:sz="0" w:space="0" w:color="auto"/>
      </w:divBdr>
    </w:div>
    <w:div w:id="593706654">
      <w:bodyDiv w:val="1"/>
      <w:marLeft w:val="0"/>
      <w:marRight w:val="0"/>
      <w:marTop w:val="0"/>
      <w:marBottom w:val="0"/>
      <w:divBdr>
        <w:top w:val="none" w:sz="0" w:space="0" w:color="auto"/>
        <w:left w:val="none" w:sz="0" w:space="0" w:color="auto"/>
        <w:bottom w:val="none" w:sz="0" w:space="0" w:color="auto"/>
        <w:right w:val="none" w:sz="0" w:space="0" w:color="auto"/>
      </w:divBdr>
    </w:div>
    <w:div w:id="593710017">
      <w:bodyDiv w:val="1"/>
      <w:marLeft w:val="0"/>
      <w:marRight w:val="0"/>
      <w:marTop w:val="0"/>
      <w:marBottom w:val="0"/>
      <w:divBdr>
        <w:top w:val="none" w:sz="0" w:space="0" w:color="auto"/>
        <w:left w:val="none" w:sz="0" w:space="0" w:color="auto"/>
        <w:bottom w:val="none" w:sz="0" w:space="0" w:color="auto"/>
        <w:right w:val="none" w:sz="0" w:space="0" w:color="auto"/>
      </w:divBdr>
    </w:div>
    <w:div w:id="595408485">
      <w:bodyDiv w:val="1"/>
      <w:marLeft w:val="0"/>
      <w:marRight w:val="0"/>
      <w:marTop w:val="0"/>
      <w:marBottom w:val="0"/>
      <w:divBdr>
        <w:top w:val="none" w:sz="0" w:space="0" w:color="auto"/>
        <w:left w:val="none" w:sz="0" w:space="0" w:color="auto"/>
        <w:bottom w:val="none" w:sz="0" w:space="0" w:color="auto"/>
        <w:right w:val="none" w:sz="0" w:space="0" w:color="auto"/>
      </w:divBdr>
    </w:div>
    <w:div w:id="596787262">
      <w:bodyDiv w:val="1"/>
      <w:marLeft w:val="0"/>
      <w:marRight w:val="0"/>
      <w:marTop w:val="0"/>
      <w:marBottom w:val="0"/>
      <w:divBdr>
        <w:top w:val="none" w:sz="0" w:space="0" w:color="auto"/>
        <w:left w:val="none" w:sz="0" w:space="0" w:color="auto"/>
        <w:bottom w:val="none" w:sz="0" w:space="0" w:color="auto"/>
        <w:right w:val="none" w:sz="0" w:space="0" w:color="auto"/>
      </w:divBdr>
    </w:div>
    <w:div w:id="597712949">
      <w:bodyDiv w:val="1"/>
      <w:marLeft w:val="0"/>
      <w:marRight w:val="0"/>
      <w:marTop w:val="0"/>
      <w:marBottom w:val="0"/>
      <w:divBdr>
        <w:top w:val="none" w:sz="0" w:space="0" w:color="auto"/>
        <w:left w:val="none" w:sz="0" w:space="0" w:color="auto"/>
        <w:bottom w:val="none" w:sz="0" w:space="0" w:color="auto"/>
        <w:right w:val="none" w:sz="0" w:space="0" w:color="auto"/>
      </w:divBdr>
    </w:div>
    <w:div w:id="597836433">
      <w:bodyDiv w:val="1"/>
      <w:marLeft w:val="0"/>
      <w:marRight w:val="0"/>
      <w:marTop w:val="0"/>
      <w:marBottom w:val="0"/>
      <w:divBdr>
        <w:top w:val="none" w:sz="0" w:space="0" w:color="auto"/>
        <w:left w:val="none" w:sz="0" w:space="0" w:color="auto"/>
        <w:bottom w:val="none" w:sz="0" w:space="0" w:color="auto"/>
        <w:right w:val="none" w:sz="0" w:space="0" w:color="auto"/>
      </w:divBdr>
    </w:div>
    <w:div w:id="601841140">
      <w:bodyDiv w:val="1"/>
      <w:marLeft w:val="0"/>
      <w:marRight w:val="0"/>
      <w:marTop w:val="0"/>
      <w:marBottom w:val="0"/>
      <w:divBdr>
        <w:top w:val="none" w:sz="0" w:space="0" w:color="auto"/>
        <w:left w:val="none" w:sz="0" w:space="0" w:color="auto"/>
        <w:bottom w:val="none" w:sz="0" w:space="0" w:color="auto"/>
        <w:right w:val="none" w:sz="0" w:space="0" w:color="auto"/>
      </w:divBdr>
    </w:div>
    <w:div w:id="602109355">
      <w:bodyDiv w:val="1"/>
      <w:marLeft w:val="0"/>
      <w:marRight w:val="0"/>
      <w:marTop w:val="0"/>
      <w:marBottom w:val="0"/>
      <w:divBdr>
        <w:top w:val="none" w:sz="0" w:space="0" w:color="auto"/>
        <w:left w:val="none" w:sz="0" w:space="0" w:color="auto"/>
        <w:bottom w:val="none" w:sz="0" w:space="0" w:color="auto"/>
        <w:right w:val="none" w:sz="0" w:space="0" w:color="auto"/>
      </w:divBdr>
    </w:div>
    <w:div w:id="603196270">
      <w:bodyDiv w:val="1"/>
      <w:marLeft w:val="0"/>
      <w:marRight w:val="0"/>
      <w:marTop w:val="0"/>
      <w:marBottom w:val="0"/>
      <w:divBdr>
        <w:top w:val="none" w:sz="0" w:space="0" w:color="auto"/>
        <w:left w:val="none" w:sz="0" w:space="0" w:color="auto"/>
        <w:bottom w:val="none" w:sz="0" w:space="0" w:color="auto"/>
        <w:right w:val="none" w:sz="0" w:space="0" w:color="auto"/>
      </w:divBdr>
    </w:div>
    <w:div w:id="603196605">
      <w:bodyDiv w:val="1"/>
      <w:marLeft w:val="0"/>
      <w:marRight w:val="0"/>
      <w:marTop w:val="0"/>
      <w:marBottom w:val="0"/>
      <w:divBdr>
        <w:top w:val="none" w:sz="0" w:space="0" w:color="auto"/>
        <w:left w:val="none" w:sz="0" w:space="0" w:color="auto"/>
        <w:bottom w:val="none" w:sz="0" w:space="0" w:color="auto"/>
        <w:right w:val="none" w:sz="0" w:space="0" w:color="auto"/>
      </w:divBdr>
    </w:div>
    <w:div w:id="606502569">
      <w:bodyDiv w:val="1"/>
      <w:marLeft w:val="0"/>
      <w:marRight w:val="0"/>
      <w:marTop w:val="0"/>
      <w:marBottom w:val="0"/>
      <w:divBdr>
        <w:top w:val="none" w:sz="0" w:space="0" w:color="auto"/>
        <w:left w:val="none" w:sz="0" w:space="0" w:color="auto"/>
        <w:bottom w:val="none" w:sz="0" w:space="0" w:color="auto"/>
        <w:right w:val="none" w:sz="0" w:space="0" w:color="auto"/>
      </w:divBdr>
    </w:div>
    <w:div w:id="606810401">
      <w:bodyDiv w:val="1"/>
      <w:marLeft w:val="0"/>
      <w:marRight w:val="0"/>
      <w:marTop w:val="0"/>
      <w:marBottom w:val="0"/>
      <w:divBdr>
        <w:top w:val="none" w:sz="0" w:space="0" w:color="auto"/>
        <w:left w:val="none" w:sz="0" w:space="0" w:color="auto"/>
        <w:bottom w:val="none" w:sz="0" w:space="0" w:color="auto"/>
        <w:right w:val="none" w:sz="0" w:space="0" w:color="auto"/>
      </w:divBdr>
    </w:div>
    <w:div w:id="606817633">
      <w:bodyDiv w:val="1"/>
      <w:marLeft w:val="0"/>
      <w:marRight w:val="0"/>
      <w:marTop w:val="0"/>
      <w:marBottom w:val="0"/>
      <w:divBdr>
        <w:top w:val="none" w:sz="0" w:space="0" w:color="auto"/>
        <w:left w:val="none" w:sz="0" w:space="0" w:color="auto"/>
        <w:bottom w:val="none" w:sz="0" w:space="0" w:color="auto"/>
        <w:right w:val="none" w:sz="0" w:space="0" w:color="auto"/>
      </w:divBdr>
    </w:div>
    <w:div w:id="608511692">
      <w:bodyDiv w:val="1"/>
      <w:marLeft w:val="0"/>
      <w:marRight w:val="0"/>
      <w:marTop w:val="0"/>
      <w:marBottom w:val="0"/>
      <w:divBdr>
        <w:top w:val="none" w:sz="0" w:space="0" w:color="auto"/>
        <w:left w:val="none" w:sz="0" w:space="0" w:color="auto"/>
        <w:bottom w:val="none" w:sz="0" w:space="0" w:color="auto"/>
        <w:right w:val="none" w:sz="0" w:space="0" w:color="auto"/>
      </w:divBdr>
    </w:div>
    <w:div w:id="609510662">
      <w:bodyDiv w:val="1"/>
      <w:marLeft w:val="0"/>
      <w:marRight w:val="0"/>
      <w:marTop w:val="0"/>
      <w:marBottom w:val="0"/>
      <w:divBdr>
        <w:top w:val="none" w:sz="0" w:space="0" w:color="auto"/>
        <w:left w:val="none" w:sz="0" w:space="0" w:color="auto"/>
        <w:bottom w:val="none" w:sz="0" w:space="0" w:color="auto"/>
        <w:right w:val="none" w:sz="0" w:space="0" w:color="auto"/>
      </w:divBdr>
    </w:div>
    <w:div w:id="611597236">
      <w:bodyDiv w:val="1"/>
      <w:marLeft w:val="0"/>
      <w:marRight w:val="0"/>
      <w:marTop w:val="0"/>
      <w:marBottom w:val="0"/>
      <w:divBdr>
        <w:top w:val="none" w:sz="0" w:space="0" w:color="auto"/>
        <w:left w:val="none" w:sz="0" w:space="0" w:color="auto"/>
        <w:bottom w:val="none" w:sz="0" w:space="0" w:color="auto"/>
        <w:right w:val="none" w:sz="0" w:space="0" w:color="auto"/>
      </w:divBdr>
    </w:div>
    <w:div w:id="611669142">
      <w:bodyDiv w:val="1"/>
      <w:marLeft w:val="0"/>
      <w:marRight w:val="0"/>
      <w:marTop w:val="0"/>
      <w:marBottom w:val="0"/>
      <w:divBdr>
        <w:top w:val="none" w:sz="0" w:space="0" w:color="auto"/>
        <w:left w:val="none" w:sz="0" w:space="0" w:color="auto"/>
        <w:bottom w:val="none" w:sz="0" w:space="0" w:color="auto"/>
        <w:right w:val="none" w:sz="0" w:space="0" w:color="auto"/>
      </w:divBdr>
    </w:div>
    <w:div w:id="612591287">
      <w:bodyDiv w:val="1"/>
      <w:marLeft w:val="0"/>
      <w:marRight w:val="0"/>
      <w:marTop w:val="0"/>
      <w:marBottom w:val="0"/>
      <w:divBdr>
        <w:top w:val="none" w:sz="0" w:space="0" w:color="auto"/>
        <w:left w:val="none" w:sz="0" w:space="0" w:color="auto"/>
        <w:bottom w:val="none" w:sz="0" w:space="0" w:color="auto"/>
        <w:right w:val="none" w:sz="0" w:space="0" w:color="auto"/>
      </w:divBdr>
    </w:div>
    <w:div w:id="613907072">
      <w:bodyDiv w:val="1"/>
      <w:marLeft w:val="0"/>
      <w:marRight w:val="0"/>
      <w:marTop w:val="0"/>
      <w:marBottom w:val="0"/>
      <w:divBdr>
        <w:top w:val="none" w:sz="0" w:space="0" w:color="auto"/>
        <w:left w:val="none" w:sz="0" w:space="0" w:color="auto"/>
        <w:bottom w:val="none" w:sz="0" w:space="0" w:color="auto"/>
        <w:right w:val="none" w:sz="0" w:space="0" w:color="auto"/>
      </w:divBdr>
    </w:div>
    <w:div w:id="614097972">
      <w:bodyDiv w:val="1"/>
      <w:marLeft w:val="0"/>
      <w:marRight w:val="0"/>
      <w:marTop w:val="0"/>
      <w:marBottom w:val="0"/>
      <w:divBdr>
        <w:top w:val="none" w:sz="0" w:space="0" w:color="auto"/>
        <w:left w:val="none" w:sz="0" w:space="0" w:color="auto"/>
        <w:bottom w:val="none" w:sz="0" w:space="0" w:color="auto"/>
        <w:right w:val="none" w:sz="0" w:space="0" w:color="auto"/>
      </w:divBdr>
    </w:div>
    <w:div w:id="615913919">
      <w:bodyDiv w:val="1"/>
      <w:marLeft w:val="0"/>
      <w:marRight w:val="0"/>
      <w:marTop w:val="0"/>
      <w:marBottom w:val="0"/>
      <w:divBdr>
        <w:top w:val="none" w:sz="0" w:space="0" w:color="auto"/>
        <w:left w:val="none" w:sz="0" w:space="0" w:color="auto"/>
        <w:bottom w:val="none" w:sz="0" w:space="0" w:color="auto"/>
        <w:right w:val="none" w:sz="0" w:space="0" w:color="auto"/>
      </w:divBdr>
    </w:div>
    <w:div w:id="616790324">
      <w:bodyDiv w:val="1"/>
      <w:marLeft w:val="0"/>
      <w:marRight w:val="0"/>
      <w:marTop w:val="0"/>
      <w:marBottom w:val="0"/>
      <w:divBdr>
        <w:top w:val="none" w:sz="0" w:space="0" w:color="auto"/>
        <w:left w:val="none" w:sz="0" w:space="0" w:color="auto"/>
        <w:bottom w:val="none" w:sz="0" w:space="0" w:color="auto"/>
        <w:right w:val="none" w:sz="0" w:space="0" w:color="auto"/>
      </w:divBdr>
    </w:div>
    <w:div w:id="617109323">
      <w:bodyDiv w:val="1"/>
      <w:marLeft w:val="0"/>
      <w:marRight w:val="0"/>
      <w:marTop w:val="0"/>
      <w:marBottom w:val="0"/>
      <w:divBdr>
        <w:top w:val="none" w:sz="0" w:space="0" w:color="auto"/>
        <w:left w:val="none" w:sz="0" w:space="0" w:color="auto"/>
        <w:bottom w:val="none" w:sz="0" w:space="0" w:color="auto"/>
        <w:right w:val="none" w:sz="0" w:space="0" w:color="auto"/>
      </w:divBdr>
    </w:div>
    <w:div w:id="619845748">
      <w:bodyDiv w:val="1"/>
      <w:marLeft w:val="0"/>
      <w:marRight w:val="0"/>
      <w:marTop w:val="0"/>
      <w:marBottom w:val="0"/>
      <w:divBdr>
        <w:top w:val="none" w:sz="0" w:space="0" w:color="auto"/>
        <w:left w:val="none" w:sz="0" w:space="0" w:color="auto"/>
        <w:bottom w:val="none" w:sz="0" w:space="0" w:color="auto"/>
        <w:right w:val="none" w:sz="0" w:space="0" w:color="auto"/>
      </w:divBdr>
    </w:div>
    <w:div w:id="620379573">
      <w:bodyDiv w:val="1"/>
      <w:marLeft w:val="0"/>
      <w:marRight w:val="0"/>
      <w:marTop w:val="0"/>
      <w:marBottom w:val="0"/>
      <w:divBdr>
        <w:top w:val="none" w:sz="0" w:space="0" w:color="auto"/>
        <w:left w:val="none" w:sz="0" w:space="0" w:color="auto"/>
        <w:bottom w:val="none" w:sz="0" w:space="0" w:color="auto"/>
        <w:right w:val="none" w:sz="0" w:space="0" w:color="auto"/>
      </w:divBdr>
    </w:div>
    <w:div w:id="621150895">
      <w:bodyDiv w:val="1"/>
      <w:marLeft w:val="0"/>
      <w:marRight w:val="0"/>
      <w:marTop w:val="0"/>
      <w:marBottom w:val="0"/>
      <w:divBdr>
        <w:top w:val="none" w:sz="0" w:space="0" w:color="auto"/>
        <w:left w:val="none" w:sz="0" w:space="0" w:color="auto"/>
        <w:bottom w:val="none" w:sz="0" w:space="0" w:color="auto"/>
        <w:right w:val="none" w:sz="0" w:space="0" w:color="auto"/>
      </w:divBdr>
    </w:div>
    <w:div w:id="622032470">
      <w:bodyDiv w:val="1"/>
      <w:marLeft w:val="0"/>
      <w:marRight w:val="0"/>
      <w:marTop w:val="0"/>
      <w:marBottom w:val="0"/>
      <w:divBdr>
        <w:top w:val="none" w:sz="0" w:space="0" w:color="auto"/>
        <w:left w:val="none" w:sz="0" w:space="0" w:color="auto"/>
        <w:bottom w:val="none" w:sz="0" w:space="0" w:color="auto"/>
        <w:right w:val="none" w:sz="0" w:space="0" w:color="auto"/>
      </w:divBdr>
    </w:div>
    <w:div w:id="624697102">
      <w:bodyDiv w:val="1"/>
      <w:marLeft w:val="0"/>
      <w:marRight w:val="0"/>
      <w:marTop w:val="0"/>
      <w:marBottom w:val="0"/>
      <w:divBdr>
        <w:top w:val="none" w:sz="0" w:space="0" w:color="auto"/>
        <w:left w:val="none" w:sz="0" w:space="0" w:color="auto"/>
        <w:bottom w:val="none" w:sz="0" w:space="0" w:color="auto"/>
        <w:right w:val="none" w:sz="0" w:space="0" w:color="auto"/>
      </w:divBdr>
    </w:div>
    <w:div w:id="625353347">
      <w:bodyDiv w:val="1"/>
      <w:marLeft w:val="0"/>
      <w:marRight w:val="0"/>
      <w:marTop w:val="0"/>
      <w:marBottom w:val="0"/>
      <w:divBdr>
        <w:top w:val="none" w:sz="0" w:space="0" w:color="auto"/>
        <w:left w:val="none" w:sz="0" w:space="0" w:color="auto"/>
        <w:bottom w:val="none" w:sz="0" w:space="0" w:color="auto"/>
        <w:right w:val="none" w:sz="0" w:space="0" w:color="auto"/>
      </w:divBdr>
    </w:div>
    <w:div w:id="625357465">
      <w:bodyDiv w:val="1"/>
      <w:marLeft w:val="0"/>
      <w:marRight w:val="0"/>
      <w:marTop w:val="0"/>
      <w:marBottom w:val="0"/>
      <w:divBdr>
        <w:top w:val="none" w:sz="0" w:space="0" w:color="auto"/>
        <w:left w:val="none" w:sz="0" w:space="0" w:color="auto"/>
        <w:bottom w:val="none" w:sz="0" w:space="0" w:color="auto"/>
        <w:right w:val="none" w:sz="0" w:space="0" w:color="auto"/>
      </w:divBdr>
    </w:div>
    <w:div w:id="626011140">
      <w:bodyDiv w:val="1"/>
      <w:marLeft w:val="0"/>
      <w:marRight w:val="0"/>
      <w:marTop w:val="0"/>
      <w:marBottom w:val="0"/>
      <w:divBdr>
        <w:top w:val="none" w:sz="0" w:space="0" w:color="auto"/>
        <w:left w:val="none" w:sz="0" w:space="0" w:color="auto"/>
        <w:bottom w:val="none" w:sz="0" w:space="0" w:color="auto"/>
        <w:right w:val="none" w:sz="0" w:space="0" w:color="auto"/>
      </w:divBdr>
    </w:div>
    <w:div w:id="626813976">
      <w:bodyDiv w:val="1"/>
      <w:marLeft w:val="0"/>
      <w:marRight w:val="0"/>
      <w:marTop w:val="0"/>
      <w:marBottom w:val="0"/>
      <w:divBdr>
        <w:top w:val="none" w:sz="0" w:space="0" w:color="auto"/>
        <w:left w:val="none" w:sz="0" w:space="0" w:color="auto"/>
        <w:bottom w:val="none" w:sz="0" w:space="0" w:color="auto"/>
        <w:right w:val="none" w:sz="0" w:space="0" w:color="auto"/>
      </w:divBdr>
    </w:div>
    <w:div w:id="626937335">
      <w:bodyDiv w:val="1"/>
      <w:marLeft w:val="0"/>
      <w:marRight w:val="0"/>
      <w:marTop w:val="0"/>
      <w:marBottom w:val="0"/>
      <w:divBdr>
        <w:top w:val="none" w:sz="0" w:space="0" w:color="auto"/>
        <w:left w:val="none" w:sz="0" w:space="0" w:color="auto"/>
        <w:bottom w:val="none" w:sz="0" w:space="0" w:color="auto"/>
        <w:right w:val="none" w:sz="0" w:space="0" w:color="auto"/>
      </w:divBdr>
    </w:div>
    <w:div w:id="627055454">
      <w:bodyDiv w:val="1"/>
      <w:marLeft w:val="0"/>
      <w:marRight w:val="0"/>
      <w:marTop w:val="0"/>
      <w:marBottom w:val="0"/>
      <w:divBdr>
        <w:top w:val="none" w:sz="0" w:space="0" w:color="auto"/>
        <w:left w:val="none" w:sz="0" w:space="0" w:color="auto"/>
        <w:bottom w:val="none" w:sz="0" w:space="0" w:color="auto"/>
        <w:right w:val="none" w:sz="0" w:space="0" w:color="auto"/>
      </w:divBdr>
    </w:div>
    <w:div w:id="630675436">
      <w:bodyDiv w:val="1"/>
      <w:marLeft w:val="0"/>
      <w:marRight w:val="0"/>
      <w:marTop w:val="0"/>
      <w:marBottom w:val="0"/>
      <w:divBdr>
        <w:top w:val="none" w:sz="0" w:space="0" w:color="auto"/>
        <w:left w:val="none" w:sz="0" w:space="0" w:color="auto"/>
        <w:bottom w:val="none" w:sz="0" w:space="0" w:color="auto"/>
        <w:right w:val="none" w:sz="0" w:space="0" w:color="auto"/>
      </w:divBdr>
    </w:div>
    <w:div w:id="632828053">
      <w:bodyDiv w:val="1"/>
      <w:marLeft w:val="0"/>
      <w:marRight w:val="0"/>
      <w:marTop w:val="0"/>
      <w:marBottom w:val="0"/>
      <w:divBdr>
        <w:top w:val="none" w:sz="0" w:space="0" w:color="auto"/>
        <w:left w:val="none" w:sz="0" w:space="0" w:color="auto"/>
        <w:bottom w:val="none" w:sz="0" w:space="0" w:color="auto"/>
        <w:right w:val="none" w:sz="0" w:space="0" w:color="auto"/>
      </w:divBdr>
    </w:div>
    <w:div w:id="632949138">
      <w:bodyDiv w:val="1"/>
      <w:marLeft w:val="0"/>
      <w:marRight w:val="0"/>
      <w:marTop w:val="0"/>
      <w:marBottom w:val="0"/>
      <w:divBdr>
        <w:top w:val="none" w:sz="0" w:space="0" w:color="auto"/>
        <w:left w:val="none" w:sz="0" w:space="0" w:color="auto"/>
        <w:bottom w:val="none" w:sz="0" w:space="0" w:color="auto"/>
        <w:right w:val="none" w:sz="0" w:space="0" w:color="auto"/>
      </w:divBdr>
    </w:div>
    <w:div w:id="633146202">
      <w:bodyDiv w:val="1"/>
      <w:marLeft w:val="0"/>
      <w:marRight w:val="0"/>
      <w:marTop w:val="0"/>
      <w:marBottom w:val="0"/>
      <w:divBdr>
        <w:top w:val="none" w:sz="0" w:space="0" w:color="auto"/>
        <w:left w:val="none" w:sz="0" w:space="0" w:color="auto"/>
        <w:bottom w:val="none" w:sz="0" w:space="0" w:color="auto"/>
        <w:right w:val="none" w:sz="0" w:space="0" w:color="auto"/>
      </w:divBdr>
    </w:div>
    <w:div w:id="637683095">
      <w:bodyDiv w:val="1"/>
      <w:marLeft w:val="0"/>
      <w:marRight w:val="0"/>
      <w:marTop w:val="0"/>
      <w:marBottom w:val="0"/>
      <w:divBdr>
        <w:top w:val="none" w:sz="0" w:space="0" w:color="auto"/>
        <w:left w:val="none" w:sz="0" w:space="0" w:color="auto"/>
        <w:bottom w:val="none" w:sz="0" w:space="0" w:color="auto"/>
        <w:right w:val="none" w:sz="0" w:space="0" w:color="auto"/>
      </w:divBdr>
    </w:div>
    <w:div w:id="637732562">
      <w:bodyDiv w:val="1"/>
      <w:marLeft w:val="0"/>
      <w:marRight w:val="0"/>
      <w:marTop w:val="0"/>
      <w:marBottom w:val="0"/>
      <w:divBdr>
        <w:top w:val="none" w:sz="0" w:space="0" w:color="auto"/>
        <w:left w:val="none" w:sz="0" w:space="0" w:color="auto"/>
        <w:bottom w:val="none" w:sz="0" w:space="0" w:color="auto"/>
        <w:right w:val="none" w:sz="0" w:space="0" w:color="auto"/>
      </w:divBdr>
    </w:div>
    <w:div w:id="638190511">
      <w:bodyDiv w:val="1"/>
      <w:marLeft w:val="0"/>
      <w:marRight w:val="0"/>
      <w:marTop w:val="0"/>
      <w:marBottom w:val="0"/>
      <w:divBdr>
        <w:top w:val="none" w:sz="0" w:space="0" w:color="auto"/>
        <w:left w:val="none" w:sz="0" w:space="0" w:color="auto"/>
        <w:bottom w:val="none" w:sz="0" w:space="0" w:color="auto"/>
        <w:right w:val="none" w:sz="0" w:space="0" w:color="auto"/>
      </w:divBdr>
    </w:div>
    <w:div w:id="639724322">
      <w:bodyDiv w:val="1"/>
      <w:marLeft w:val="0"/>
      <w:marRight w:val="0"/>
      <w:marTop w:val="0"/>
      <w:marBottom w:val="0"/>
      <w:divBdr>
        <w:top w:val="none" w:sz="0" w:space="0" w:color="auto"/>
        <w:left w:val="none" w:sz="0" w:space="0" w:color="auto"/>
        <w:bottom w:val="none" w:sz="0" w:space="0" w:color="auto"/>
        <w:right w:val="none" w:sz="0" w:space="0" w:color="auto"/>
      </w:divBdr>
    </w:div>
    <w:div w:id="640227881">
      <w:bodyDiv w:val="1"/>
      <w:marLeft w:val="0"/>
      <w:marRight w:val="0"/>
      <w:marTop w:val="0"/>
      <w:marBottom w:val="0"/>
      <w:divBdr>
        <w:top w:val="none" w:sz="0" w:space="0" w:color="auto"/>
        <w:left w:val="none" w:sz="0" w:space="0" w:color="auto"/>
        <w:bottom w:val="none" w:sz="0" w:space="0" w:color="auto"/>
        <w:right w:val="none" w:sz="0" w:space="0" w:color="auto"/>
      </w:divBdr>
    </w:div>
    <w:div w:id="640503253">
      <w:bodyDiv w:val="1"/>
      <w:marLeft w:val="0"/>
      <w:marRight w:val="0"/>
      <w:marTop w:val="0"/>
      <w:marBottom w:val="0"/>
      <w:divBdr>
        <w:top w:val="none" w:sz="0" w:space="0" w:color="auto"/>
        <w:left w:val="none" w:sz="0" w:space="0" w:color="auto"/>
        <w:bottom w:val="none" w:sz="0" w:space="0" w:color="auto"/>
        <w:right w:val="none" w:sz="0" w:space="0" w:color="auto"/>
      </w:divBdr>
    </w:div>
    <w:div w:id="641276422">
      <w:bodyDiv w:val="1"/>
      <w:marLeft w:val="0"/>
      <w:marRight w:val="0"/>
      <w:marTop w:val="0"/>
      <w:marBottom w:val="0"/>
      <w:divBdr>
        <w:top w:val="none" w:sz="0" w:space="0" w:color="auto"/>
        <w:left w:val="none" w:sz="0" w:space="0" w:color="auto"/>
        <w:bottom w:val="none" w:sz="0" w:space="0" w:color="auto"/>
        <w:right w:val="none" w:sz="0" w:space="0" w:color="auto"/>
      </w:divBdr>
    </w:div>
    <w:div w:id="642079791">
      <w:bodyDiv w:val="1"/>
      <w:marLeft w:val="0"/>
      <w:marRight w:val="0"/>
      <w:marTop w:val="0"/>
      <w:marBottom w:val="0"/>
      <w:divBdr>
        <w:top w:val="none" w:sz="0" w:space="0" w:color="auto"/>
        <w:left w:val="none" w:sz="0" w:space="0" w:color="auto"/>
        <w:bottom w:val="none" w:sz="0" w:space="0" w:color="auto"/>
        <w:right w:val="none" w:sz="0" w:space="0" w:color="auto"/>
      </w:divBdr>
    </w:div>
    <w:div w:id="642269094">
      <w:bodyDiv w:val="1"/>
      <w:marLeft w:val="0"/>
      <w:marRight w:val="0"/>
      <w:marTop w:val="0"/>
      <w:marBottom w:val="0"/>
      <w:divBdr>
        <w:top w:val="none" w:sz="0" w:space="0" w:color="auto"/>
        <w:left w:val="none" w:sz="0" w:space="0" w:color="auto"/>
        <w:bottom w:val="none" w:sz="0" w:space="0" w:color="auto"/>
        <w:right w:val="none" w:sz="0" w:space="0" w:color="auto"/>
      </w:divBdr>
    </w:div>
    <w:div w:id="643042981">
      <w:bodyDiv w:val="1"/>
      <w:marLeft w:val="0"/>
      <w:marRight w:val="0"/>
      <w:marTop w:val="0"/>
      <w:marBottom w:val="0"/>
      <w:divBdr>
        <w:top w:val="none" w:sz="0" w:space="0" w:color="auto"/>
        <w:left w:val="none" w:sz="0" w:space="0" w:color="auto"/>
        <w:bottom w:val="none" w:sz="0" w:space="0" w:color="auto"/>
        <w:right w:val="none" w:sz="0" w:space="0" w:color="auto"/>
      </w:divBdr>
    </w:div>
    <w:div w:id="644242036">
      <w:bodyDiv w:val="1"/>
      <w:marLeft w:val="0"/>
      <w:marRight w:val="0"/>
      <w:marTop w:val="0"/>
      <w:marBottom w:val="0"/>
      <w:divBdr>
        <w:top w:val="none" w:sz="0" w:space="0" w:color="auto"/>
        <w:left w:val="none" w:sz="0" w:space="0" w:color="auto"/>
        <w:bottom w:val="none" w:sz="0" w:space="0" w:color="auto"/>
        <w:right w:val="none" w:sz="0" w:space="0" w:color="auto"/>
      </w:divBdr>
    </w:div>
    <w:div w:id="645859899">
      <w:bodyDiv w:val="1"/>
      <w:marLeft w:val="0"/>
      <w:marRight w:val="0"/>
      <w:marTop w:val="0"/>
      <w:marBottom w:val="0"/>
      <w:divBdr>
        <w:top w:val="none" w:sz="0" w:space="0" w:color="auto"/>
        <w:left w:val="none" w:sz="0" w:space="0" w:color="auto"/>
        <w:bottom w:val="none" w:sz="0" w:space="0" w:color="auto"/>
        <w:right w:val="none" w:sz="0" w:space="0" w:color="auto"/>
      </w:divBdr>
    </w:div>
    <w:div w:id="646592397">
      <w:bodyDiv w:val="1"/>
      <w:marLeft w:val="0"/>
      <w:marRight w:val="0"/>
      <w:marTop w:val="0"/>
      <w:marBottom w:val="0"/>
      <w:divBdr>
        <w:top w:val="none" w:sz="0" w:space="0" w:color="auto"/>
        <w:left w:val="none" w:sz="0" w:space="0" w:color="auto"/>
        <w:bottom w:val="none" w:sz="0" w:space="0" w:color="auto"/>
        <w:right w:val="none" w:sz="0" w:space="0" w:color="auto"/>
      </w:divBdr>
    </w:div>
    <w:div w:id="647130533">
      <w:bodyDiv w:val="1"/>
      <w:marLeft w:val="0"/>
      <w:marRight w:val="0"/>
      <w:marTop w:val="0"/>
      <w:marBottom w:val="0"/>
      <w:divBdr>
        <w:top w:val="none" w:sz="0" w:space="0" w:color="auto"/>
        <w:left w:val="none" w:sz="0" w:space="0" w:color="auto"/>
        <w:bottom w:val="none" w:sz="0" w:space="0" w:color="auto"/>
        <w:right w:val="none" w:sz="0" w:space="0" w:color="auto"/>
      </w:divBdr>
    </w:div>
    <w:div w:id="647245795">
      <w:bodyDiv w:val="1"/>
      <w:marLeft w:val="0"/>
      <w:marRight w:val="0"/>
      <w:marTop w:val="0"/>
      <w:marBottom w:val="0"/>
      <w:divBdr>
        <w:top w:val="none" w:sz="0" w:space="0" w:color="auto"/>
        <w:left w:val="none" w:sz="0" w:space="0" w:color="auto"/>
        <w:bottom w:val="none" w:sz="0" w:space="0" w:color="auto"/>
        <w:right w:val="none" w:sz="0" w:space="0" w:color="auto"/>
      </w:divBdr>
    </w:div>
    <w:div w:id="649673165">
      <w:bodyDiv w:val="1"/>
      <w:marLeft w:val="0"/>
      <w:marRight w:val="0"/>
      <w:marTop w:val="0"/>
      <w:marBottom w:val="0"/>
      <w:divBdr>
        <w:top w:val="none" w:sz="0" w:space="0" w:color="auto"/>
        <w:left w:val="none" w:sz="0" w:space="0" w:color="auto"/>
        <w:bottom w:val="none" w:sz="0" w:space="0" w:color="auto"/>
        <w:right w:val="none" w:sz="0" w:space="0" w:color="auto"/>
      </w:divBdr>
    </w:div>
    <w:div w:id="654995650">
      <w:bodyDiv w:val="1"/>
      <w:marLeft w:val="0"/>
      <w:marRight w:val="0"/>
      <w:marTop w:val="0"/>
      <w:marBottom w:val="0"/>
      <w:divBdr>
        <w:top w:val="none" w:sz="0" w:space="0" w:color="auto"/>
        <w:left w:val="none" w:sz="0" w:space="0" w:color="auto"/>
        <w:bottom w:val="none" w:sz="0" w:space="0" w:color="auto"/>
        <w:right w:val="none" w:sz="0" w:space="0" w:color="auto"/>
      </w:divBdr>
    </w:div>
    <w:div w:id="656105113">
      <w:bodyDiv w:val="1"/>
      <w:marLeft w:val="0"/>
      <w:marRight w:val="0"/>
      <w:marTop w:val="0"/>
      <w:marBottom w:val="0"/>
      <w:divBdr>
        <w:top w:val="none" w:sz="0" w:space="0" w:color="auto"/>
        <w:left w:val="none" w:sz="0" w:space="0" w:color="auto"/>
        <w:bottom w:val="none" w:sz="0" w:space="0" w:color="auto"/>
        <w:right w:val="none" w:sz="0" w:space="0" w:color="auto"/>
      </w:divBdr>
    </w:div>
    <w:div w:id="657996375">
      <w:bodyDiv w:val="1"/>
      <w:marLeft w:val="0"/>
      <w:marRight w:val="0"/>
      <w:marTop w:val="0"/>
      <w:marBottom w:val="0"/>
      <w:divBdr>
        <w:top w:val="none" w:sz="0" w:space="0" w:color="auto"/>
        <w:left w:val="none" w:sz="0" w:space="0" w:color="auto"/>
        <w:bottom w:val="none" w:sz="0" w:space="0" w:color="auto"/>
        <w:right w:val="none" w:sz="0" w:space="0" w:color="auto"/>
      </w:divBdr>
    </w:div>
    <w:div w:id="659695935">
      <w:bodyDiv w:val="1"/>
      <w:marLeft w:val="0"/>
      <w:marRight w:val="0"/>
      <w:marTop w:val="0"/>
      <w:marBottom w:val="0"/>
      <w:divBdr>
        <w:top w:val="none" w:sz="0" w:space="0" w:color="auto"/>
        <w:left w:val="none" w:sz="0" w:space="0" w:color="auto"/>
        <w:bottom w:val="none" w:sz="0" w:space="0" w:color="auto"/>
        <w:right w:val="none" w:sz="0" w:space="0" w:color="auto"/>
      </w:divBdr>
    </w:div>
    <w:div w:id="659848317">
      <w:bodyDiv w:val="1"/>
      <w:marLeft w:val="0"/>
      <w:marRight w:val="0"/>
      <w:marTop w:val="0"/>
      <w:marBottom w:val="0"/>
      <w:divBdr>
        <w:top w:val="none" w:sz="0" w:space="0" w:color="auto"/>
        <w:left w:val="none" w:sz="0" w:space="0" w:color="auto"/>
        <w:bottom w:val="none" w:sz="0" w:space="0" w:color="auto"/>
        <w:right w:val="none" w:sz="0" w:space="0" w:color="auto"/>
      </w:divBdr>
    </w:div>
    <w:div w:id="660737429">
      <w:bodyDiv w:val="1"/>
      <w:marLeft w:val="0"/>
      <w:marRight w:val="0"/>
      <w:marTop w:val="0"/>
      <w:marBottom w:val="0"/>
      <w:divBdr>
        <w:top w:val="none" w:sz="0" w:space="0" w:color="auto"/>
        <w:left w:val="none" w:sz="0" w:space="0" w:color="auto"/>
        <w:bottom w:val="none" w:sz="0" w:space="0" w:color="auto"/>
        <w:right w:val="none" w:sz="0" w:space="0" w:color="auto"/>
      </w:divBdr>
    </w:div>
    <w:div w:id="661009134">
      <w:bodyDiv w:val="1"/>
      <w:marLeft w:val="0"/>
      <w:marRight w:val="0"/>
      <w:marTop w:val="0"/>
      <w:marBottom w:val="0"/>
      <w:divBdr>
        <w:top w:val="none" w:sz="0" w:space="0" w:color="auto"/>
        <w:left w:val="none" w:sz="0" w:space="0" w:color="auto"/>
        <w:bottom w:val="none" w:sz="0" w:space="0" w:color="auto"/>
        <w:right w:val="none" w:sz="0" w:space="0" w:color="auto"/>
      </w:divBdr>
    </w:div>
    <w:div w:id="661200139">
      <w:bodyDiv w:val="1"/>
      <w:marLeft w:val="0"/>
      <w:marRight w:val="0"/>
      <w:marTop w:val="0"/>
      <w:marBottom w:val="0"/>
      <w:divBdr>
        <w:top w:val="none" w:sz="0" w:space="0" w:color="auto"/>
        <w:left w:val="none" w:sz="0" w:space="0" w:color="auto"/>
        <w:bottom w:val="none" w:sz="0" w:space="0" w:color="auto"/>
        <w:right w:val="none" w:sz="0" w:space="0" w:color="auto"/>
      </w:divBdr>
    </w:div>
    <w:div w:id="661667980">
      <w:bodyDiv w:val="1"/>
      <w:marLeft w:val="0"/>
      <w:marRight w:val="0"/>
      <w:marTop w:val="0"/>
      <w:marBottom w:val="0"/>
      <w:divBdr>
        <w:top w:val="none" w:sz="0" w:space="0" w:color="auto"/>
        <w:left w:val="none" w:sz="0" w:space="0" w:color="auto"/>
        <w:bottom w:val="none" w:sz="0" w:space="0" w:color="auto"/>
        <w:right w:val="none" w:sz="0" w:space="0" w:color="auto"/>
      </w:divBdr>
    </w:div>
    <w:div w:id="664624374">
      <w:bodyDiv w:val="1"/>
      <w:marLeft w:val="0"/>
      <w:marRight w:val="0"/>
      <w:marTop w:val="0"/>
      <w:marBottom w:val="0"/>
      <w:divBdr>
        <w:top w:val="none" w:sz="0" w:space="0" w:color="auto"/>
        <w:left w:val="none" w:sz="0" w:space="0" w:color="auto"/>
        <w:bottom w:val="none" w:sz="0" w:space="0" w:color="auto"/>
        <w:right w:val="none" w:sz="0" w:space="0" w:color="auto"/>
      </w:divBdr>
    </w:div>
    <w:div w:id="665010734">
      <w:bodyDiv w:val="1"/>
      <w:marLeft w:val="0"/>
      <w:marRight w:val="0"/>
      <w:marTop w:val="0"/>
      <w:marBottom w:val="0"/>
      <w:divBdr>
        <w:top w:val="none" w:sz="0" w:space="0" w:color="auto"/>
        <w:left w:val="none" w:sz="0" w:space="0" w:color="auto"/>
        <w:bottom w:val="none" w:sz="0" w:space="0" w:color="auto"/>
        <w:right w:val="none" w:sz="0" w:space="0" w:color="auto"/>
      </w:divBdr>
    </w:div>
    <w:div w:id="665934525">
      <w:bodyDiv w:val="1"/>
      <w:marLeft w:val="0"/>
      <w:marRight w:val="0"/>
      <w:marTop w:val="0"/>
      <w:marBottom w:val="0"/>
      <w:divBdr>
        <w:top w:val="none" w:sz="0" w:space="0" w:color="auto"/>
        <w:left w:val="none" w:sz="0" w:space="0" w:color="auto"/>
        <w:bottom w:val="none" w:sz="0" w:space="0" w:color="auto"/>
        <w:right w:val="none" w:sz="0" w:space="0" w:color="auto"/>
      </w:divBdr>
    </w:div>
    <w:div w:id="667708020">
      <w:bodyDiv w:val="1"/>
      <w:marLeft w:val="0"/>
      <w:marRight w:val="0"/>
      <w:marTop w:val="0"/>
      <w:marBottom w:val="0"/>
      <w:divBdr>
        <w:top w:val="none" w:sz="0" w:space="0" w:color="auto"/>
        <w:left w:val="none" w:sz="0" w:space="0" w:color="auto"/>
        <w:bottom w:val="none" w:sz="0" w:space="0" w:color="auto"/>
        <w:right w:val="none" w:sz="0" w:space="0" w:color="auto"/>
      </w:divBdr>
    </w:div>
    <w:div w:id="668748819">
      <w:bodyDiv w:val="1"/>
      <w:marLeft w:val="0"/>
      <w:marRight w:val="0"/>
      <w:marTop w:val="0"/>
      <w:marBottom w:val="0"/>
      <w:divBdr>
        <w:top w:val="none" w:sz="0" w:space="0" w:color="auto"/>
        <w:left w:val="none" w:sz="0" w:space="0" w:color="auto"/>
        <w:bottom w:val="none" w:sz="0" w:space="0" w:color="auto"/>
        <w:right w:val="none" w:sz="0" w:space="0" w:color="auto"/>
      </w:divBdr>
    </w:div>
    <w:div w:id="670648199">
      <w:bodyDiv w:val="1"/>
      <w:marLeft w:val="0"/>
      <w:marRight w:val="0"/>
      <w:marTop w:val="0"/>
      <w:marBottom w:val="0"/>
      <w:divBdr>
        <w:top w:val="none" w:sz="0" w:space="0" w:color="auto"/>
        <w:left w:val="none" w:sz="0" w:space="0" w:color="auto"/>
        <w:bottom w:val="none" w:sz="0" w:space="0" w:color="auto"/>
        <w:right w:val="none" w:sz="0" w:space="0" w:color="auto"/>
      </w:divBdr>
    </w:div>
    <w:div w:id="671418744">
      <w:bodyDiv w:val="1"/>
      <w:marLeft w:val="0"/>
      <w:marRight w:val="0"/>
      <w:marTop w:val="0"/>
      <w:marBottom w:val="0"/>
      <w:divBdr>
        <w:top w:val="none" w:sz="0" w:space="0" w:color="auto"/>
        <w:left w:val="none" w:sz="0" w:space="0" w:color="auto"/>
        <w:bottom w:val="none" w:sz="0" w:space="0" w:color="auto"/>
        <w:right w:val="none" w:sz="0" w:space="0" w:color="auto"/>
      </w:divBdr>
    </w:div>
    <w:div w:id="672492342">
      <w:bodyDiv w:val="1"/>
      <w:marLeft w:val="0"/>
      <w:marRight w:val="0"/>
      <w:marTop w:val="0"/>
      <w:marBottom w:val="0"/>
      <w:divBdr>
        <w:top w:val="none" w:sz="0" w:space="0" w:color="auto"/>
        <w:left w:val="none" w:sz="0" w:space="0" w:color="auto"/>
        <w:bottom w:val="none" w:sz="0" w:space="0" w:color="auto"/>
        <w:right w:val="none" w:sz="0" w:space="0" w:color="auto"/>
      </w:divBdr>
    </w:div>
    <w:div w:id="674575034">
      <w:bodyDiv w:val="1"/>
      <w:marLeft w:val="0"/>
      <w:marRight w:val="0"/>
      <w:marTop w:val="0"/>
      <w:marBottom w:val="0"/>
      <w:divBdr>
        <w:top w:val="none" w:sz="0" w:space="0" w:color="auto"/>
        <w:left w:val="none" w:sz="0" w:space="0" w:color="auto"/>
        <w:bottom w:val="none" w:sz="0" w:space="0" w:color="auto"/>
        <w:right w:val="none" w:sz="0" w:space="0" w:color="auto"/>
      </w:divBdr>
    </w:div>
    <w:div w:id="674694107">
      <w:bodyDiv w:val="1"/>
      <w:marLeft w:val="0"/>
      <w:marRight w:val="0"/>
      <w:marTop w:val="0"/>
      <w:marBottom w:val="0"/>
      <w:divBdr>
        <w:top w:val="none" w:sz="0" w:space="0" w:color="auto"/>
        <w:left w:val="none" w:sz="0" w:space="0" w:color="auto"/>
        <w:bottom w:val="none" w:sz="0" w:space="0" w:color="auto"/>
        <w:right w:val="none" w:sz="0" w:space="0" w:color="auto"/>
      </w:divBdr>
    </w:div>
    <w:div w:id="676226067">
      <w:bodyDiv w:val="1"/>
      <w:marLeft w:val="0"/>
      <w:marRight w:val="0"/>
      <w:marTop w:val="0"/>
      <w:marBottom w:val="0"/>
      <w:divBdr>
        <w:top w:val="none" w:sz="0" w:space="0" w:color="auto"/>
        <w:left w:val="none" w:sz="0" w:space="0" w:color="auto"/>
        <w:bottom w:val="none" w:sz="0" w:space="0" w:color="auto"/>
        <w:right w:val="none" w:sz="0" w:space="0" w:color="auto"/>
      </w:divBdr>
    </w:div>
    <w:div w:id="678042647">
      <w:bodyDiv w:val="1"/>
      <w:marLeft w:val="0"/>
      <w:marRight w:val="0"/>
      <w:marTop w:val="0"/>
      <w:marBottom w:val="0"/>
      <w:divBdr>
        <w:top w:val="none" w:sz="0" w:space="0" w:color="auto"/>
        <w:left w:val="none" w:sz="0" w:space="0" w:color="auto"/>
        <w:bottom w:val="none" w:sz="0" w:space="0" w:color="auto"/>
        <w:right w:val="none" w:sz="0" w:space="0" w:color="auto"/>
      </w:divBdr>
    </w:div>
    <w:div w:id="678311556">
      <w:bodyDiv w:val="1"/>
      <w:marLeft w:val="0"/>
      <w:marRight w:val="0"/>
      <w:marTop w:val="0"/>
      <w:marBottom w:val="0"/>
      <w:divBdr>
        <w:top w:val="none" w:sz="0" w:space="0" w:color="auto"/>
        <w:left w:val="none" w:sz="0" w:space="0" w:color="auto"/>
        <w:bottom w:val="none" w:sz="0" w:space="0" w:color="auto"/>
        <w:right w:val="none" w:sz="0" w:space="0" w:color="auto"/>
      </w:divBdr>
    </w:div>
    <w:div w:id="678773496">
      <w:bodyDiv w:val="1"/>
      <w:marLeft w:val="0"/>
      <w:marRight w:val="0"/>
      <w:marTop w:val="0"/>
      <w:marBottom w:val="0"/>
      <w:divBdr>
        <w:top w:val="none" w:sz="0" w:space="0" w:color="auto"/>
        <w:left w:val="none" w:sz="0" w:space="0" w:color="auto"/>
        <w:bottom w:val="none" w:sz="0" w:space="0" w:color="auto"/>
        <w:right w:val="none" w:sz="0" w:space="0" w:color="auto"/>
      </w:divBdr>
    </w:div>
    <w:div w:id="680468378">
      <w:bodyDiv w:val="1"/>
      <w:marLeft w:val="0"/>
      <w:marRight w:val="0"/>
      <w:marTop w:val="0"/>
      <w:marBottom w:val="0"/>
      <w:divBdr>
        <w:top w:val="none" w:sz="0" w:space="0" w:color="auto"/>
        <w:left w:val="none" w:sz="0" w:space="0" w:color="auto"/>
        <w:bottom w:val="none" w:sz="0" w:space="0" w:color="auto"/>
        <w:right w:val="none" w:sz="0" w:space="0" w:color="auto"/>
      </w:divBdr>
    </w:div>
    <w:div w:id="680742977">
      <w:bodyDiv w:val="1"/>
      <w:marLeft w:val="0"/>
      <w:marRight w:val="0"/>
      <w:marTop w:val="0"/>
      <w:marBottom w:val="0"/>
      <w:divBdr>
        <w:top w:val="none" w:sz="0" w:space="0" w:color="auto"/>
        <w:left w:val="none" w:sz="0" w:space="0" w:color="auto"/>
        <w:bottom w:val="none" w:sz="0" w:space="0" w:color="auto"/>
        <w:right w:val="none" w:sz="0" w:space="0" w:color="auto"/>
      </w:divBdr>
    </w:div>
    <w:div w:id="681589177">
      <w:bodyDiv w:val="1"/>
      <w:marLeft w:val="0"/>
      <w:marRight w:val="0"/>
      <w:marTop w:val="0"/>
      <w:marBottom w:val="0"/>
      <w:divBdr>
        <w:top w:val="none" w:sz="0" w:space="0" w:color="auto"/>
        <w:left w:val="none" w:sz="0" w:space="0" w:color="auto"/>
        <w:bottom w:val="none" w:sz="0" w:space="0" w:color="auto"/>
        <w:right w:val="none" w:sz="0" w:space="0" w:color="auto"/>
      </w:divBdr>
    </w:div>
    <w:div w:id="681855376">
      <w:bodyDiv w:val="1"/>
      <w:marLeft w:val="0"/>
      <w:marRight w:val="0"/>
      <w:marTop w:val="0"/>
      <w:marBottom w:val="0"/>
      <w:divBdr>
        <w:top w:val="none" w:sz="0" w:space="0" w:color="auto"/>
        <w:left w:val="none" w:sz="0" w:space="0" w:color="auto"/>
        <w:bottom w:val="none" w:sz="0" w:space="0" w:color="auto"/>
        <w:right w:val="none" w:sz="0" w:space="0" w:color="auto"/>
      </w:divBdr>
    </w:div>
    <w:div w:id="682321849">
      <w:bodyDiv w:val="1"/>
      <w:marLeft w:val="0"/>
      <w:marRight w:val="0"/>
      <w:marTop w:val="0"/>
      <w:marBottom w:val="0"/>
      <w:divBdr>
        <w:top w:val="none" w:sz="0" w:space="0" w:color="auto"/>
        <w:left w:val="none" w:sz="0" w:space="0" w:color="auto"/>
        <w:bottom w:val="none" w:sz="0" w:space="0" w:color="auto"/>
        <w:right w:val="none" w:sz="0" w:space="0" w:color="auto"/>
      </w:divBdr>
    </w:div>
    <w:div w:id="684552121">
      <w:bodyDiv w:val="1"/>
      <w:marLeft w:val="0"/>
      <w:marRight w:val="0"/>
      <w:marTop w:val="0"/>
      <w:marBottom w:val="0"/>
      <w:divBdr>
        <w:top w:val="none" w:sz="0" w:space="0" w:color="auto"/>
        <w:left w:val="none" w:sz="0" w:space="0" w:color="auto"/>
        <w:bottom w:val="none" w:sz="0" w:space="0" w:color="auto"/>
        <w:right w:val="none" w:sz="0" w:space="0" w:color="auto"/>
      </w:divBdr>
    </w:div>
    <w:div w:id="685207392">
      <w:bodyDiv w:val="1"/>
      <w:marLeft w:val="0"/>
      <w:marRight w:val="0"/>
      <w:marTop w:val="0"/>
      <w:marBottom w:val="0"/>
      <w:divBdr>
        <w:top w:val="none" w:sz="0" w:space="0" w:color="auto"/>
        <w:left w:val="none" w:sz="0" w:space="0" w:color="auto"/>
        <w:bottom w:val="none" w:sz="0" w:space="0" w:color="auto"/>
        <w:right w:val="none" w:sz="0" w:space="0" w:color="auto"/>
      </w:divBdr>
    </w:div>
    <w:div w:id="686910856">
      <w:bodyDiv w:val="1"/>
      <w:marLeft w:val="0"/>
      <w:marRight w:val="0"/>
      <w:marTop w:val="0"/>
      <w:marBottom w:val="0"/>
      <w:divBdr>
        <w:top w:val="none" w:sz="0" w:space="0" w:color="auto"/>
        <w:left w:val="none" w:sz="0" w:space="0" w:color="auto"/>
        <w:bottom w:val="none" w:sz="0" w:space="0" w:color="auto"/>
        <w:right w:val="none" w:sz="0" w:space="0" w:color="auto"/>
      </w:divBdr>
    </w:div>
    <w:div w:id="687483869">
      <w:bodyDiv w:val="1"/>
      <w:marLeft w:val="0"/>
      <w:marRight w:val="0"/>
      <w:marTop w:val="0"/>
      <w:marBottom w:val="0"/>
      <w:divBdr>
        <w:top w:val="none" w:sz="0" w:space="0" w:color="auto"/>
        <w:left w:val="none" w:sz="0" w:space="0" w:color="auto"/>
        <w:bottom w:val="none" w:sz="0" w:space="0" w:color="auto"/>
        <w:right w:val="none" w:sz="0" w:space="0" w:color="auto"/>
      </w:divBdr>
    </w:div>
    <w:div w:id="694816239">
      <w:bodyDiv w:val="1"/>
      <w:marLeft w:val="0"/>
      <w:marRight w:val="0"/>
      <w:marTop w:val="0"/>
      <w:marBottom w:val="0"/>
      <w:divBdr>
        <w:top w:val="none" w:sz="0" w:space="0" w:color="auto"/>
        <w:left w:val="none" w:sz="0" w:space="0" w:color="auto"/>
        <w:bottom w:val="none" w:sz="0" w:space="0" w:color="auto"/>
        <w:right w:val="none" w:sz="0" w:space="0" w:color="auto"/>
      </w:divBdr>
    </w:div>
    <w:div w:id="694961973">
      <w:bodyDiv w:val="1"/>
      <w:marLeft w:val="0"/>
      <w:marRight w:val="0"/>
      <w:marTop w:val="0"/>
      <w:marBottom w:val="0"/>
      <w:divBdr>
        <w:top w:val="none" w:sz="0" w:space="0" w:color="auto"/>
        <w:left w:val="none" w:sz="0" w:space="0" w:color="auto"/>
        <w:bottom w:val="none" w:sz="0" w:space="0" w:color="auto"/>
        <w:right w:val="none" w:sz="0" w:space="0" w:color="auto"/>
      </w:divBdr>
    </w:div>
    <w:div w:id="696126182">
      <w:bodyDiv w:val="1"/>
      <w:marLeft w:val="0"/>
      <w:marRight w:val="0"/>
      <w:marTop w:val="0"/>
      <w:marBottom w:val="0"/>
      <w:divBdr>
        <w:top w:val="none" w:sz="0" w:space="0" w:color="auto"/>
        <w:left w:val="none" w:sz="0" w:space="0" w:color="auto"/>
        <w:bottom w:val="none" w:sz="0" w:space="0" w:color="auto"/>
        <w:right w:val="none" w:sz="0" w:space="0" w:color="auto"/>
      </w:divBdr>
    </w:div>
    <w:div w:id="697587107">
      <w:bodyDiv w:val="1"/>
      <w:marLeft w:val="0"/>
      <w:marRight w:val="0"/>
      <w:marTop w:val="0"/>
      <w:marBottom w:val="0"/>
      <w:divBdr>
        <w:top w:val="none" w:sz="0" w:space="0" w:color="auto"/>
        <w:left w:val="none" w:sz="0" w:space="0" w:color="auto"/>
        <w:bottom w:val="none" w:sz="0" w:space="0" w:color="auto"/>
        <w:right w:val="none" w:sz="0" w:space="0" w:color="auto"/>
      </w:divBdr>
    </w:div>
    <w:div w:id="698047752">
      <w:bodyDiv w:val="1"/>
      <w:marLeft w:val="0"/>
      <w:marRight w:val="0"/>
      <w:marTop w:val="0"/>
      <w:marBottom w:val="0"/>
      <w:divBdr>
        <w:top w:val="none" w:sz="0" w:space="0" w:color="auto"/>
        <w:left w:val="none" w:sz="0" w:space="0" w:color="auto"/>
        <w:bottom w:val="none" w:sz="0" w:space="0" w:color="auto"/>
        <w:right w:val="none" w:sz="0" w:space="0" w:color="auto"/>
      </w:divBdr>
    </w:div>
    <w:div w:id="698163756">
      <w:bodyDiv w:val="1"/>
      <w:marLeft w:val="0"/>
      <w:marRight w:val="0"/>
      <w:marTop w:val="0"/>
      <w:marBottom w:val="0"/>
      <w:divBdr>
        <w:top w:val="none" w:sz="0" w:space="0" w:color="auto"/>
        <w:left w:val="none" w:sz="0" w:space="0" w:color="auto"/>
        <w:bottom w:val="none" w:sz="0" w:space="0" w:color="auto"/>
        <w:right w:val="none" w:sz="0" w:space="0" w:color="auto"/>
      </w:divBdr>
    </w:div>
    <w:div w:id="699862523">
      <w:bodyDiv w:val="1"/>
      <w:marLeft w:val="0"/>
      <w:marRight w:val="0"/>
      <w:marTop w:val="0"/>
      <w:marBottom w:val="0"/>
      <w:divBdr>
        <w:top w:val="none" w:sz="0" w:space="0" w:color="auto"/>
        <w:left w:val="none" w:sz="0" w:space="0" w:color="auto"/>
        <w:bottom w:val="none" w:sz="0" w:space="0" w:color="auto"/>
        <w:right w:val="none" w:sz="0" w:space="0" w:color="auto"/>
      </w:divBdr>
    </w:div>
    <w:div w:id="702827315">
      <w:bodyDiv w:val="1"/>
      <w:marLeft w:val="0"/>
      <w:marRight w:val="0"/>
      <w:marTop w:val="0"/>
      <w:marBottom w:val="0"/>
      <w:divBdr>
        <w:top w:val="none" w:sz="0" w:space="0" w:color="auto"/>
        <w:left w:val="none" w:sz="0" w:space="0" w:color="auto"/>
        <w:bottom w:val="none" w:sz="0" w:space="0" w:color="auto"/>
        <w:right w:val="none" w:sz="0" w:space="0" w:color="auto"/>
      </w:divBdr>
    </w:div>
    <w:div w:id="702944569">
      <w:bodyDiv w:val="1"/>
      <w:marLeft w:val="0"/>
      <w:marRight w:val="0"/>
      <w:marTop w:val="0"/>
      <w:marBottom w:val="0"/>
      <w:divBdr>
        <w:top w:val="none" w:sz="0" w:space="0" w:color="auto"/>
        <w:left w:val="none" w:sz="0" w:space="0" w:color="auto"/>
        <w:bottom w:val="none" w:sz="0" w:space="0" w:color="auto"/>
        <w:right w:val="none" w:sz="0" w:space="0" w:color="auto"/>
      </w:divBdr>
    </w:div>
    <w:div w:id="703166380">
      <w:bodyDiv w:val="1"/>
      <w:marLeft w:val="0"/>
      <w:marRight w:val="0"/>
      <w:marTop w:val="0"/>
      <w:marBottom w:val="0"/>
      <w:divBdr>
        <w:top w:val="none" w:sz="0" w:space="0" w:color="auto"/>
        <w:left w:val="none" w:sz="0" w:space="0" w:color="auto"/>
        <w:bottom w:val="none" w:sz="0" w:space="0" w:color="auto"/>
        <w:right w:val="none" w:sz="0" w:space="0" w:color="auto"/>
      </w:divBdr>
    </w:div>
    <w:div w:id="703866543">
      <w:bodyDiv w:val="1"/>
      <w:marLeft w:val="0"/>
      <w:marRight w:val="0"/>
      <w:marTop w:val="0"/>
      <w:marBottom w:val="0"/>
      <w:divBdr>
        <w:top w:val="none" w:sz="0" w:space="0" w:color="auto"/>
        <w:left w:val="none" w:sz="0" w:space="0" w:color="auto"/>
        <w:bottom w:val="none" w:sz="0" w:space="0" w:color="auto"/>
        <w:right w:val="none" w:sz="0" w:space="0" w:color="auto"/>
      </w:divBdr>
    </w:div>
    <w:div w:id="704526485">
      <w:bodyDiv w:val="1"/>
      <w:marLeft w:val="0"/>
      <w:marRight w:val="0"/>
      <w:marTop w:val="0"/>
      <w:marBottom w:val="0"/>
      <w:divBdr>
        <w:top w:val="none" w:sz="0" w:space="0" w:color="auto"/>
        <w:left w:val="none" w:sz="0" w:space="0" w:color="auto"/>
        <w:bottom w:val="none" w:sz="0" w:space="0" w:color="auto"/>
        <w:right w:val="none" w:sz="0" w:space="0" w:color="auto"/>
      </w:divBdr>
    </w:div>
    <w:div w:id="710421087">
      <w:bodyDiv w:val="1"/>
      <w:marLeft w:val="0"/>
      <w:marRight w:val="0"/>
      <w:marTop w:val="0"/>
      <w:marBottom w:val="0"/>
      <w:divBdr>
        <w:top w:val="none" w:sz="0" w:space="0" w:color="auto"/>
        <w:left w:val="none" w:sz="0" w:space="0" w:color="auto"/>
        <w:bottom w:val="none" w:sz="0" w:space="0" w:color="auto"/>
        <w:right w:val="none" w:sz="0" w:space="0" w:color="auto"/>
      </w:divBdr>
    </w:div>
    <w:div w:id="710615895">
      <w:bodyDiv w:val="1"/>
      <w:marLeft w:val="0"/>
      <w:marRight w:val="0"/>
      <w:marTop w:val="0"/>
      <w:marBottom w:val="0"/>
      <w:divBdr>
        <w:top w:val="none" w:sz="0" w:space="0" w:color="auto"/>
        <w:left w:val="none" w:sz="0" w:space="0" w:color="auto"/>
        <w:bottom w:val="none" w:sz="0" w:space="0" w:color="auto"/>
        <w:right w:val="none" w:sz="0" w:space="0" w:color="auto"/>
      </w:divBdr>
    </w:div>
    <w:div w:id="710957278">
      <w:bodyDiv w:val="1"/>
      <w:marLeft w:val="0"/>
      <w:marRight w:val="0"/>
      <w:marTop w:val="0"/>
      <w:marBottom w:val="0"/>
      <w:divBdr>
        <w:top w:val="none" w:sz="0" w:space="0" w:color="auto"/>
        <w:left w:val="none" w:sz="0" w:space="0" w:color="auto"/>
        <w:bottom w:val="none" w:sz="0" w:space="0" w:color="auto"/>
        <w:right w:val="none" w:sz="0" w:space="0" w:color="auto"/>
      </w:divBdr>
    </w:div>
    <w:div w:id="711268123">
      <w:bodyDiv w:val="1"/>
      <w:marLeft w:val="0"/>
      <w:marRight w:val="0"/>
      <w:marTop w:val="0"/>
      <w:marBottom w:val="0"/>
      <w:divBdr>
        <w:top w:val="none" w:sz="0" w:space="0" w:color="auto"/>
        <w:left w:val="none" w:sz="0" w:space="0" w:color="auto"/>
        <w:bottom w:val="none" w:sz="0" w:space="0" w:color="auto"/>
        <w:right w:val="none" w:sz="0" w:space="0" w:color="auto"/>
      </w:divBdr>
    </w:div>
    <w:div w:id="712315859">
      <w:bodyDiv w:val="1"/>
      <w:marLeft w:val="0"/>
      <w:marRight w:val="0"/>
      <w:marTop w:val="0"/>
      <w:marBottom w:val="0"/>
      <w:divBdr>
        <w:top w:val="none" w:sz="0" w:space="0" w:color="auto"/>
        <w:left w:val="none" w:sz="0" w:space="0" w:color="auto"/>
        <w:bottom w:val="none" w:sz="0" w:space="0" w:color="auto"/>
        <w:right w:val="none" w:sz="0" w:space="0" w:color="auto"/>
      </w:divBdr>
    </w:div>
    <w:div w:id="712846578">
      <w:bodyDiv w:val="1"/>
      <w:marLeft w:val="0"/>
      <w:marRight w:val="0"/>
      <w:marTop w:val="0"/>
      <w:marBottom w:val="0"/>
      <w:divBdr>
        <w:top w:val="none" w:sz="0" w:space="0" w:color="auto"/>
        <w:left w:val="none" w:sz="0" w:space="0" w:color="auto"/>
        <w:bottom w:val="none" w:sz="0" w:space="0" w:color="auto"/>
        <w:right w:val="none" w:sz="0" w:space="0" w:color="auto"/>
      </w:divBdr>
    </w:div>
    <w:div w:id="723257020">
      <w:bodyDiv w:val="1"/>
      <w:marLeft w:val="0"/>
      <w:marRight w:val="0"/>
      <w:marTop w:val="0"/>
      <w:marBottom w:val="0"/>
      <w:divBdr>
        <w:top w:val="none" w:sz="0" w:space="0" w:color="auto"/>
        <w:left w:val="none" w:sz="0" w:space="0" w:color="auto"/>
        <w:bottom w:val="none" w:sz="0" w:space="0" w:color="auto"/>
        <w:right w:val="none" w:sz="0" w:space="0" w:color="auto"/>
      </w:divBdr>
    </w:div>
    <w:div w:id="725759738">
      <w:bodyDiv w:val="1"/>
      <w:marLeft w:val="0"/>
      <w:marRight w:val="0"/>
      <w:marTop w:val="0"/>
      <w:marBottom w:val="0"/>
      <w:divBdr>
        <w:top w:val="none" w:sz="0" w:space="0" w:color="auto"/>
        <w:left w:val="none" w:sz="0" w:space="0" w:color="auto"/>
        <w:bottom w:val="none" w:sz="0" w:space="0" w:color="auto"/>
        <w:right w:val="none" w:sz="0" w:space="0" w:color="auto"/>
      </w:divBdr>
    </w:div>
    <w:div w:id="726073498">
      <w:bodyDiv w:val="1"/>
      <w:marLeft w:val="0"/>
      <w:marRight w:val="0"/>
      <w:marTop w:val="0"/>
      <w:marBottom w:val="0"/>
      <w:divBdr>
        <w:top w:val="none" w:sz="0" w:space="0" w:color="auto"/>
        <w:left w:val="none" w:sz="0" w:space="0" w:color="auto"/>
        <w:bottom w:val="none" w:sz="0" w:space="0" w:color="auto"/>
        <w:right w:val="none" w:sz="0" w:space="0" w:color="auto"/>
      </w:divBdr>
    </w:div>
    <w:div w:id="726489490">
      <w:bodyDiv w:val="1"/>
      <w:marLeft w:val="0"/>
      <w:marRight w:val="0"/>
      <w:marTop w:val="0"/>
      <w:marBottom w:val="0"/>
      <w:divBdr>
        <w:top w:val="none" w:sz="0" w:space="0" w:color="auto"/>
        <w:left w:val="none" w:sz="0" w:space="0" w:color="auto"/>
        <w:bottom w:val="none" w:sz="0" w:space="0" w:color="auto"/>
        <w:right w:val="none" w:sz="0" w:space="0" w:color="auto"/>
      </w:divBdr>
    </w:div>
    <w:div w:id="729427671">
      <w:bodyDiv w:val="1"/>
      <w:marLeft w:val="0"/>
      <w:marRight w:val="0"/>
      <w:marTop w:val="0"/>
      <w:marBottom w:val="0"/>
      <w:divBdr>
        <w:top w:val="none" w:sz="0" w:space="0" w:color="auto"/>
        <w:left w:val="none" w:sz="0" w:space="0" w:color="auto"/>
        <w:bottom w:val="none" w:sz="0" w:space="0" w:color="auto"/>
        <w:right w:val="none" w:sz="0" w:space="0" w:color="auto"/>
      </w:divBdr>
    </w:div>
    <w:div w:id="730150754">
      <w:bodyDiv w:val="1"/>
      <w:marLeft w:val="0"/>
      <w:marRight w:val="0"/>
      <w:marTop w:val="0"/>
      <w:marBottom w:val="0"/>
      <w:divBdr>
        <w:top w:val="none" w:sz="0" w:space="0" w:color="auto"/>
        <w:left w:val="none" w:sz="0" w:space="0" w:color="auto"/>
        <w:bottom w:val="none" w:sz="0" w:space="0" w:color="auto"/>
        <w:right w:val="none" w:sz="0" w:space="0" w:color="auto"/>
      </w:divBdr>
    </w:div>
    <w:div w:id="730346029">
      <w:bodyDiv w:val="1"/>
      <w:marLeft w:val="0"/>
      <w:marRight w:val="0"/>
      <w:marTop w:val="0"/>
      <w:marBottom w:val="0"/>
      <w:divBdr>
        <w:top w:val="none" w:sz="0" w:space="0" w:color="auto"/>
        <w:left w:val="none" w:sz="0" w:space="0" w:color="auto"/>
        <w:bottom w:val="none" w:sz="0" w:space="0" w:color="auto"/>
        <w:right w:val="none" w:sz="0" w:space="0" w:color="auto"/>
      </w:divBdr>
    </w:div>
    <w:div w:id="730734317">
      <w:bodyDiv w:val="1"/>
      <w:marLeft w:val="0"/>
      <w:marRight w:val="0"/>
      <w:marTop w:val="0"/>
      <w:marBottom w:val="0"/>
      <w:divBdr>
        <w:top w:val="none" w:sz="0" w:space="0" w:color="auto"/>
        <w:left w:val="none" w:sz="0" w:space="0" w:color="auto"/>
        <w:bottom w:val="none" w:sz="0" w:space="0" w:color="auto"/>
        <w:right w:val="none" w:sz="0" w:space="0" w:color="auto"/>
      </w:divBdr>
    </w:div>
    <w:div w:id="730926925">
      <w:bodyDiv w:val="1"/>
      <w:marLeft w:val="0"/>
      <w:marRight w:val="0"/>
      <w:marTop w:val="0"/>
      <w:marBottom w:val="0"/>
      <w:divBdr>
        <w:top w:val="none" w:sz="0" w:space="0" w:color="auto"/>
        <w:left w:val="none" w:sz="0" w:space="0" w:color="auto"/>
        <w:bottom w:val="none" w:sz="0" w:space="0" w:color="auto"/>
        <w:right w:val="none" w:sz="0" w:space="0" w:color="auto"/>
      </w:divBdr>
    </w:div>
    <w:div w:id="732584826">
      <w:bodyDiv w:val="1"/>
      <w:marLeft w:val="0"/>
      <w:marRight w:val="0"/>
      <w:marTop w:val="0"/>
      <w:marBottom w:val="0"/>
      <w:divBdr>
        <w:top w:val="none" w:sz="0" w:space="0" w:color="auto"/>
        <w:left w:val="none" w:sz="0" w:space="0" w:color="auto"/>
        <w:bottom w:val="none" w:sz="0" w:space="0" w:color="auto"/>
        <w:right w:val="none" w:sz="0" w:space="0" w:color="auto"/>
      </w:divBdr>
    </w:div>
    <w:div w:id="736897256">
      <w:bodyDiv w:val="1"/>
      <w:marLeft w:val="0"/>
      <w:marRight w:val="0"/>
      <w:marTop w:val="0"/>
      <w:marBottom w:val="0"/>
      <w:divBdr>
        <w:top w:val="none" w:sz="0" w:space="0" w:color="auto"/>
        <w:left w:val="none" w:sz="0" w:space="0" w:color="auto"/>
        <w:bottom w:val="none" w:sz="0" w:space="0" w:color="auto"/>
        <w:right w:val="none" w:sz="0" w:space="0" w:color="auto"/>
      </w:divBdr>
    </w:div>
    <w:div w:id="740181120">
      <w:bodyDiv w:val="1"/>
      <w:marLeft w:val="0"/>
      <w:marRight w:val="0"/>
      <w:marTop w:val="0"/>
      <w:marBottom w:val="0"/>
      <w:divBdr>
        <w:top w:val="none" w:sz="0" w:space="0" w:color="auto"/>
        <w:left w:val="none" w:sz="0" w:space="0" w:color="auto"/>
        <w:bottom w:val="none" w:sz="0" w:space="0" w:color="auto"/>
        <w:right w:val="none" w:sz="0" w:space="0" w:color="auto"/>
      </w:divBdr>
    </w:div>
    <w:div w:id="745687920">
      <w:bodyDiv w:val="1"/>
      <w:marLeft w:val="0"/>
      <w:marRight w:val="0"/>
      <w:marTop w:val="0"/>
      <w:marBottom w:val="0"/>
      <w:divBdr>
        <w:top w:val="none" w:sz="0" w:space="0" w:color="auto"/>
        <w:left w:val="none" w:sz="0" w:space="0" w:color="auto"/>
        <w:bottom w:val="none" w:sz="0" w:space="0" w:color="auto"/>
        <w:right w:val="none" w:sz="0" w:space="0" w:color="auto"/>
      </w:divBdr>
    </w:div>
    <w:div w:id="745952623">
      <w:bodyDiv w:val="1"/>
      <w:marLeft w:val="0"/>
      <w:marRight w:val="0"/>
      <w:marTop w:val="0"/>
      <w:marBottom w:val="0"/>
      <w:divBdr>
        <w:top w:val="none" w:sz="0" w:space="0" w:color="auto"/>
        <w:left w:val="none" w:sz="0" w:space="0" w:color="auto"/>
        <w:bottom w:val="none" w:sz="0" w:space="0" w:color="auto"/>
        <w:right w:val="none" w:sz="0" w:space="0" w:color="auto"/>
      </w:divBdr>
    </w:div>
    <w:div w:id="746003013">
      <w:bodyDiv w:val="1"/>
      <w:marLeft w:val="0"/>
      <w:marRight w:val="0"/>
      <w:marTop w:val="0"/>
      <w:marBottom w:val="0"/>
      <w:divBdr>
        <w:top w:val="none" w:sz="0" w:space="0" w:color="auto"/>
        <w:left w:val="none" w:sz="0" w:space="0" w:color="auto"/>
        <w:bottom w:val="none" w:sz="0" w:space="0" w:color="auto"/>
        <w:right w:val="none" w:sz="0" w:space="0" w:color="auto"/>
      </w:divBdr>
    </w:div>
    <w:div w:id="746415567">
      <w:bodyDiv w:val="1"/>
      <w:marLeft w:val="0"/>
      <w:marRight w:val="0"/>
      <w:marTop w:val="0"/>
      <w:marBottom w:val="0"/>
      <w:divBdr>
        <w:top w:val="none" w:sz="0" w:space="0" w:color="auto"/>
        <w:left w:val="none" w:sz="0" w:space="0" w:color="auto"/>
        <w:bottom w:val="none" w:sz="0" w:space="0" w:color="auto"/>
        <w:right w:val="none" w:sz="0" w:space="0" w:color="auto"/>
      </w:divBdr>
    </w:div>
    <w:div w:id="749812869">
      <w:bodyDiv w:val="1"/>
      <w:marLeft w:val="0"/>
      <w:marRight w:val="0"/>
      <w:marTop w:val="0"/>
      <w:marBottom w:val="0"/>
      <w:divBdr>
        <w:top w:val="none" w:sz="0" w:space="0" w:color="auto"/>
        <w:left w:val="none" w:sz="0" w:space="0" w:color="auto"/>
        <w:bottom w:val="none" w:sz="0" w:space="0" w:color="auto"/>
        <w:right w:val="none" w:sz="0" w:space="0" w:color="auto"/>
      </w:divBdr>
    </w:div>
    <w:div w:id="750666602">
      <w:bodyDiv w:val="1"/>
      <w:marLeft w:val="0"/>
      <w:marRight w:val="0"/>
      <w:marTop w:val="0"/>
      <w:marBottom w:val="0"/>
      <w:divBdr>
        <w:top w:val="none" w:sz="0" w:space="0" w:color="auto"/>
        <w:left w:val="none" w:sz="0" w:space="0" w:color="auto"/>
        <w:bottom w:val="none" w:sz="0" w:space="0" w:color="auto"/>
        <w:right w:val="none" w:sz="0" w:space="0" w:color="auto"/>
      </w:divBdr>
    </w:div>
    <w:div w:id="751657732">
      <w:bodyDiv w:val="1"/>
      <w:marLeft w:val="0"/>
      <w:marRight w:val="0"/>
      <w:marTop w:val="0"/>
      <w:marBottom w:val="0"/>
      <w:divBdr>
        <w:top w:val="none" w:sz="0" w:space="0" w:color="auto"/>
        <w:left w:val="none" w:sz="0" w:space="0" w:color="auto"/>
        <w:bottom w:val="none" w:sz="0" w:space="0" w:color="auto"/>
        <w:right w:val="none" w:sz="0" w:space="0" w:color="auto"/>
      </w:divBdr>
    </w:div>
    <w:div w:id="751661504">
      <w:bodyDiv w:val="1"/>
      <w:marLeft w:val="0"/>
      <w:marRight w:val="0"/>
      <w:marTop w:val="0"/>
      <w:marBottom w:val="0"/>
      <w:divBdr>
        <w:top w:val="none" w:sz="0" w:space="0" w:color="auto"/>
        <w:left w:val="none" w:sz="0" w:space="0" w:color="auto"/>
        <w:bottom w:val="none" w:sz="0" w:space="0" w:color="auto"/>
        <w:right w:val="none" w:sz="0" w:space="0" w:color="auto"/>
      </w:divBdr>
    </w:div>
    <w:div w:id="752050912">
      <w:bodyDiv w:val="1"/>
      <w:marLeft w:val="0"/>
      <w:marRight w:val="0"/>
      <w:marTop w:val="0"/>
      <w:marBottom w:val="0"/>
      <w:divBdr>
        <w:top w:val="none" w:sz="0" w:space="0" w:color="auto"/>
        <w:left w:val="none" w:sz="0" w:space="0" w:color="auto"/>
        <w:bottom w:val="none" w:sz="0" w:space="0" w:color="auto"/>
        <w:right w:val="none" w:sz="0" w:space="0" w:color="auto"/>
      </w:divBdr>
    </w:div>
    <w:div w:id="753361352">
      <w:bodyDiv w:val="1"/>
      <w:marLeft w:val="0"/>
      <w:marRight w:val="0"/>
      <w:marTop w:val="0"/>
      <w:marBottom w:val="0"/>
      <w:divBdr>
        <w:top w:val="none" w:sz="0" w:space="0" w:color="auto"/>
        <w:left w:val="none" w:sz="0" w:space="0" w:color="auto"/>
        <w:bottom w:val="none" w:sz="0" w:space="0" w:color="auto"/>
        <w:right w:val="none" w:sz="0" w:space="0" w:color="auto"/>
      </w:divBdr>
    </w:div>
    <w:div w:id="753673108">
      <w:bodyDiv w:val="1"/>
      <w:marLeft w:val="0"/>
      <w:marRight w:val="0"/>
      <w:marTop w:val="0"/>
      <w:marBottom w:val="0"/>
      <w:divBdr>
        <w:top w:val="none" w:sz="0" w:space="0" w:color="auto"/>
        <w:left w:val="none" w:sz="0" w:space="0" w:color="auto"/>
        <w:bottom w:val="none" w:sz="0" w:space="0" w:color="auto"/>
        <w:right w:val="none" w:sz="0" w:space="0" w:color="auto"/>
      </w:divBdr>
    </w:div>
    <w:div w:id="755130997">
      <w:bodyDiv w:val="1"/>
      <w:marLeft w:val="0"/>
      <w:marRight w:val="0"/>
      <w:marTop w:val="0"/>
      <w:marBottom w:val="0"/>
      <w:divBdr>
        <w:top w:val="none" w:sz="0" w:space="0" w:color="auto"/>
        <w:left w:val="none" w:sz="0" w:space="0" w:color="auto"/>
        <w:bottom w:val="none" w:sz="0" w:space="0" w:color="auto"/>
        <w:right w:val="none" w:sz="0" w:space="0" w:color="auto"/>
      </w:divBdr>
    </w:div>
    <w:div w:id="756251399">
      <w:bodyDiv w:val="1"/>
      <w:marLeft w:val="0"/>
      <w:marRight w:val="0"/>
      <w:marTop w:val="0"/>
      <w:marBottom w:val="0"/>
      <w:divBdr>
        <w:top w:val="none" w:sz="0" w:space="0" w:color="auto"/>
        <w:left w:val="none" w:sz="0" w:space="0" w:color="auto"/>
        <w:bottom w:val="none" w:sz="0" w:space="0" w:color="auto"/>
        <w:right w:val="none" w:sz="0" w:space="0" w:color="auto"/>
      </w:divBdr>
    </w:div>
    <w:div w:id="756750088">
      <w:bodyDiv w:val="1"/>
      <w:marLeft w:val="0"/>
      <w:marRight w:val="0"/>
      <w:marTop w:val="0"/>
      <w:marBottom w:val="0"/>
      <w:divBdr>
        <w:top w:val="none" w:sz="0" w:space="0" w:color="auto"/>
        <w:left w:val="none" w:sz="0" w:space="0" w:color="auto"/>
        <w:bottom w:val="none" w:sz="0" w:space="0" w:color="auto"/>
        <w:right w:val="none" w:sz="0" w:space="0" w:color="auto"/>
      </w:divBdr>
    </w:div>
    <w:div w:id="756830950">
      <w:bodyDiv w:val="1"/>
      <w:marLeft w:val="0"/>
      <w:marRight w:val="0"/>
      <w:marTop w:val="0"/>
      <w:marBottom w:val="0"/>
      <w:divBdr>
        <w:top w:val="none" w:sz="0" w:space="0" w:color="auto"/>
        <w:left w:val="none" w:sz="0" w:space="0" w:color="auto"/>
        <w:bottom w:val="none" w:sz="0" w:space="0" w:color="auto"/>
        <w:right w:val="none" w:sz="0" w:space="0" w:color="auto"/>
      </w:divBdr>
    </w:div>
    <w:div w:id="757285029">
      <w:bodyDiv w:val="1"/>
      <w:marLeft w:val="0"/>
      <w:marRight w:val="0"/>
      <w:marTop w:val="0"/>
      <w:marBottom w:val="0"/>
      <w:divBdr>
        <w:top w:val="none" w:sz="0" w:space="0" w:color="auto"/>
        <w:left w:val="none" w:sz="0" w:space="0" w:color="auto"/>
        <w:bottom w:val="none" w:sz="0" w:space="0" w:color="auto"/>
        <w:right w:val="none" w:sz="0" w:space="0" w:color="auto"/>
      </w:divBdr>
    </w:div>
    <w:div w:id="757868128">
      <w:bodyDiv w:val="1"/>
      <w:marLeft w:val="0"/>
      <w:marRight w:val="0"/>
      <w:marTop w:val="0"/>
      <w:marBottom w:val="0"/>
      <w:divBdr>
        <w:top w:val="none" w:sz="0" w:space="0" w:color="auto"/>
        <w:left w:val="none" w:sz="0" w:space="0" w:color="auto"/>
        <w:bottom w:val="none" w:sz="0" w:space="0" w:color="auto"/>
        <w:right w:val="none" w:sz="0" w:space="0" w:color="auto"/>
      </w:divBdr>
    </w:div>
    <w:div w:id="759834447">
      <w:bodyDiv w:val="1"/>
      <w:marLeft w:val="0"/>
      <w:marRight w:val="0"/>
      <w:marTop w:val="0"/>
      <w:marBottom w:val="0"/>
      <w:divBdr>
        <w:top w:val="none" w:sz="0" w:space="0" w:color="auto"/>
        <w:left w:val="none" w:sz="0" w:space="0" w:color="auto"/>
        <w:bottom w:val="none" w:sz="0" w:space="0" w:color="auto"/>
        <w:right w:val="none" w:sz="0" w:space="0" w:color="auto"/>
      </w:divBdr>
    </w:div>
    <w:div w:id="759912518">
      <w:bodyDiv w:val="1"/>
      <w:marLeft w:val="0"/>
      <w:marRight w:val="0"/>
      <w:marTop w:val="0"/>
      <w:marBottom w:val="0"/>
      <w:divBdr>
        <w:top w:val="none" w:sz="0" w:space="0" w:color="auto"/>
        <w:left w:val="none" w:sz="0" w:space="0" w:color="auto"/>
        <w:bottom w:val="none" w:sz="0" w:space="0" w:color="auto"/>
        <w:right w:val="none" w:sz="0" w:space="0" w:color="auto"/>
      </w:divBdr>
    </w:div>
    <w:div w:id="760293145">
      <w:bodyDiv w:val="1"/>
      <w:marLeft w:val="0"/>
      <w:marRight w:val="0"/>
      <w:marTop w:val="0"/>
      <w:marBottom w:val="0"/>
      <w:divBdr>
        <w:top w:val="none" w:sz="0" w:space="0" w:color="auto"/>
        <w:left w:val="none" w:sz="0" w:space="0" w:color="auto"/>
        <w:bottom w:val="none" w:sz="0" w:space="0" w:color="auto"/>
        <w:right w:val="none" w:sz="0" w:space="0" w:color="auto"/>
      </w:divBdr>
    </w:div>
    <w:div w:id="760416155">
      <w:bodyDiv w:val="1"/>
      <w:marLeft w:val="0"/>
      <w:marRight w:val="0"/>
      <w:marTop w:val="0"/>
      <w:marBottom w:val="0"/>
      <w:divBdr>
        <w:top w:val="none" w:sz="0" w:space="0" w:color="auto"/>
        <w:left w:val="none" w:sz="0" w:space="0" w:color="auto"/>
        <w:bottom w:val="none" w:sz="0" w:space="0" w:color="auto"/>
        <w:right w:val="none" w:sz="0" w:space="0" w:color="auto"/>
      </w:divBdr>
    </w:div>
    <w:div w:id="763570583">
      <w:bodyDiv w:val="1"/>
      <w:marLeft w:val="0"/>
      <w:marRight w:val="0"/>
      <w:marTop w:val="0"/>
      <w:marBottom w:val="0"/>
      <w:divBdr>
        <w:top w:val="none" w:sz="0" w:space="0" w:color="auto"/>
        <w:left w:val="none" w:sz="0" w:space="0" w:color="auto"/>
        <w:bottom w:val="none" w:sz="0" w:space="0" w:color="auto"/>
        <w:right w:val="none" w:sz="0" w:space="0" w:color="auto"/>
      </w:divBdr>
    </w:div>
    <w:div w:id="765886445">
      <w:bodyDiv w:val="1"/>
      <w:marLeft w:val="0"/>
      <w:marRight w:val="0"/>
      <w:marTop w:val="0"/>
      <w:marBottom w:val="0"/>
      <w:divBdr>
        <w:top w:val="none" w:sz="0" w:space="0" w:color="auto"/>
        <w:left w:val="none" w:sz="0" w:space="0" w:color="auto"/>
        <w:bottom w:val="none" w:sz="0" w:space="0" w:color="auto"/>
        <w:right w:val="none" w:sz="0" w:space="0" w:color="auto"/>
      </w:divBdr>
    </w:div>
    <w:div w:id="771164057">
      <w:bodyDiv w:val="1"/>
      <w:marLeft w:val="0"/>
      <w:marRight w:val="0"/>
      <w:marTop w:val="0"/>
      <w:marBottom w:val="0"/>
      <w:divBdr>
        <w:top w:val="none" w:sz="0" w:space="0" w:color="auto"/>
        <w:left w:val="none" w:sz="0" w:space="0" w:color="auto"/>
        <w:bottom w:val="none" w:sz="0" w:space="0" w:color="auto"/>
        <w:right w:val="none" w:sz="0" w:space="0" w:color="auto"/>
      </w:divBdr>
    </w:div>
    <w:div w:id="774135852">
      <w:bodyDiv w:val="1"/>
      <w:marLeft w:val="0"/>
      <w:marRight w:val="0"/>
      <w:marTop w:val="0"/>
      <w:marBottom w:val="0"/>
      <w:divBdr>
        <w:top w:val="none" w:sz="0" w:space="0" w:color="auto"/>
        <w:left w:val="none" w:sz="0" w:space="0" w:color="auto"/>
        <w:bottom w:val="none" w:sz="0" w:space="0" w:color="auto"/>
        <w:right w:val="none" w:sz="0" w:space="0" w:color="auto"/>
      </w:divBdr>
    </w:div>
    <w:div w:id="775759954">
      <w:bodyDiv w:val="1"/>
      <w:marLeft w:val="0"/>
      <w:marRight w:val="0"/>
      <w:marTop w:val="0"/>
      <w:marBottom w:val="0"/>
      <w:divBdr>
        <w:top w:val="none" w:sz="0" w:space="0" w:color="auto"/>
        <w:left w:val="none" w:sz="0" w:space="0" w:color="auto"/>
        <w:bottom w:val="none" w:sz="0" w:space="0" w:color="auto"/>
        <w:right w:val="none" w:sz="0" w:space="0" w:color="auto"/>
      </w:divBdr>
    </w:div>
    <w:div w:id="777142084">
      <w:bodyDiv w:val="1"/>
      <w:marLeft w:val="0"/>
      <w:marRight w:val="0"/>
      <w:marTop w:val="0"/>
      <w:marBottom w:val="0"/>
      <w:divBdr>
        <w:top w:val="none" w:sz="0" w:space="0" w:color="auto"/>
        <w:left w:val="none" w:sz="0" w:space="0" w:color="auto"/>
        <w:bottom w:val="none" w:sz="0" w:space="0" w:color="auto"/>
        <w:right w:val="none" w:sz="0" w:space="0" w:color="auto"/>
      </w:divBdr>
    </w:div>
    <w:div w:id="777453651">
      <w:bodyDiv w:val="1"/>
      <w:marLeft w:val="0"/>
      <w:marRight w:val="0"/>
      <w:marTop w:val="0"/>
      <w:marBottom w:val="0"/>
      <w:divBdr>
        <w:top w:val="none" w:sz="0" w:space="0" w:color="auto"/>
        <w:left w:val="none" w:sz="0" w:space="0" w:color="auto"/>
        <w:bottom w:val="none" w:sz="0" w:space="0" w:color="auto"/>
        <w:right w:val="none" w:sz="0" w:space="0" w:color="auto"/>
      </w:divBdr>
    </w:div>
    <w:div w:id="777528949">
      <w:bodyDiv w:val="1"/>
      <w:marLeft w:val="0"/>
      <w:marRight w:val="0"/>
      <w:marTop w:val="0"/>
      <w:marBottom w:val="0"/>
      <w:divBdr>
        <w:top w:val="none" w:sz="0" w:space="0" w:color="auto"/>
        <w:left w:val="none" w:sz="0" w:space="0" w:color="auto"/>
        <w:bottom w:val="none" w:sz="0" w:space="0" w:color="auto"/>
        <w:right w:val="none" w:sz="0" w:space="0" w:color="auto"/>
      </w:divBdr>
    </w:div>
    <w:div w:id="777873534">
      <w:bodyDiv w:val="1"/>
      <w:marLeft w:val="0"/>
      <w:marRight w:val="0"/>
      <w:marTop w:val="0"/>
      <w:marBottom w:val="0"/>
      <w:divBdr>
        <w:top w:val="none" w:sz="0" w:space="0" w:color="auto"/>
        <w:left w:val="none" w:sz="0" w:space="0" w:color="auto"/>
        <w:bottom w:val="none" w:sz="0" w:space="0" w:color="auto"/>
        <w:right w:val="none" w:sz="0" w:space="0" w:color="auto"/>
      </w:divBdr>
    </w:div>
    <w:div w:id="781148654">
      <w:bodyDiv w:val="1"/>
      <w:marLeft w:val="0"/>
      <w:marRight w:val="0"/>
      <w:marTop w:val="0"/>
      <w:marBottom w:val="0"/>
      <w:divBdr>
        <w:top w:val="none" w:sz="0" w:space="0" w:color="auto"/>
        <w:left w:val="none" w:sz="0" w:space="0" w:color="auto"/>
        <w:bottom w:val="none" w:sz="0" w:space="0" w:color="auto"/>
        <w:right w:val="none" w:sz="0" w:space="0" w:color="auto"/>
      </w:divBdr>
    </w:div>
    <w:div w:id="781531893">
      <w:bodyDiv w:val="1"/>
      <w:marLeft w:val="0"/>
      <w:marRight w:val="0"/>
      <w:marTop w:val="0"/>
      <w:marBottom w:val="0"/>
      <w:divBdr>
        <w:top w:val="none" w:sz="0" w:space="0" w:color="auto"/>
        <w:left w:val="none" w:sz="0" w:space="0" w:color="auto"/>
        <w:bottom w:val="none" w:sz="0" w:space="0" w:color="auto"/>
        <w:right w:val="none" w:sz="0" w:space="0" w:color="auto"/>
      </w:divBdr>
    </w:div>
    <w:div w:id="782920308">
      <w:bodyDiv w:val="1"/>
      <w:marLeft w:val="0"/>
      <w:marRight w:val="0"/>
      <w:marTop w:val="0"/>
      <w:marBottom w:val="0"/>
      <w:divBdr>
        <w:top w:val="none" w:sz="0" w:space="0" w:color="auto"/>
        <w:left w:val="none" w:sz="0" w:space="0" w:color="auto"/>
        <w:bottom w:val="none" w:sz="0" w:space="0" w:color="auto"/>
        <w:right w:val="none" w:sz="0" w:space="0" w:color="auto"/>
      </w:divBdr>
    </w:div>
    <w:div w:id="784425014">
      <w:bodyDiv w:val="1"/>
      <w:marLeft w:val="0"/>
      <w:marRight w:val="0"/>
      <w:marTop w:val="0"/>
      <w:marBottom w:val="0"/>
      <w:divBdr>
        <w:top w:val="none" w:sz="0" w:space="0" w:color="auto"/>
        <w:left w:val="none" w:sz="0" w:space="0" w:color="auto"/>
        <w:bottom w:val="none" w:sz="0" w:space="0" w:color="auto"/>
        <w:right w:val="none" w:sz="0" w:space="0" w:color="auto"/>
      </w:divBdr>
    </w:div>
    <w:div w:id="784931193">
      <w:bodyDiv w:val="1"/>
      <w:marLeft w:val="0"/>
      <w:marRight w:val="0"/>
      <w:marTop w:val="0"/>
      <w:marBottom w:val="0"/>
      <w:divBdr>
        <w:top w:val="none" w:sz="0" w:space="0" w:color="auto"/>
        <w:left w:val="none" w:sz="0" w:space="0" w:color="auto"/>
        <w:bottom w:val="none" w:sz="0" w:space="0" w:color="auto"/>
        <w:right w:val="none" w:sz="0" w:space="0" w:color="auto"/>
      </w:divBdr>
    </w:div>
    <w:div w:id="785193493">
      <w:bodyDiv w:val="1"/>
      <w:marLeft w:val="0"/>
      <w:marRight w:val="0"/>
      <w:marTop w:val="0"/>
      <w:marBottom w:val="0"/>
      <w:divBdr>
        <w:top w:val="none" w:sz="0" w:space="0" w:color="auto"/>
        <w:left w:val="none" w:sz="0" w:space="0" w:color="auto"/>
        <w:bottom w:val="none" w:sz="0" w:space="0" w:color="auto"/>
        <w:right w:val="none" w:sz="0" w:space="0" w:color="auto"/>
      </w:divBdr>
    </w:div>
    <w:div w:id="785975477">
      <w:bodyDiv w:val="1"/>
      <w:marLeft w:val="0"/>
      <w:marRight w:val="0"/>
      <w:marTop w:val="0"/>
      <w:marBottom w:val="0"/>
      <w:divBdr>
        <w:top w:val="none" w:sz="0" w:space="0" w:color="auto"/>
        <w:left w:val="none" w:sz="0" w:space="0" w:color="auto"/>
        <w:bottom w:val="none" w:sz="0" w:space="0" w:color="auto"/>
        <w:right w:val="none" w:sz="0" w:space="0" w:color="auto"/>
      </w:divBdr>
    </w:div>
    <w:div w:id="788859818">
      <w:bodyDiv w:val="1"/>
      <w:marLeft w:val="0"/>
      <w:marRight w:val="0"/>
      <w:marTop w:val="0"/>
      <w:marBottom w:val="0"/>
      <w:divBdr>
        <w:top w:val="none" w:sz="0" w:space="0" w:color="auto"/>
        <w:left w:val="none" w:sz="0" w:space="0" w:color="auto"/>
        <w:bottom w:val="none" w:sz="0" w:space="0" w:color="auto"/>
        <w:right w:val="none" w:sz="0" w:space="0" w:color="auto"/>
      </w:divBdr>
    </w:div>
    <w:div w:id="788939868">
      <w:bodyDiv w:val="1"/>
      <w:marLeft w:val="0"/>
      <w:marRight w:val="0"/>
      <w:marTop w:val="0"/>
      <w:marBottom w:val="0"/>
      <w:divBdr>
        <w:top w:val="none" w:sz="0" w:space="0" w:color="auto"/>
        <w:left w:val="none" w:sz="0" w:space="0" w:color="auto"/>
        <w:bottom w:val="none" w:sz="0" w:space="0" w:color="auto"/>
        <w:right w:val="none" w:sz="0" w:space="0" w:color="auto"/>
      </w:divBdr>
    </w:div>
    <w:div w:id="789861771">
      <w:bodyDiv w:val="1"/>
      <w:marLeft w:val="0"/>
      <w:marRight w:val="0"/>
      <w:marTop w:val="0"/>
      <w:marBottom w:val="0"/>
      <w:divBdr>
        <w:top w:val="none" w:sz="0" w:space="0" w:color="auto"/>
        <w:left w:val="none" w:sz="0" w:space="0" w:color="auto"/>
        <w:bottom w:val="none" w:sz="0" w:space="0" w:color="auto"/>
        <w:right w:val="none" w:sz="0" w:space="0" w:color="auto"/>
      </w:divBdr>
    </w:div>
    <w:div w:id="790051199">
      <w:bodyDiv w:val="1"/>
      <w:marLeft w:val="0"/>
      <w:marRight w:val="0"/>
      <w:marTop w:val="0"/>
      <w:marBottom w:val="0"/>
      <w:divBdr>
        <w:top w:val="none" w:sz="0" w:space="0" w:color="auto"/>
        <w:left w:val="none" w:sz="0" w:space="0" w:color="auto"/>
        <w:bottom w:val="none" w:sz="0" w:space="0" w:color="auto"/>
        <w:right w:val="none" w:sz="0" w:space="0" w:color="auto"/>
      </w:divBdr>
    </w:div>
    <w:div w:id="794062221">
      <w:bodyDiv w:val="1"/>
      <w:marLeft w:val="0"/>
      <w:marRight w:val="0"/>
      <w:marTop w:val="0"/>
      <w:marBottom w:val="0"/>
      <w:divBdr>
        <w:top w:val="none" w:sz="0" w:space="0" w:color="auto"/>
        <w:left w:val="none" w:sz="0" w:space="0" w:color="auto"/>
        <w:bottom w:val="none" w:sz="0" w:space="0" w:color="auto"/>
        <w:right w:val="none" w:sz="0" w:space="0" w:color="auto"/>
      </w:divBdr>
    </w:div>
    <w:div w:id="795292065">
      <w:bodyDiv w:val="1"/>
      <w:marLeft w:val="0"/>
      <w:marRight w:val="0"/>
      <w:marTop w:val="0"/>
      <w:marBottom w:val="0"/>
      <w:divBdr>
        <w:top w:val="none" w:sz="0" w:space="0" w:color="auto"/>
        <w:left w:val="none" w:sz="0" w:space="0" w:color="auto"/>
        <w:bottom w:val="none" w:sz="0" w:space="0" w:color="auto"/>
        <w:right w:val="none" w:sz="0" w:space="0" w:color="auto"/>
      </w:divBdr>
    </w:div>
    <w:div w:id="795443040">
      <w:bodyDiv w:val="1"/>
      <w:marLeft w:val="0"/>
      <w:marRight w:val="0"/>
      <w:marTop w:val="0"/>
      <w:marBottom w:val="0"/>
      <w:divBdr>
        <w:top w:val="none" w:sz="0" w:space="0" w:color="auto"/>
        <w:left w:val="none" w:sz="0" w:space="0" w:color="auto"/>
        <w:bottom w:val="none" w:sz="0" w:space="0" w:color="auto"/>
        <w:right w:val="none" w:sz="0" w:space="0" w:color="auto"/>
      </w:divBdr>
    </w:div>
    <w:div w:id="796601351">
      <w:bodyDiv w:val="1"/>
      <w:marLeft w:val="0"/>
      <w:marRight w:val="0"/>
      <w:marTop w:val="0"/>
      <w:marBottom w:val="0"/>
      <w:divBdr>
        <w:top w:val="none" w:sz="0" w:space="0" w:color="auto"/>
        <w:left w:val="none" w:sz="0" w:space="0" w:color="auto"/>
        <w:bottom w:val="none" w:sz="0" w:space="0" w:color="auto"/>
        <w:right w:val="none" w:sz="0" w:space="0" w:color="auto"/>
      </w:divBdr>
    </w:div>
    <w:div w:id="797991127">
      <w:bodyDiv w:val="1"/>
      <w:marLeft w:val="0"/>
      <w:marRight w:val="0"/>
      <w:marTop w:val="0"/>
      <w:marBottom w:val="0"/>
      <w:divBdr>
        <w:top w:val="none" w:sz="0" w:space="0" w:color="auto"/>
        <w:left w:val="none" w:sz="0" w:space="0" w:color="auto"/>
        <w:bottom w:val="none" w:sz="0" w:space="0" w:color="auto"/>
        <w:right w:val="none" w:sz="0" w:space="0" w:color="auto"/>
      </w:divBdr>
    </w:div>
    <w:div w:id="798887237">
      <w:bodyDiv w:val="1"/>
      <w:marLeft w:val="0"/>
      <w:marRight w:val="0"/>
      <w:marTop w:val="0"/>
      <w:marBottom w:val="0"/>
      <w:divBdr>
        <w:top w:val="none" w:sz="0" w:space="0" w:color="auto"/>
        <w:left w:val="none" w:sz="0" w:space="0" w:color="auto"/>
        <w:bottom w:val="none" w:sz="0" w:space="0" w:color="auto"/>
        <w:right w:val="none" w:sz="0" w:space="0" w:color="auto"/>
      </w:divBdr>
    </w:div>
    <w:div w:id="799693863">
      <w:bodyDiv w:val="1"/>
      <w:marLeft w:val="0"/>
      <w:marRight w:val="0"/>
      <w:marTop w:val="0"/>
      <w:marBottom w:val="0"/>
      <w:divBdr>
        <w:top w:val="none" w:sz="0" w:space="0" w:color="auto"/>
        <w:left w:val="none" w:sz="0" w:space="0" w:color="auto"/>
        <w:bottom w:val="none" w:sz="0" w:space="0" w:color="auto"/>
        <w:right w:val="none" w:sz="0" w:space="0" w:color="auto"/>
      </w:divBdr>
    </w:div>
    <w:div w:id="800078450">
      <w:bodyDiv w:val="1"/>
      <w:marLeft w:val="0"/>
      <w:marRight w:val="0"/>
      <w:marTop w:val="0"/>
      <w:marBottom w:val="0"/>
      <w:divBdr>
        <w:top w:val="none" w:sz="0" w:space="0" w:color="auto"/>
        <w:left w:val="none" w:sz="0" w:space="0" w:color="auto"/>
        <w:bottom w:val="none" w:sz="0" w:space="0" w:color="auto"/>
        <w:right w:val="none" w:sz="0" w:space="0" w:color="auto"/>
      </w:divBdr>
    </w:div>
    <w:div w:id="800929037">
      <w:bodyDiv w:val="1"/>
      <w:marLeft w:val="0"/>
      <w:marRight w:val="0"/>
      <w:marTop w:val="0"/>
      <w:marBottom w:val="0"/>
      <w:divBdr>
        <w:top w:val="none" w:sz="0" w:space="0" w:color="auto"/>
        <w:left w:val="none" w:sz="0" w:space="0" w:color="auto"/>
        <w:bottom w:val="none" w:sz="0" w:space="0" w:color="auto"/>
        <w:right w:val="none" w:sz="0" w:space="0" w:color="auto"/>
      </w:divBdr>
    </w:div>
    <w:div w:id="801776017">
      <w:bodyDiv w:val="1"/>
      <w:marLeft w:val="0"/>
      <w:marRight w:val="0"/>
      <w:marTop w:val="0"/>
      <w:marBottom w:val="0"/>
      <w:divBdr>
        <w:top w:val="none" w:sz="0" w:space="0" w:color="auto"/>
        <w:left w:val="none" w:sz="0" w:space="0" w:color="auto"/>
        <w:bottom w:val="none" w:sz="0" w:space="0" w:color="auto"/>
        <w:right w:val="none" w:sz="0" w:space="0" w:color="auto"/>
      </w:divBdr>
      <w:divsChild>
        <w:div w:id="1869364950">
          <w:marLeft w:val="0"/>
          <w:marRight w:val="0"/>
          <w:marTop w:val="0"/>
          <w:marBottom w:val="0"/>
          <w:divBdr>
            <w:top w:val="none" w:sz="0" w:space="0" w:color="auto"/>
            <w:left w:val="none" w:sz="0" w:space="0" w:color="auto"/>
            <w:bottom w:val="none" w:sz="0" w:space="0" w:color="auto"/>
            <w:right w:val="none" w:sz="0" w:space="0" w:color="auto"/>
          </w:divBdr>
        </w:div>
      </w:divsChild>
    </w:div>
    <w:div w:id="803154579">
      <w:bodyDiv w:val="1"/>
      <w:marLeft w:val="0"/>
      <w:marRight w:val="0"/>
      <w:marTop w:val="0"/>
      <w:marBottom w:val="0"/>
      <w:divBdr>
        <w:top w:val="none" w:sz="0" w:space="0" w:color="auto"/>
        <w:left w:val="none" w:sz="0" w:space="0" w:color="auto"/>
        <w:bottom w:val="none" w:sz="0" w:space="0" w:color="auto"/>
        <w:right w:val="none" w:sz="0" w:space="0" w:color="auto"/>
      </w:divBdr>
    </w:div>
    <w:div w:id="803498259">
      <w:bodyDiv w:val="1"/>
      <w:marLeft w:val="0"/>
      <w:marRight w:val="0"/>
      <w:marTop w:val="0"/>
      <w:marBottom w:val="0"/>
      <w:divBdr>
        <w:top w:val="none" w:sz="0" w:space="0" w:color="auto"/>
        <w:left w:val="none" w:sz="0" w:space="0" w:color="auto"/>
        <w:bottom w:val="none" w:sz="0" w:space="0" w:color="auto"/>
        <w:right w:val="none" w:sz="0" w:space="0" w:color="auto"/>
      </w:divBdr>
    </w:div>
    <w:div w:id="803691759">
      <w:bodyDiv w:val="1"/>
      <w:marLeft w:val="0"/>
      <w:marRight w:val="0"/>
      <w:marTop w:val="0"/>
      <w:marBottom w:val="0"/>
      <w:divBdr>
        <w:top w:val="none" w:sz="0" w:space="0" w:color="auto"/>
        <w:left w:val="none" w:sz="0" w:space="0" w:color="auto"/>
        <w:bottom w:val="none" w:sz="0" w:space="0" w:color="auto"/>
        <w:right w:val="none" w:sz="0" w:space="0" w:color="auto"/>
      </w:divBdr>
    </w:div>
    <w:div w:id="805704895">
      <w:bodyDiv w:val="1"/>
      <w:marLeft w:val="0"/>
      <w:marRight w:val="0"/>
      <w:marTop w:val="0"/>
      <w:marBottom w:val="0"/>
      <w:divBdr>
        <w:top w:val="none" w:sz="0" w:space="0" w:color="auto"/>
        <w:left w:val="none" w:sz="0" w:space="0" w:color="auto"/>
        <w:bottom w:val="none" w:sz="0" w:space="0" w:color="auto"/>
        <w:right w:val="none" w:sz="0" w:space="0" w:color="auto"/>
      </w:divBdr>
    </w:div>
    <w:div w:id="807431430">
      <w:bodyDiv w:val="1"/>
      <w:marLeft w:val="0"/>
      <w:marRight w:val="0"/>
      <w:marTop w:val="0"/>
      <w:marBottom w:val="0"/>
      <w:divBdr>
        <w:top w:val="none" w:sz="0" w:space="0" w:color="auto"/>
        <w:left w:val="none" w:sz="0" w:space="0" w:color="auto"/>
        <w:bottom w:val="none" w:sz="0" w:space="0" w:color="auto"/>
        <w:right w:val="none" w:sz="0" w:space="0" w:color="auto"/>
      </w:divBdr>
    </w:div>
    <w:div w:id="808010061">
      <w:bodyDiv w:val="1"/>
      <w:marLeft w:val="0"/>
      <w:marRight w:val="0"/>
      <w:marTop w:val="0"/>
      <w:marBottom w:val="0"/>
      <w:divBdr>
        <w:top w:val="none" w:sz="0" w:space="0" w:color="auto"/>
        <w:left w:val="none" w:sz="0" w:space="0" w:color="auto"/>
        <w:bottom w:val="none" w:sz="0" w:space="0" w:color="auto"/>
        <w:right w:val="none" w:sz="0" w:space="0" w:color="auto"/>
      </w:divBdr>
    </w:div>
    <w:div w:id="808015530">
      <w:bodyDiv w:val="1"/>
      <w:marLeft w:val="0"/>
      <w:marRight w:val="0"/>
      <w:marTop w:val="0"/>
      <w:marBottom w:val="0"/>
      <w:divBdr>
        <w:top w:val="none" w:sz="0" w:space="0" w:color="auto"/>
        <w:left w:val="none" w:sz="0" w:space="0" w:color="auto"/>
        <w:bottom w:val="none" w:sz="0" w:space="0" w:color="auto"/>
        <w:right w:val="none" w:sz="0" w:space="0" w:color="auto"/>
      </w:divBdr>
    </w:div>
    <w:div w:id="808017480">
      <w:bodyDiv w:val="1"/>
      <w:marLeft w:val="0"/>
      <w:marRight w:val="0"/>
      <w:marTop w:val="0"/>
      <w:marBottom w:val="0"/>
      <w:divBdr>
        <w:top w:val="none" w:sz="0" w:space="0" w:color="auto"/>
        <w:left w:val="none" w:sz="0" w:space="0" w:color="auto"/>
        <w:bottom w:val="none" w:sz="0" w:space="0" w:color="auto"/>
        <w:right w:val="none" w:sz="0" w:space="0" w:color="auto"/>
      </w:divBdr>
    </w:div>
    <w:div w:id="810831508">
      <w:bodyDiv w:val="1"/>
      <w:marLeft w:val="0"/>
      <w:marRight w:val="0"/>
      <w:marTop w:val="0"/>
      <w:marBottom w:val="0"/>
      <w:divBdr>
        <w:top w:val="none" w:sz="0" w:space="0" w:color="auto"/>
        <w:left w:val="none" w:sz="0" w:space="0" w:color="auto"/>
        <w:bottom w:val="none" w:sz="0" w:space="0" w:color="auto"/>
        <w:right w:val="none" w:sz="0" w:space="0" w:color="auto"/>
      </w:divBdr>
    </w:div>
    <w:div w:id="811868208">
      <w:bodyDiv w:val="1"/>
      <w:marLeft w:val="0"/>
      <w:marRight w:val="0"/>
      <w:marTop w:val="0"/>
      <w:marBottom w:val="0"/>
      <w:divBdr>
        <w:top w:val="none" w:sz="0" w:space="0" w:color="auto"/>
        <w:left w:val="none" w:sz="0" w:space="0" w:color="auto"/>
        <w:bottom w:val="none" w:sz="0" w:space="0" w:color="auto"/>
        <w:right w:val="none" w:sz="0" w:space="0" w:color="auto"/>
      </w:divBdr>
    </w:div>
    <w:div w:id="816651111">
      <w:bodyDiv w:val="1"/>
      <w:marLeft w:val="0"/>
      <w:marRight w:val="0"/>
      <w:marTop w:val="0"/>
      <w:marBottom w:val="0"/>
      <w:divBdr>
        <w:top w:val="none" w:sz="0" w:space="0" w:color="auto"/>
        <w:left w:val="none" w:sz="0" w:space="0" w:color="auto"/>
        <w:bottom w:val="none" w:sz="0" w:space="0" w:color="auto"/>
        <w:right w:val="none" w:sz="0" w:space="0" w:color="auto"/>
      </w:divBdr>
    </w:div>
    <w:div w:id="818033702">
      <w:bodyDiv w:val="1"/>
      <w:marLeft w:val="0"/>
      <w:marRight w:val="0"/>
      <w:marTop w:val="0"/>
      <w:marBottom w:val="0"/>
      <w:divBdr>
        <w:top w:val="none" w:sz="0" w:space="0" w:color="auto"/>
        <w:left w:val="none" w:sz="0" w:space="0" w:color="auto"/>
        <w:bottom w:val="none" w:sz="0" w:space="0" w:color="auto"/>
        <w:right w:val="none" w:sz="0" w:space="0" w:color="auto"/>
      </w:divBdr>
    </w:div>
    <w:div w:id="819275661">
      <w:bodyDiv w:val="1"/>
      <w:marLeft w:val="0"/>
      <w:marRight w:val="0"/>
      <w:marTop w:val="0"/>
      <w:marBottom w:val="0"/>
      <w:divBdr>
        <w:top w:val="none" w:sz="0" w:space="0" w:color="auto"/>
        <w:left w:val="none" w:sz="0" w:space="0" w:color="auto"/>
        <w:bottom w:val="none" w:sz="0" w:space="0" w:color="auto"/>
        <w:right w:val="none" w:sz="0" w:space="0" w:color="auto"/>
      </w:divBdr>
    </w:div>
    <w:div w:id="820121734">
      <w:bodyDiv w:val="1"/>
      <w:marLeft w:val="0"/>
      <w:marRight w:val="0"/>
      <w:marTop w:val="0"/>
      <w:marBottom w:val="0"/>
      <w:divBdr>
        <w:top w:val="none" w:sz="0" w:space="0" w:color="auto"/>
        <w:left w:val="none" w:sz="0" w:space="0" w:color="auto"/>
        <w:bottom w:val="none" w:sz="0" w:space="0" w:color="auto"/>
        <w:right w:val="none" w:sz="0" w:space="0" w:color="auto"/>
      </w:divBdr>
    </w:div>
    <w:div w:id="821240081">
      <w:bodyDiv w:val="1"/>
      <w:marLeft w:val="0"/>
      <w:marRight w:val="0"/>
      <w:marTop w:val="0"/>
      <w:marBottom w:val="0"/>
      <w:divBdr>
        <w:top w:val="none" w:sz="0" w:space="0" w:color="auto"/>
        <w:left w:val="none" w:sz="0" w:space="0" w:color="auto"/>
        <w:bottom w:val="none" w:sz="0" w:space="0" w:color="auto"/>
        <w:right w:val="none" w:sz="0" w:space="0" w:color="auto"/>
      </w:divBdr>
    </w:div>
    <w:div w:id="823787536">
      <w:bodyDiv w:val="1"/>
      <w:marLeft w:val="0"/>
      <w:marRight w:val="0"/>
      <w:marTop w:val="0"/>
      <w:marBottom w:val="0"/>
      <w:divBdr>
        <w:top w:val="none" w:sz="0" w:space="0" w:color="auto"/>
        <w:left w:val="none" w:sz="0" w:space="0" w:color="auto"/>
        <w:bottom w:val="none" w:sz="0" w:space="0" w:color="auto"/>
        <w:right w:val="none" w:sz="0" w:space="0" w:color="auto"/>
      </w:divBdr>
    </w:div>
    <w:div w:id="826870627">
      <w:bodyDiv w:val="1"/>
      <w:marLeft w:val="0"/>
      <w:marRight w:val="0"/>
      <w:marTop w:val="0"/>
      <w:marBottom w:val="0"/>
      <w:divBdr>
        <w:top w:val="none" w:sz="0" w:space="0" w:color="auto"/>
        <w:left w:val="none" w:sz="0" w:space="0" w:color="auto"/>
        <w:bottom w:val="none" w:sz="0" w:space="0" w:color="auto"/>
        <w:right w:val="none" w:sz="0" w:space="0" w:color="auto"/>
      </w:divBdr>
    </w:div>
    <w:div w:id="827479211">
      <w:bodyDiv w:val="1"/>
      <w:marLeft w:val="0"/>
      <w:marRight w:val="0"/>
      <w:marTop w:val="0"/>
      <w:marBottom w:val="0"/>
      <w:divBdr>
        <w:top w:val="none" w:sz="0" w:space="0" w:color="auto"/>
        <w:left w:val="none" w:sz="0" w:space="0" w:color="auto"/>
        <w:bottom w:val="none" w:sz="0" w:space="0" w:color="auto"/>
        <w:right w:val="none" w:sz="0" w:space="0" w:color="auto"/>
      </w:divBdr>
    </w:div>
    <w:div w:id="827984131">
      <w:bodyDiv w:val="1"/>
      <w:marLeft w:val="0"/>
      <w:marRight w:val="0"/>
      <w:marTop w:val="0"/>
      <w:marBottom w:val="0"/>
      <w:divBdr>
        <w:top w:val="none" w:sz="0" w:space="0" w:color="auto"/>
        <w:left w:val="none" w:sz="0" w:space="0" w:color="auto"/>
        <w:bottom w:val="none" w:sz="0" w:space="0" w:color="auto"/>
        <w:right w:val="none" w:sz="0" w:space="0" w:color="auto"/>
      </w:divBdr>
    </w:div>
    <w:div w:id="828784752">
      <w:bodyDiv w:val="1"/>
      <w:marLeft w:val="0"/>
      <w:marRight w:val="0"/>
      <w:marTop w:val="0"/>
      <w:marBottom w:val="0"/>
      <w:divBdr>
        <w:top w:val="none" w:sz="0" w:space="0" w:color="auto"/>
        <w:left w:val="none" w:sz="0" w:space="0" w:color="auto"/>
        <w:bottom w:val="none" w:sz="0" w:space="0" w:color="auto"/>
        <w:right w:val="none" w:sz="0" w:space="0" w:color="auto"/>
      </w:divBdr>
    </w:div>
    <w:div w:id="828784767">
      <w:bodyDiv w:val="1"/>
      <w:marLeft w:val="0"/>
      <w:marRight w:val="0"/>
      <w:marTop w:val="0"/>
      <w:marBottom w:val="0"/>
      <w:divBdr>
        <w:top w:val="none" w:sz="0" w:space="0" w:color="auto"/>
        <w:left w:val="none" w:sz="0" w:space="0" w:color="auto"/>
        <w:bottom w:val="none" w:sz="0" w:space="0" w:color="auto"/>
        <w:right w:val="none" w:sz="0" w:space="0" w:color="auto"/>
      </w:divBdr>
    </w:div>
    <w:div w:id="830213702">
      <w:bodyDiv w:val="1"/>
      <w:marLeft w:val="0"/>
      <w:marRight w:val="0"/>
      <w:marTop w:val="0"/>
      <w:marBottom w:val="0"/>
      <w:divBdr>
        <w:top w:val="none" w:sz="0" w:space="0" w:color="auto"/>
        <w:left w:val="none" w:sz="0" w:space="0" w:color="auto"/>
        <w:bottom w:val="none" w:sz="0" w:space="0" w:color="auto"/>
        <w:right w:val="none" w:sz="0" w:space="0" w:color="auto"/>
      </w:divBdr>
    </w:div>
    <w:div w:id="831718586">
      <w:bodyDiv w:val="1"/>
      <w:marLeft w:val="0"/>
      <w:marRight w:val="0"/>
      <w:marTop w:val="0"/>
      <w:marBottom w:val="0"/>
      <w:divBdr>
        <w:top w:val="none" w:sz="0" w:space="0" w:color="auto"/>
        <w:left w:val="none" w:sz="0" w:space="0" w:color="auto"/>
        <w:bottom w:val="none" w:sz="0" w:space="0" w:color="auto"/>
        <w:right w:val="none" w:sz="0" w:space="0" w:color="auto"/>
      </w:divBdr>
    </w:div>
    <w:div w:id="831750130">
      <w:bodyDiv w:val="1"/>
      <w:marLeft w:val="0"/>
      <w:marRight w:val="0"/>
      <w:marTop w:val="0"/>
      <w:marBottom w:val="0"/>
      <w:divBdr>
        <w:top w:val="none" w:sz="0" w:space="0" w:color="auto"/>
        <w:left w:val="none" w:sz="0" w:space="0" w:color="auto"/>
        <w:bottom w:val="none" w:sz="0" w:space="0" w:color="auto"/>
        <w:right w:val="none" w:sz="0" w:space="0" w:color="auto"/>
      </w:divBdr>
    </w:div>
    <w:div w:id="832184035">
      <w:bodyDiv w:val="1"/>
      <w:marLeft w:val="0"/>
      <w:marRight w:val="0"/>
      <w:marTop w:val="0"/>
      <w:marBottom w:val="0"/>
      <w:divBdr>
        <w:top w:val="none" w:sz="0" w:space="0" w:color="auto"/>
        <w:left w:val="none" w:sz="0" w:space="0" w:color="auto"/>
        <w:bottom w:val="none" w:sz="0" w:space="0" w:color="auto"/>
        <w:right w:val="none" w:sz="0" w:space="0" w:color="auto"/>
      </w:divBdr>
    </w:div>
    <w:div w:id="834758153">
      <w:bodyDiv w:val="1"/>
      <w:marLeft w:val="0"/>
      <w:marRight w:val="0"/>
      <w:marTop w:val="0"/>
      <w:marBottom w:val="0"/>
      <w:divBdr>
        <w:top w:val="none" w:sz="0" w:space="0" w:color="auto"/>
        <w:left w:val="none" w:sz="0" w:space="0" w:color="auto"/>
        <w:bottom w:val="none" w:sz="0" w:space="0" w:color="auto"/>
        <w:right w:val="none" w:sz="0" w:space="0" w:color="auto"/>
      </w:divBdr>
    </w:div>
    <w:div w:id="835193825">
      <w:bodyDiv w:val="1"/>
      <w:marLeft w:val="0"/>
      <w:marRight w:val="0"/>
      <w:marTop w:val="0"/>
      <w:marBottom w:val="0"/>
      <w:divBdr>
        <w:top w:val="none" w:sz="0" w:space="0" w:color="auto"/>
        <w:left w:val="none" w:sz="0" w:space="0" w:color="auto"/>
        <w:bottom w:val="none" w:sz="0" w:space="0" w:color="auto"/>
        <w:right w:val="none" w:sz="0" w:space="0" w:color="auto"/>
      </w:divBdr>
    </w:div>
    <w:div w:id="836968556">
      <w:bodyDiv w:val="1"/>
      <w:marLeft w:val="0"/>
      <w:marRight w:val="0"/>
      <w:marTop w:val="0"/>
      <w:marBottom w:val="0"/>
      <w:divBdr>
        <w:top w:val="none" w:sz="0" w:space="0" w:color="auto"/>
        <w:left w:val="none" w:sz="0" w:space="0" w:color="auto"/>
        <w:bottom w:val="none" w:sz="0" w:space="0" w:color="auto"/>
        <w:right w:val="none" w:sz="0" w:space="0" w:color="auto"/>
      </w:divBdr>
    </w:div>
    <w:div w:id="838958204">
      <w:bodyDiv w:val="1"/>
      <w:marLeft w:val="0"/>
      <w:marRight w:val="0"/>
      <w:marTop w:val="0"/>
      <w:marBottom w:val="0"/>
      <w:divBdr>
        <w:top w:val="none" w:sz="0" w:space="0" w:color="auto"/>
        <w:left w:val="none" w:sz="0" w:space="0" w:color="auto"/>
        <w:bottom w:val="none" w:sz="0" w:space="0" w:color="auto"/>
        <w:right w:val="none" w:sz="0" w:space="0" w:color="auto"/>
      </w:divBdr>
    </w:div>
    <w:div w:id="840243991">
      <w:bodyDiv w:val="1"/>
      <w:marLeft w:val="0"/>
      <w:marRight w:val="0"/>
      <w:marTop w:val="0"/>
      <w:marBottom w:val="0"/>
      <w:divBdr>
        <w:top w:val="none" w:sz="0" w:space="0" w:color="auto"/>
        <w:left w:val="none" w:sz="0" w:space="0" w:color="auto"/>
        <w:bottom w:val="none" w:sz="0" w:space="0" w:color="auto"/>
        <w:right w:val="none" w:sz="0" w:space="0" w:color="auto"/>
      </w:divBdr>
    </w:div>
    <w:div w:id="840853396">
      <w:bodyDiv w:val="1"/>
      <w:marLeft w:val="0"/>
      <w:marRight w:val="0"/>
      <w:marTop w:val="0"/>
      <w:marBottom w:val="0"/>
      <w:divBdr>
        <w:top w:val="none" w:sz="0" w:space="0" w:color="auto"/>
        <w:left w:val="none" w:sz="0" w:space="0" w:color="auto"/>
        <w:bottom w:val="none" w:sz="0" w:space="0" w:color="auto"/>
        <w:right w:val="none" w:sz="0" w:space="0" w:color="auto"/>
      </w:divBdr>
    </w:div>
    <w:div w:id="841042766">
      <w:bodyDiv w:val="1"/>
      <w:marLeft w:val="0"/>
      <w:marRight w:val="0"/>
      <w:marTop w:val="0"/>
      <w:marBottom w:val="0"/>
      <w:divBdr>
        <w:top w:val="none" w:sz="0" w:space="0" w:color="auto"/>
        <w:left w:val="none" w:sz="0" w:space="0" w:color="auto"/>
        <w:bottom w:val="none" w:sz="0" w:space="0" w:color="auto"/>
        <w:right w:val="none" w:sz="0" w:space="0" w:color="auto"/>
      </w:divBdr>
    </w:div>
    <w:div w:id="843519590">
      <w:bodyDiv w:val="1"/>
      <w:marLeft w:val="0"/>
      <w:marRight w:val="0"/>
      <w:marTop w:val="0"/>
      <w:marBottom w:val="0"/>
      <w:divBdr>
        <w:top w:val="none" w:sz="0" w:space="0" w:color="auto"/>
        <w:left w:val="none" w:sz="0" w:space="0" w:color="auto"/>
        <w:bottom w:val="none" w:sz="0" w:space="0" w:color="auto"/>
        <w:right w:val="none" w:sz="0" w:space="0" w:color="auto"/>
      </w:divBdr>
    </w:div>
    <w:div w:id="844636161">
      <w:bodyDiv w:val="1"/>
      <w:marLeft w:val="0"/>
      <w:marRight w:val="0"/>
      <w:marTop w:val="0"/>
      <w:marBottom w:val="0"/>
      <w:divBdr>
        <w:top w:val="none" w:sz="0" w:space="0" w:color="auto"/>
        <w:left w:val="none" w:sz="0" w:space="0" w:color="auto"/>
        <w:bottom w:val="none" w:sz="0" w:space="0" w:color="auto"/>
        <w:right w:val="none" w:sz="0" w:space="0" w:color="auto"/>
      </w:divBdr>
    </w:div>
    <w:div w:id="845554498">
      <w:bodyDiv w:val="1"/>
      <w:marLeft w:val="0"/>
      <w:marRight w:val="0"/>
      <w:marTop w:val="0"/>
      <w:marBottom w:val="0"/>
      <w:divBdr>
        <w:top w:val="none" w:sz="0" w:space="0" w:color="auto"/>
        <w:left w:val="none" w:sz="0" w:space="0" w:color="auto"/>
        <w:bottom w:val="none" w:sz="0" w:space="0" w:color="auto"/>
        <w:right w:val="none" w:sz="0" w:space="0" w:color="auto"/>
      </w:divBdr>
    </w:div>
    <w:div w:id="846166328">
      <w:bodyDiv w:val="1"/>
      <w:marLeft w:val="0"/>
      <w:marRight w:val="0"/>
      <w:marTop w:val="0"/>
      <w:marBottom w:val="0"/>
      <w:divBdr>
        <w:top w:val="none" w:sz="0" w:space="0" w:color="auto"/>
        <w:left w:val="none" w:sz="0" w:space="0" w:color="auto"/>
        <w:bottom w:val="none" w:sz="0" w:space="0" w:color="auto"/>
        <w:right w:val="none" w:sz="0" w:space="0" w:color="auto"/>
      </w:divBdr>
    </w:div>
    <w:div w:id="846166627">
      <w:bodyDiv w:val="1"/>
      <w:marLeft w:val="0"/>
      <w:marRight w:val="0"/>
      <w:marTop w:val="0"/>
      <w:marBottom w:val="0"/>
      <w:divBdr>
        <w:top w:val="none" w:sz="0" w:space="0" w:color="auto"/>
        <w:left w:val="none" w:sz="0" w:space="0" w:color="auto"/>
        <w:bottom w:val="none" w:sz="0" w:space="0" w:color="auto"/>
        <w:right w:val="none" w:sz="0" w:space="0" w:color="auto"/>
      </w:divBdr>
    </w:div>
    <w:div w:id="846406296">
      <w:bodyDiv w:val="1"/>
      <w:marLeft w:val="0"/>
      <w:marRight w:val="0"/>
      <w:marTop w:val="0"/>
      <w:marBottom w:val="0"/>
      <w:divBdr>
        <w:top w:val="none" w:sz="0" w:space="0" w:color="auto"/>
        <w:left w:val="none" w:sz="0" w:space="0" w:color="auto"/>
        <w:bottom w:val="none" w:sz="0" w:space="0" w:color="auto"/>
        <w:right w:val="none" w:sz="0" w:space="0" w:color="auto"/>
      </w:divBdr>
    </w:div>
    <w:div w:id="846484901">
      <w:bodyDiv w:val="1"/>
      <w:marLeft w:val="0"/>
      <w:marRight w:val="0"/>
      <w:marTop w:val="0"/>
      <w:marBottom w:val="0"/>
      <w:divBdr>
        <w:top w:val="none" w:sz="0" w:space="0" w:color="auto"/>
        <w:left w:val="none" w:sz="0" w:space="0" w:color="auto"/>
        <w:bottom w:val="none" w:sz="0" w:space="0" w:color="auto"/>
        <w:right w:val="none" w:sz="0" w:space="0" w:color="auto"/>
      </w:divBdr>
    </w:div>
    <w:div w:id="847791613">
      <w:bodyDiv w:val="1"/>
      <w:marLeft w:val="0"/>
      <w:marRight w:val="0"/>
      <w:marTop w:val="0"/>
      <w:marBottom w:val="0"/>
      <w:divBdr>
        <w:top w:val="none" w:sz="0" w:space="0" w:color="auto"/>
        <w:left w:val="none" w:sz="0" w:space="0" w:color="auto"/>
        <w:bottom w:val="none" w:sz="0" w:space="0" w:color="auto"/>
        <w:right w:val="none" w:sz="0" w:space="0" w:color="auto"/>
      </w:divBdr>
    </w:div>
    <w:div w:id="848527193">
      <w:bodyDiv w:val="1"/>
      <w:marLeft w:val="0"/>
      <w:marRight w:val="0"/>
      <w:marTop w:val="0"/>
      <w:marBottom w:val="0"/>
      <w:divBdr>
        <w:top w:val="none" w:sz="0" w:space="0" w:color="auto"/>
        <w:left w:val="none" w:sz="0" w:space="0" w:color="auto"/>
        <w:bottom w:val="none" w:sz="0" w:space="0" w:color="auto"/>
        <w:right w:val="none" w:sz="0" w:space="0" w:color="auto"/>
      </w:divBdr>
    </w:div>
    <w:div w:id="849951886">
      <w:bodyDiv w:val="1"/>
      <w:marLeft w:val="0"/>
      <w:marRight w:val="0"/>
      <w:marTop w:val="0"/>
      <w:marBottom w:val="0"/>
      <w:divBdr>
        <w:top w:val="none" w:sz="0" w:space="0" w:color="auto"/>
        <w:left w:val="none" w:sz="0" w:space="0" w:color="auto"/>
        <w:bottom w:val="none" w:sz="0" w:space="0" w:color="auto"/>
        <w:right w:val="none" w:sz="0" w:space="0" w:color="auto"/>
      </w:divBdr>
    </w:div>
    <w:div w:id="850221683">
      <w:bodyDiv w:val="1"/>
      <w:marLeft w:val="0"/>
      <w:marRight w:val="0"/>
      <w:marTop w:val="0"/>
      <w:marBottom w:val="0"/>
      <w:divBdr>
        <w:top w:val="none" w:sz="0" w:space="0" w:color="auto"/>
        <w:left w:val="none" w:sz="0" w:space="0" w:color="auto"/>
        <w:bottom w:val="none" w:sz="0" w:space="0" w:color="auto"/>
        <w:right w:val="none" w:sz="0" w:space="0" w:color="auto"/>
      </w:divBdr>
    </w:div>
    <w:div w:id="851452342">
      <w:bodyDiv w:val="1"/>
      <w:marLeft w:val="0"/>
      <w:marRight w:val="0"/>
      <w:marTop w:val="0"/>
      <w:marBottom w:val="0"/>
      <w:divBdr>
        <w:top w:val="none" w:sz="0" w:space="0" w:color="auto"/>
        <w:left w:val="none" w:sz="0" w:space="0" w:color="auto"/>
        <w:bottom w:val="none" w:sz="0" w:space="0" w:color="auto"/>
        <w:right w:val="none" w:sz="0" w:space="0" w:color="auto"/>
      </w:divBdr>
    </w:div>
    <w:div w:id="852035661">
      <w:bodyDiv w:val="1"/>
      <w:marLeft w:val="0"/>
      <w:marRight w:val="0"/>
      <w:marTop w:val="0"/>
      <w:marBottom w:val="0"/>
      <w:divBdr>
        <w:top w:val="none" w:sz="0" w:space="0" w:color="auto"/>
        <w:left w:val="none" w:sz="0" w:space="0" w:color="auto"/>
        <w:bottom w:val="none" w:sz="0" w:space="0" w:color="auto"/>
        <w:right w:val="none" w:sz="0" w:space="0" w:color="auto"/>
      </w:divBdr>
    </w:div>
    <w:div w:id="852960860">
      <w:bodyDiv w:val="1"/>
      <w:marLeft w:val="0"/>
      <w:marRight w:val="0"/>
      <w:marTop w:val="0"/>
      <w:marBottom w:val="0"/>
      <w:divBdr>
        <w:top w:val="none" w:sz="0" w:space="0" w:color="auto"/>
        <w:left w:val="none" w:sz="0" w:space="0" w:color="auto"/>
        <w:bottom w:val="none" w:sz="0" w:space="0" w:color="auto"/>
        <w:right w:val="none" w:sz="0" w:space="0" w:color="auto"/>
      </w:divBdr>
    </w:div>
    <w:div w:id="854614341">
      <w:bodyDiv w:val="1"/>
      <w:marLeft w:val="0"/>
      <w:marRight w:val="0"/>
      <w:marTop w:val="0"/>
      <w:marBottom w:val="0"/>
      <w:divBdr>
        <w:top w:val="none" w:sz="0" w:space="0" w:color="auto"/>
        <w:left w:val="none" w:sz="0" w:space="0" w:color="auto"/>
        <w:bottom w:val="none" w:sz="0" w:space="0" w:color="auto"/>
        <w:right w:val="none" w:sz="0" w:space="0" w:color="auto"/>
      </w:divBdr>
    </w:div>
    <w:div w:id="855077460">
      <w:bodyDiv w:val="1"/>
      <w:marLeft w:val="0"/>
      <w:marRight w:val="0"/>
      <w:marTop w:val="0"/>
      <w:marBottom w:val="0"/>
      <w:divBdr>
        <w:top w:val="none" w:sz="0" w:space="0" w:color="auto"/>
        <w:left w:val="none" w:sz="0" w:space="0" w:color="auto"/>
        <w:bottom w:val="none" w:sz="0" w:space="0" w:color="auto"/>
        <w:right w:val="none" w:sz="0" w:space="0" w:color="auto"/>
      </w:divBdr>
    </w:div>
    <w:div w:id="855190021">
      <w:bodyDiv w:val="1"/>
      <w:marLeft w:val="0"/>
      <w:marRight w:val="0"/>
      <w:marTop w:val="0"/>
      <w:marBottom w:val="0"/>
      <w:divBdr>
        <w:top w:val="none" w:sz="0" w:space="0" w:color="auto"/>
        <w:left w:val="none" w:sz="0" w:space="0" w:color="auto"/>
        <w:bottom w:val="none" w:sz="0" w:space="0" w:color="auto"/>
        <w:right w:val="none" w:sz="0" w:space="0" w:color="auto"/>
      </w:divBdr>
    </w:div>
    <w:div w:id="856771873">
      <w:bodyDiv w:val="1"/>
      <w:marLeft w:val="0"/>
      <w:marRight w:val="0"/>
      <w:marTop w:val="0"/>
      <w:marBottom w:val="0"/>
      <w:divBdr>
        <w:top w:val="none" w:sz="0" w:space="0" w:color="auto"/>
        <w:left w:val="none" w:sz="0" w:space="0" w:color="auto"/>
        <w:bottom w:val="none" w:sz="0" w:space="0" w:color="auto"/>
        <w:right w:val="none" w:sz="0" w:space="0" w:color="auto"/>
      </w:divBdr>
    </w:div>
    <w:div w:id="862597292">
      <w:bodyDiv w:val="1"/>
      <w:marLeft w:val="0"/>
      <w:marRight w:val="0"/>
      <w:marTop w:val="0"/>
      <w:marBottom w:val="0"/>
      <w:divBdr>
        <w:top w:val="none" w:sz="0" w:space="0" w:color="auto"/>
        <w:left w:val="none" w:sz="0" w:space="0" w:color="auto"/>
        <w:bottom w:val="none" w:sz="0" w:space="0" w:color="auto"/>
        <w:right w:val="none" w:sz="0" w:space="0" w:color="auto"/>
      </w:divBdr>
    </w:div>
    <w:div w:id="862860273">
      <w:bodyDiv w:val="1"/>
      <w:marLeft w:val="0"/>
      <w:marRight w:val="0"/>
      <w:marTop w:val="0"/>
      <w:marBottom w:val="0"/>
      <w:divBdr>
        <w:top w:val="none" w:sz="0" w:space="0" w:color="auto"/>
        <w:left w:val="none" w:sz="0" w:space="0" w:color="auto"/>
        <w:bottom w:val="none" w:sz="0" w:space="0" w:color="auto"/>
        <w:right w:val="none" w:sz="0" w:space="0" w:color="auto"/>
      </w:divBdr>
    </w:div>
    <w:div w:id="863205802">
      <w:bodyDiv w:val="1"/>
      <w:marLeft w:val="0"/>
      <w:marRight w:val="0"/>
      <w:marTop w:val="0"/>
      <w:marBottom w:val="0"/>
      <w:divBdr>
        <w:top w:val="none" w:sz="0" w:space="0" w:color="auto"/>
        <w:left w:val="none" w:sz="0" w:space="0" w:color="auto"/>
        <w:bottom w:val="none" w:sz="0" w:space="0" w:color="auto"/>
        <w:right w:val="none" w:sz="0" w:space="0" w:color="auto"/>
      </w:divBdr>
    </w:div>
    <w:div w:id="864058859">
      <w:bodyDiv w:val="1"/>
      <w:marLeft w:val="0"/>
      <w:marRight w:val="0"/>
      <w:marTop w:val="0"/>
      <w:marBottom w:val="0"/>
      <w:divBdr>
        <w:top w:val="none" w:sz="0" w:space="0" w:color="auto"/>
        <w:left w:val="none" w:sz="0" w:space="0" w:color="auto"/>
        <w:bottom w:val="none" w:sz="0" w:space="0" w:color="auto"/>
        <w:right w:val="none" w:sz="0" w:space="0" w:color="auto"/>
      </w:divBdr>
    </w:div>
    <w:div w:id="864485805">
      <w:bodyDiv w:val="1"/>
      <w:marLeft w:val="0"/>
      <w:marRight w:val="0"/>
      <w:marTop w:val="0"/>
      <w:marBottom w:val="0"/>
      <w:divBdr>
        <w:top w:val="none" w:sz="0" w:space="0" w:color="auto"/>
        <w:left w:val="none" w:sz="0" w:space="0" w:color="auto"/>
        <w:bottom w:val="none" w:sz="0" w:space="0" w:color="auto"/>
        <w:right w:val="none" w:sz="0" w:space="0" w:color="auto"/>
      </w:divBdr>
    </w:div>
    <w:div w:id="865101844">
      <w:bodyDiv w:val="1"/>
      <w:marLeft w:val="0"/>
      <w:marRight w:val="0"/>
      <w:marTop w:val="0"/>
      <w:marBottom w:val="0"/>
      <w:divBdr>
        <w:top w:val="none" w:sz="0" w:space="0" w:color="auto"/>
        <w:left w:val="none" w:sz="0" w:space="0" w:color="auto"/>
        <w:bottom w:val="none" w:sz="0" w:space="0" w:color="auto"/>
        <w:right w:val="none" w:sz="0" w:space="0" w:color="auto"/>
      </w:divBdr>
    </w:div>
    <w:div w:id="869222026">
      <w:bodyDiv w:val="1"/>
      <w:marLeft w:val="0"/>
      <w:marRight w:val="0"/>
      <w:marTop w:val="0"/>
      <w:marBottom w:val="0"/>
      <w:divBdr>
        <w:top w:val="none" w:sz="0" w:space="0" w:color="auto"/>
        <w:left w:val="none" w:sz="0" w:space="0" w:color="auto"/>
        <w:bottom w:val="none" w:sz="0" w:space="0" w:color="auto"/>
        <w:right w:val="none" w:sz="0" w:space="0" w:color="auto"/>
      </w:divBdr>
    </w:div>
    <w:div w:id="870268491">
      <w:bodyDiv w:val="1"/>
      <w:marLeft w:val="0"/>
      <w:marRight w:val="0"/>
      <w:marTop w:val="0"/>
      <w:marBottom w:val="0"/>
      <w:divBdr>
        <w:top w:val="none" w:sz="0" w:space="0" w:color="auto"/>
        <w:left w:val="none" w:sz="0" w:space="0" w:color="auto"/>
        <w:bottom w:val="none" w:sz="0" w:space="0" w:color="auto"/>
        <w:right w:val="none" w:sz="0" w:space="0" w:color="auto"/>
      </w:divBdr>
    </w:div>
    <w:div w:id="872036177">
      <w:bodyDiv w:val="1"/>
      <w:marLeft w:val="0"/>
      <w:marRight w:val="0"/>
      <w:marTop w:val="0"/>
      <w:marBottom w:val="0"/>
      <w:divBdr>
        <w:top w:val="none" w:sz="0" w:space="0" w:color="auto"/>
        <w:left w:val="none" w:sz="0" w:space="0" w:color="auto"/>
        <w:bottom w:val="none" w:sz="0" w:space="0" w:color="auto"/>
        <w:right w:val="none" w:sz="0" w:space="0" w:color="auto"/>
      </w:divBdr>
    </w:div>
    <w:div w:id="872226764">
      <w:bodyDiv w:val="1"/>
      <w:marLeft w:val="0"/>
      <w:marRight w:val="0"/>
      <w:marTop w:val="0"/>
      <w:marBottom w:val="0"/>
      <w:divBdr>
        <w:top w:val="none" w:sz="0" w:space="0" w:color="auto"/>
        <w:left w:val="none" w:sz="0" w:space="0" w:color="auto"/>
        <w:bottom w:val="none" w:sz="0" w:space="0" w:color="auto"/>
        <w:right w:val="none" w:sz="0" w:space="0" w:color="auto"/>
      </w:divBdr>
    </w:div>
    <w:div w:id="873614040">
      <w:bodyDiv w:val="1"/>
      <w:marLeft w:val="0"/>
      <w:marRight w:val="0"/>
      <w:marTop w:val="0"/>
      <w:marBottom w:val="0"/>
      <w:divBdr>
        <w:top w:val="none" w:sz="0" w:space="0" w:color="auto"/>
        <w:left w:val="none" w:sz="0" w:space="0" w:color="auto"/>
        <w:bottom w:val="none" w:sz="0" w:space="0" w:color="auto"/>
        <w:right w:val="none" w:sz="0" w:space="0" w:color="auto"/>
      </w:divBdr>
    </w:div>
    <w:div w:id="874318717">
      <w:bodyDiv w:val="1"/>
      <w:marLeft w:val="0"/>
      <w:marRight w:val="0"/>
      <w:marTop w:val="0"/>
      <w:marBottom w:val="0"/>
      <w:divBdr>
        <w:top w:val="none" w:sz="0" w:space="0" w:color="auto"/>
        <w:left w:val="none" w:sz="0" w:space="0" w:color="auto"/>
        <w:bottom w:val="none" w:sz="0" w:space="0" w:color="auto"/>
        <w:right w:val="none" w:sz="0" w:space="0" w:color="auto"/>
      </w:divBdr>
    </w:div>
    <w:div w:id="874391668">
      <w:bodyDiv w:val="1"/>
      <w:marLeft w:val="0"/>
      <w:marRight w:val="0"/>
      <w:marTop w:val="0"/>
      <w:marBottom w:val="0"/>
      <w:divBdr>
        <w:top w:val="none" w:sz="0" w:space="0" w:color="auto"/>
        <w:left w:val="none" w:sz="0" w:space="0" w:color="auto"/>
        <w:bottom w:val="none" w:sz="0" w:space="0" w:color="auto"/>
        <w:right w:val="none" w:sz="0" w:space="0" w:color="auto"/>
      </w:divBdr>
    </w:div>
    <w:div w:id="876117405">
      <w:bodyDiv w:val="1"/>
      <w:marLeft w:val="0"/>
      <w:marRight w:val="0"/>
      <w:marTop w:val="0"/>
      <w:marBottom w:val="0"/>
      <w:divBdr>
        <w:top w:val="none" w:sz="0" w:space="0" w:color="auto"/>
        <w:left w:val="none" w:sz="0" w:space="0" w:color="auto"/>
        <w:bottom w:val="none" w:sz="0" w:space="0" w:color="auto"/>
        <w:right w:val="none" w:sz="0" w:space="0" w:color="auto"/>
      </w:divBdr>
    </w:div>
    <w:div w:id="876157503">
      <w:bodyDiv w:val="1"/>
      <w:marLeft w:val="0"/>
      <w:marRight w:val="0"/>
      <w:marTop w:val="0"/>
      <w:marBottom w:val="0"/>
      <w:divBdr>
        <w:top w:val="none" w:sz="0" w:space="0" w:color="auto"/>
        <w:left w:val="none" w:sz="0" w:space="0" w:color="auto"/>
        <w:bottom w:val="none" w:sz="0" w:space="0" w:color="auto"/>
        <w:right w:val="none" w:sz="0" w:space="0" w:color="auto"/>
      </w:divBdr>
    </w:div>
    <w:div w:id="876745725">
      <w:bodyDiv w:val="1"/>
      <w:marLeft w:val="0"/>
      <w:marRight w:val="0"/>
      <w:marTop w:val="0"/>
      <w:marBottom w:val="0"/>
      <w:divBdr>
        <w:top w:val="none" w:sz="0" w:space="0" w:color="auto"/>
        <w:left w:val="none" w:sz="0" w:space="0" w:color="auto"/>
        <w:bottom w:val="none" w:sz="0" w:space="0" w:color="auto"/>
        <w:right w:val="none" w:sz="0" w:space="0" w:color="auto"/>
      </w:divBdr>
    </w:div>
    <w:div w:id="877008237">
      <w:bodyDiv w:val="1"/>
      <w:marLeft w:val="0"/>
      <w:marRight w:val="0"/>
      <w:marTop w:val="0"/>
      <w:marBottom w:val="0"/>
      <w:divBdr>
        <w:top w:val="none" w:sz="0" w:space="0" w:color="auto"/>
        <w:left w:val="none" w:sz="0" w:space="0" w:color="auto"/>
        <w:bottom w:val="none" w:sz="0" w:space="0" w:color="auto"/>
        <w:right w:val="none" w:sz="0" w:space="0" w:color="auto"/>
      </w:divBdr>
    </w:div>
    <w:div w:id="877934531">
      <w:bodyDiv w:val="1"/>
      <w:marLeft w:val="0"/>
      <w:marRight w:val="0"/>
      <w:marTop w:val="0"/>
      <w:marBottom w:val="0"/>
      <w:divBdr>
        <w:top w:val="none" w:sz="0" w:space="0" w:color="auto"/>
        <w:left w:val="none" w:sz="0" w:space="0" w:color="auto"/>
        <w:bottom w:val="none" w:sz="0" w:space="0" w:color="auto"/>
        <w:right w:val="none" w:sz="0" w:space="0" w:color="auto"/>
      </w:divBdr>
    </w:div>
    <w:div w:id="883643306">
      <w:bodyDiv w:val="1"/>
      <w:marLeft w:val="0"/>
      <w:marRight w:val="0"/>
      <w:marTop w:val="0"/>
      <w:marBottom w:val="0"/>
      <w:divBdr>
        <w:top w:val="none" w:sz="0" w:space="0" w:color="auto"/>
        <w:left w:val="none" w:sz="0" w:space="0" w:color="auto"/>
        <w:bottom w:val="none" w:sz="0" w:space="0" w:color="auto"/>
        <w:right w:val="none" w:sz="0" w:space="0" w:color="auto"/>
      </w:divBdr>
    </w:div>
    <w:div w:id="883759408">
      <w:bodyDiv w:val="1"/>
      <w:marLeft w:val="0"/>
      <w:marRight w:val="0"/>
      <w:marTop w:val="0"/>
      <w:marBottom w:val="0"/>
      <w:divBdr>
        <w:top w:val="none" w:sz="0" w:space="0" w:color="auto"/>
        <w:left w:val="none" w:sz="0" w:space="0" w:color="auto"/>
        <w:bottom w:val="none" w:sz="0" w:space="0" w:color="auto"/>
        <w:right w:val="none" w:sz="0" w:space="0" w:color="auto"/>
      </w:divBdr>
    </w:div>
    <w:div w:id="885877473">
      <w:bodyDiv w:val="1"/>
      <w:marLeft w:val="0"/>
      <w:marRight w:val="0"/>
      <w:marTop w:val="0"/>
      <w:marBottom w:val="0"/>
      <w:divBdr>
        <w:top w:val="none" w:sz="0" w:space="0" w:color="auto"/>
        <w:left w:val="none" w:sz="0" w:space="0" w:color="auto"/>
        <w:bottom w:val="none" w:sz="0" w:space="0" w:color="auto"/>
        <w:right w:val="none" w:sz="0" w:space="0" w:color="auto"/>
      </w:divBdr>
    </w:div>
    <w:div w:id="886338108">
      <w:bodyDiv w:val="1"/>
      <w:marLeft w:val="0"/>
      <w:marRight w:val="0"/>
      <w:marTop w:val="0"/>
      <w:marBottom w:val="0"/>
      <w:divBdr>
        <w:top w:val="none" w:sz="0" w:space="0" w:color="auto"/>
        <w:left w:val="none" w:sz="0" w:space="0" w:color="auto"/>
        <w:bottom w:val="none" w:sz="0" w:space="0" w:color="auto"/>
        <w:right w:val="none" w:sz="0" w:space="0" w:color="auto"/>
      </w:divBdr>
    </w:div>
    <w:div w:id="889653552">
      <w:bodyDiv w:val="1"/>
      <w:marLeft w:val="0"/>
      <w:marRight w:val="0"/>
      <w:marTop w:val="0"/>
      <w:marBottom w:val="0"/>
      <w:divBdr>
        <w:top w:val="none" w:sz="0" w:space="0" w:color="auto"/>
        <w:left w:val="none" w:sz="0" w:space="0" w:color="auto"/>
        <w:bottom w:val="none" w:sz="0" w:space="0" w:color="auto"/>
        <w:right w:val="none" w:sz="0" w:space="0" w:color="auto"/>
      </w:divBdr>
    </w:div>
    <w:div w:id="889683527">
      <w:bodyDiv w:val="1"/>
      <w:marLeft w:val="0"/>
      <w:marRight w:val="0"/>
      <w:marTop w:val="0"/>
      <w:marBottom w:val="0"/>
      <w:divBdr>
        <w:top w:val="none" w:sz="0" w:space="0" w:color="auto"/>
        <w:left w:val="none" w:sz="0" w:space="0" w:color="auto"/>
        <w:bottom w:val="none" w:sz="0" w:space="0" w:color="auto"/>
        <w:right w:val="none" w:sz="0" w:space="0" w:color="auto"/>
      </w:divBdr>
    </w:div>
    <w:div w:id="891884560">
      <w:bodyDiv w:val="1"/>
      <w:marLeft w:val="0"/>
      <w:marRight w:val="0"/>
      <w:marTop w:val="0"/>
      <w:marBottom w:val="0"/>
      <w:divBdr>
        <w:top w:val="none" w:sz="0" w:space="0" w:color="auto"/>
        <w:left w:val="none" w:sz="0" w:space="0" w:color="auto"/>
        <w:bottom w:val="none" w:sz="0" w:space="0" w:color="auto"/>
        <w:right w:val="none" w:sz="0" w:space="0" w:color="auto"/>
      </w:divBdr>
    </w:div>
    <w:div w:id="894393839">
      <w:bodyDiv w:val="1"/>
      <w:marLeft w:val="0"/>
      <w:marRight w:val="0"/>
      <w:marTop w:val="0"/>
      <w:marBottom w:val="0"/>
      <w:divBdr>
        <w:top w:val="none" w:sz="0" w:space="0" w:color="auto"/>
        <w:left w:val="none" w:sz="0" w:space="0" w:color="auto"/>
        <w:bottom w:val="none" w:sz="0" w:space="0" w:color="auto"/>
        <w:right w:val="none" w:sz="0" w:space="0" w:color="auto"/>
      </w:divBdr>
    </w:div>
    <w:div w:id="895235874">
      <w:bodyDiv w:val="1"/>
      <w:marLeft w:val="0"/>
      <w:marRight w:val="0"/>
      <w:marTop w:val="0"/>
      <w:marBottom w:val="0"/>
      <w:divBdr>
        <w:top w:val="none" w:sz="0" w:space="0" w:color="auto"/>
        <w:left w:val="none" w:sz="0" w:space="0" w:color="auto"/>
        <w:bottom w:val="none" w:sz="0" w:space="0" w:color="auto"/>
        <w:right w:val="none" w:sz="0" w:space="0" w:color="auto"/>
      </w:divBdr>
    </w:div>
    <w:div w:id="896819565">
      <w:bodyDiv w:val="1"/>
      <w:marLeft w:val="0"/>
      <w:marRight w:val="0"/>
      <w:marTop w:val="0"/>
      <w:marBottom w:val="0"/>
      <w:divBdr>
        <w:top w:val="none" w:sz="0" w:space="0" w:color="auto"/>
        <w:left w:val="none" w:sz="0" w:space="0" w:color="auto"/>
        <w:bottom w:val="none" w:sz="0" w:space="0" w:color="auto"/>
        <w:right w:val="none" w:sz="0" w:space="0" w:color="auto"/>
      </w:divBdr>
    </w:div>
    <w:div w:id="899629414">
      <w:bodyDiv w:val="1"/>
      <w:marLeft w:val="0"/>
      <w:marRight w:val="0"/>
      <w:marTop w:val="0"/>
      <w:marBottom w:val="0"/>
      <w:divBdr>
        <w:top w:val="none" w:sz="0" w:space="0" w:color="auto"/>
        <w:left w:val="none" w:sz="0" w:space="0" w:color="auto"/>
        <w:bottom w:val="none" w:sz="0" w:space="0" w:color="auto"/>
        <w:right w:val="none" w:sz="0" w:space="0" w:color="auto"/>
      </w:divBdr>
    </w:div>
    <w:div w:id="899756512">
      <w:bodyDiv w:val="1"/>
      <w:marLeft w:val="0"/>
      <w:marRight w:val="0"/>
      <w:marTop w:val="0"/>
      <w:marBottom w:val="0"/>
      <w:divBdr>
        <w:top w:val="none" w:sz="0" w:space="0" w:color="auto"/>
        <w:left w:val="none" w:sz="0" w:space="0" w:color="auto"/>
        <w:bottom w:val="none" w:sz="0" w:space="0" w:color="auto"/>
        <w:right w:val="none" w:sz="0" w:space="0" w:color="auto"/>
      </w:divBdr>
    </w:div>
    <w:div w:id="902525626">
      <w:bodyDiv w:val="1"/>
      <w:marLeft w:val="0"/>
      <w:marRight w:val="0"/>
      <w:marTop w:val="0"/>
      <w:marBottom w:val="0"/>
      <w:divBdr>
        <w:top w:val="none" w:sz="0" w:space="0" w:color="auto"/>
        <w:left w:val="none" w:sz="0" w:space="0" w:color="auto"/>
        <w:bottom w:val="none" w:sz="0" w:space="0" w:color="auto"/>
        <w:right w:val="none" w:sz="0" w:space="0" w:color="auto"/>
      </w:divBdr>
    </w:div>
    <w:div w:id="904998263">
      <w:bodyDiv w:val="1"/>
      <w:marLeft w:val="0"/>
      <w:marRight w:val="0"/>
      <w:marTop w:val="0"/>
      <w:marBottom w:val="0"/>
      <w:divBdr>
        <w:top w:val="none" w:sz="0" w:space="0" w:color="auto"/>
        <w:left w:val="none" w:sz="0" w:space="0" w:color="auto"/>
        <w:bottom w:val="none" w:sz="0" w:space="0" w:color="auto"/>
        <w:right w:val="none" w:sz="0" w:space="0" w:color="auto"/>
      </w:divBdr>
    </w:div>
    <w:div w:id="907223764">
      <w:bodyDiv w:val="1"/>
      <w:marLeft w:val="0"/>
      <w:marRight w:val="0"/>
      <w:marTop w:val="0"/>
      <w:marBottom w:val="0"/>
      <w:divBdr>
        <w:top w:val="none" w:sz="0" w:space="0" w:color="auto"/>
        <w:left w:val="none" w:sz="0" w:space="0" w:color="auto"/>
        <w:bottom w:val="none" w:sz="0" w:space="0" w:color="auto"/>
        <w:right w:val="none" w:sz="0" w:space="0" w:color="auto"/>
      </w:divBdr>
    </w:div>
    <w:div w:id="907424314">
      <w:bodyDiv w:val="1"/>
      <w:marLeft w:val="0"/>
      <w:marRight w:val="0"/>
      <w:marTop w:val="0"/>
      <w:marBottom w:val="0"/>
      <w:divBdr>
        <w:top w:val="none" w:sz="0" w:space="0" w:color="auto"/>
        <w:left w:val="none" w:sz="0" w:space="0" w:color="auto"/>
        <w:bottom w:val="none" w:sz="0" w:space="0" w:color="auto"/>
        <w:right w:val="none" w:sz="0" w:space="0" w:color="auto"/>
      </w:divBdr>
    </w:div>
    <w:div w:id="908614606">
      <w:bodyDiv w:val="1"/>
      <w:marLeft w:val="0"/>
      <w:marRight w:val="0"/>
      <w:marTop w:val="0"/>
      <w:marBottom w:val="0"/>
      <w:divBdr>
        <w:top w:val="none" w:sz="0" w:space="0" w:color="auto"/>
        <w:left w:val="none" w:sz="0" w:space="0" w:color="auto"/>
        <w:bottom w:val="none" w:sz="0" w:space="0" w:color="auto"/>
        <w:right w:val="none" w:sz="0" w:space="0" w:color="auto"/>
      </w:divBdr>
    </w:div>
    <w:div w:id="909390306">
      <w:bodyDiv w:val="1"/>
      <w:marLeft w:val="0"/>
      <w:marRight w:val="0"/>
      <w:marTop w:val="0"/>
      <w:marBottom w:val="0"/>
      <w:divBdr>
        <w:top w:val="none" w:sz="0" w:space="0" w:color="auto"/>
        <w:left w:val="none" w:sz="0" w:space="0" w:color="auto"/>
        <w:bottom w:val="none" w:sz="0" w:space="0" w:color="auto"/>
        <w:right w:val="none" w:sz="0" w:space="0" w:color="auto"/>
      </w:divBdr>
    </w:div>
    <w:div w:id="909732355">
      <w:bodyDiv w:val="1"/>
      <w:marLeft w:val="0"/>
      <w:marRight w:val="0"/>
      <w:marTop w:val="0"/>
      <w:marBottom w:val="0"/>
      <w:divBdr>
        <w:top w:val="none" w:sz="0" w:space="0" w:color="auto"/>
        <w:left w:val="none" w:sz="0" w:space="0" w:color="auto"/>
        <w:bottom w:val="none" w:sz="0" w:space="0" w:color="auto"/>
        <w:right w:val="none" w:sz="0" w:space="0" w:color="auto"/>
      </w:divBdr>
    </w:div>
    <w:div w:id="909845877">
      <w:bodyDiv w:val="1"/>
      <w:marLeft w:val="0"/>
      <w:marRight w:val="0"/>
      <w:marTop w:val="0"/>
      <w:marBottom w:val="0"/>
      <w:divBdr>
        <w:top w:val="none" w:sz="0" w:space="0" w:color="auto"/>
        <w:left w:val="none" w:sz="0" w:space="0" w:color="auto"/>
        <w:bottom w:val="none" w:sz="0" w:space="0" w:color="auto"/>
        <w:right w:val="none" w:sz="0" w:space="0" w:color="auto"/>
      </w:divBdr>
    </w:div>
    <w:div w:id="910776672">
      <w:bodyDiv w:val="1"/>
      <w:marLeft w:val="0"/>
      <w:marRight w:val="0"/>
      <w:marTop w:val="0"/>
      <w:marBottom w:val="0"/>
      <w:divBdr>
        <w:top w:val="none" w:sz="0" w:space="0" w:color="auto"/>
        <w:left w:val="none" w:sz="0" w:space="0" w:color="auto"/>
        <w:bottom w:val="none" w:sz="0" w:space="0" w:color="auto"/>
        <w:right w:val="none" w:sz="0" w:space="0" w:color="auto"/>
      </w:divBdr>
    </w:div>
    <w:div w:id="911505607">
      <w:bodyDiv w:val="1"/>
      <w:marLeft w:val="0"/>
      <w:marRight w:val="0"/>
      <w:marTop w:val="0"/>
      <w:marBottom w:val="0"/>
      <w:divBdr>
        <w:top w:val="none" w:sz="0" w:space="0" w:color="auto"/>
        <w:left w:val="none" w:sz="0" w:space="0" w:color="auto"/>
        <w:bottom w:val="none" w:sz="0" w:space="0" w:color="auto"/>
        <w:right w:val="none" w:sz="0" w:space="0" w:color="auto"/>
      </w:divBdr>
    </w:div>
    <w:div w:id="914240850">
      <w:bodyDiv w:val="1"/>
      <w:marLeft w:val="0"/>
      <w:marRight w:val="0"/>
      <w:marTop w:val="0"/>
      <w:marBottom w:val="0"/>
      <w:divBdr>
        <w:top w:val="none" w:sz="0" w:space="0" w:color="auto"/>
        <w:left w:val="none" w:sz="0" w:space="0" w:color="auto"/>
        <w:bottom w:val="none" w:sz="0" w:space="0" w:color="auto"/>
        <w:right w:val="none" w:sz="0" w:space="0" w:color="auto"/>
      </w:divBdr>
    </w:div>
    <w:div w:id="920604114">
      <w:bodyDiv w:val="1"/>
      <w:marLeft w:val="0"/>
      <w:marRight w:val="0"/>
      <w:marTop w:val="0"/>
      <w:marBottom w:val="0"/>
      <w:divBdr>
        <w:top w:val="none" w:sz="0" w:space="0" w:color="auto"/>
        <w:left w:val="none" w:sz="0" w:space="0" w:color="auto"/>
        <w:bottom w:val="none" w:sz="0" w:space="0" w:color="auto"/>
        <w:right w:val="none" w:sz="0" w:space="0" w:color="auto"/>
      </w:divBdr>
    </w:div>
    <w:div w:id="921529448">
      <w:bodyDiv w:val="1"/>
      <w:marLeft w:val="0"/>
      <w:marRight w:val="0"/>
      <w:marTop w:val="0"/>
      <w:marBottom w:val="0"/>
      <w:divBdr>
        <w:top w:val="none" w:sz="0" w:space="0" w:color="auto"/>
        <w:left w:val="none" w:sz="0" w:space="0" w:color="auto"/>
        <w:bottom w:val="none" w:sz="0" w:space="0" w:color="auto"/>
        <w:right w:val="none" w:sz="0" w:space="0" w:color="auto"/>
      </w:divBdr>
    </w:div>
    <w:div w:id="922491438">
      <w:bodyDiv w:val="1"/>
      <w:marLeft w:val="0"/>
      <w:marRight w:val="0"/>
      <w:marTop w:val="0"/>
      <w:marBottom w:val="0"/>
      <w:divBdr>
        <w:top w:val="none" w:sz="0" w:space="0" w:color="auto"/>
        <w:left w:val="none" w:sz="0" w:space="0" w:color="auto"/>
        <w:bottom w:val="none" w:sz="0" w:space="0" w:color="auto"/>
        <w:right w:val="none" w:sz="0" w:space="0" w:color="auto"/>
      </w:divBdr>
    </w:div>
    <w:div w:id="925964265">
      <w:bodyDiv w:val="1"/>
      <w:marLeft w:val="0"/>
      <w:marRight w:val="0"/>
      <w:marTop w:val="0"/>
      <w:marBottom w:val="0"/>
      <w:divBdr>
        <w:top w:val="none" w:sz="0" w:space="0" w:color="auto"/>
        <w:left w:val="none" w:sz="0" w:space="0" w:color="auto"/>
        <w:bottom w:val="none" w:sz="0" w:space="0" w:color="auto"/>
        <w:right w:val="none" w:sz="0" w:space="0" w:color="auto"/>
      </w:divBdr>
    </w:div>
    <w:div w:id="929895536">
      <w:bodyDiv w:val="1"/>
      <w:marLeft w:val="0"/>
      <w:marRight w:val="0"/>
      <w:marTop w:val="0"/>
      <w:marBottom w:val="0"/>
      <w:divBdr>
        <w:top w:val="none" w:sz="0" w:space="0" w:color="auto"/>
        <w:left w:val="none" w:sz="0" w:space="0" w:color="auto"/>
        <w:bottom w:val="none" w:sz="0" w:space="0" w:color="auto"/>
        <w:right w:val="none" w:sz="0" w:space="0" w:color="auto"/>
      </w:divBdr>
    </w:div>
    <w:div w:id="931619535">
      <w:bodyDiv w:val="1"/>
      <w:marLeft w:val="0"/>
      <w:marRight w:val="0"/>
      <w:marTop w:val="0"/>
      <w:marBottom w:val="0"/>
      <w:divBdr>
        <w:top w:val="none" w:sz="0" w:space="0" w:color="auto"/>
        <w:left w:val="none" w:sz="0" w:space="0" w:color="auto"/>
        <w:bottom w:val="none" w:sz="0" w:space="0" w:color="auto"/>
        <w:right w:val="none" w:sz="0" w:space="0" w:color="auto"/>
      </w:divBdr>
    </w:div>
    <w:div w:id="931662166">
      <w:bodyDiv w:val="1"/>
      <w:marLeft w:val="0"/>
      <w:marRight w:val="0"/>
      <w:marTop w:val="0"/>
      <w:marBottom w:val="0"/>
      <w:divBdr>
        <w:top w:val="none" w:sz="0" w:space="0" w:color="auto"/>
        <w:left w:val="none" w:sz="0" w:space="0" w:color="auto"/>
        <w:bottom w:val="none" w:sz="0" w:space="0" w:color="auto"/>
        <w:right w:val="none" w:sz="0" w:space="0" w:color="auto"/>
      </w:divBdr>
    </w:div>
    <w:div w:id="932084668">
      <w:bodyDiv w:val="1"/>
      <w:marLeft w:val="0"/>
      <w:marRight w:val="0"/>
      <w:marTop w:val="0"/>
      <w:marBottom w:val="0"/>
      <w:divBdr>
        <w:top w:val="none" w:sz="0" w:space="0" w:color="auto"/>
        <w:left w:val="none" w:sz="0" w:space="0" w:color="auto"/>
        <w:bottom w:val="none" w:sz="0" w:space="0" w:color="auto"/>
        <w:right w:val="none" w:sz="0" w:space="0" w:color="auto"/>
      </w:divBdr>
    </w:div>
    <w:div w:id="932978770">
      <w:bodyDiv w:val="1"/>
      <w:marLeft w:val="0"/>
      <w:marRight w:val="0"/>
      <w:marTop w:val="0"/>
      <w:marBottom w:val="0"/>
      <w:divBdr>
        <w:top w:val="none" w:sz="0" w:space="0" w:color="auto"/>
        <w:left w:val="none" w:sz="0" w:space="0" w:color="auto"/>
        <w:bottom w:val="none" w:sz="0" w:space="0" w:color="auto"/>
        <w:right w:val="none" w:sz="0" w:space="0" w:color="auto"/>
      </w:divBdr>
    </w:div>
    <w:div w:id="934367982">
      <w:bodyDiv w:val="1"/>
      <w:marLeft w:val="0"/>
      <w:marRight w:val="0"/>
      <w:marTop w:val="0"/>
      <w:marBottom w:val="0"/>
      <w:divBdr>
        <w:top w:val="none" w:sz="0" w:space="0" w:color="auto"/>
        <w:left w:val="none" w:sz="0" w:space="0" w:color="auto"/>
        <w:bottom w:val="none" w:sz="0" w:space="0" w:color="auto"/>
        <w:right w:val="none" w:sz="0" w:space="0" w:color="auto"/>
      </w:divBdr>
    </w:div>
    <w:div w:id="935135505">
      <w:bodyDiv w:val="1"/>
      <w:marLeft w:val="0"/>
      <w:marRight w:val="0"/>
      <w:marTop w:val="0"/>
      <w:marBottom w:val="0"/>
      <w:divBdr>
        <w:top w:val="none" w:sz="0" w:space="0" w:color="auto"/>
        <w:left w:val="none" w:sz="0" w:space="0" w:color="auto"/>
        <w:bottom w:val="none" w:sz="0" w:space="0" w:color="auto"/>
        <w:right w:val="none" w:sz="0" w:space="0" w:color="auto"/>
      </w:divBdr>
    </w:div>
    <w:div w:id="937251325">
      <w:bodyDiv w:val="1"/>
      <w:marLeft w:val="0"/>
      <w:marRight w:val="0"/>
      <w:marTop w:val="0"/>
      <w:marBottom w:val="0"/>
      <w:divBdr>
        <w:top w:val="none" w:sz="0" w:space="0" w:color="auto"/>
        <w:left w:val="none" w:sz="0" w:space="0" w:color="auto"/>
        <w:bottom w:val="none" w:sz="0" w:space="0" w:color="auto"/>
        <w:right w:val="none" w:sz="0" w:space="0" w:color="auto"/>
      </w:divBdr>
    </w:div>
    <w:div w:id="938223251">
      <w:bodyDiv w:val="1"/>
      <w:marLeft w:val="0"/>
      <w:marRight w:val="0"/>
      <w:marTop w:val="0"/>
      <w:marBottom w:val="0"/>
      <w:divBdr>
        <w:top w:val="none" w:sz="0" w:space="0" w:color="auto"/>
        <w:left w:val="none" w:sz="0" w:space="0" w:color="auto"/>
        <w:bottom w:val="none" w:sz="0" w:space="0" w:color="auto"/>
        <w:right w:val="none" w:sz="0" w:space="0" w:color="auto"/>
      </w:divBdr>
    </w:div>
    <w:div w:id="938753422">
      <w:bodyDiv w:val="1"/>
      <w:marLeft w:val="0"/>
      <w:marRight w:val="0"/>
      <w:marTop w:val="0"/>
      <w:marBottom w:val="0"/>
      <w:divBdr>
        <w:top w:val="none" w:sz="0" w:space="0" w:color="auto"/>
        <w:left w:val="none" w:sz="0" w:space="0" w:color="auto"/>
        <w:bottom w:val="none" w:sz="0" w:space="0" w:color="auto"/>
        <w:right w:val="none" w:sz="0" w:space="0" w:color="auto"/>
      </w:divBdr>
    </w:div>
    <w:div w:id="939676855">
      <w:bodyDiv w:val="1"/>
      <w:marLeft w:val="0"/>
      <w:marRight w:val="0"/>
      <w:marTop w:val="0"/>
      <w:marBottom w:val="0"/>
      <w:divBdr>
        <w:top w:val="none" w:sz="0" w:space="0" w:color="auto"/>
        <w:left w:val="none" w:sz="0" w:space="0" w:color="auto"/>
        <w:bottom w:val="none" w:sz="0" w:space="0" w:color="auto"/>
        <w:right w:val="none" w:sz="0" w:space="0" w:color="auto"/>
      </w:divBdr>
    </w:div>
    <w:div w:id="940914506">
      <w:bodyDiv w:val="1"/>
      <w:marLeft w:val="0"/>
      <w:marRight w:val="0"/>
      <w:marTop w:val="0"/>
      <w:marBottom w:val="0"/>
      <w:divBdr>
        <w:top w:val="none" w:sz="0" w:space="0" w:color="auto"/>
        <w:left w:val="none" w:sz="0" w:space="0" w:color="auto"/>
        <w:bottom w:val="none" w:sz="0" w:space="0" w:color="auto"/>
        <w:right w:val="none" w:sz="0" w:space="0" w:color="auto"/>
      </w:divBdr>
    </w:div>
    <w:div w:id="940989793">
      <w:bodyDiv w:val="1"/>
      <w:marLeft w:val="0"/>
      <w:marRight w:val="0"/>
      <w:marTop w:val="0"/>
      <w:marBottom w:val="0"/>
      <w:divBdr>
        <w:top w:val="none" w:sz="0" w:space="0" w:color="auto"/>
        <w:left w:val="none" w:sz="0" w:space="0" w:color="auto"/>
        <w:bottom w:val="none" w:sz="0" w:space="0" w:color="auto"/>
        <w:right w:val="none" w:sz="0" w:space="0" w:color="auto"/>
      </w:divBdr>
    </w:div>
    <w:div w:id="942879309">
      <w:bodyDiv w:val="1"/>
      <w:marLeft w:val="0"/>
      <w:marRight w:val="0"/>
      <w:marTop w:val="0"/>
      <w:marBottom w:val="0"/>
      <w:divBdr>
        <w:top w:val="none" w:sz="0" w:space="0" w:color="auto"/>
        <w:left w:val="none" w:sz="0" w:space="0" w:color="auto"/>
        <w:bottom w:val="none" w:sz="0" w:space="0" w:color="auto"/>
        <w:right w:val="none" w:sz="0" w:space="0" w:color="auto"/>
      </w:divBdr>
    </w:div>
    <w:div w:id="943536530">
      <w:bodyDiv w:val="1"/>
      <w:marLeft w:val="0"/>
      <w:marRight w:val="0"/>
      <w:marTop w:val="0"/>
      <w:marBottom w:val="0"/>
      <w:divBdr>
        <w:top w:val="none" w:sz="0" w:space="0" w:color="auto"/>
        <w:left w:val="none" w:sz="0" w:space="0" w:color="auto"/>
        <w:bottom w:val="none" w:sz="0" w:space="0" w:color="auto"/>
        <w:right w:val="none" w:sz="0" w:space="0" w:color="auto"/>
      </w:divBdr>
    </w:div>
    <w:div w:id="945161955">
      <w:bodyDiv w:val="1"/>
      <w:marLeft w:val="0"/>
      <w:marRight w:val="0"/>
      <w:marTop w:val="0"/>
      <w:marBottom w:val="0"/>
      <w:divBdr>
        <w:top w:val="none" w:sz="0" w:space="0" w:color="auto"/>
        <w:left w:val="none" w:sz="0" w:space="0" w:color="auto"/>
        <w:bottom w:val="none" w:sz="0" w:space="0" w:color="auto"/>
        <w:right w:val="none" w:sz="0" w:space="0" w:color="auto"/>
      </w:divBdr>
    </w:div>
    <w:div w:id="945694202">
      <w:bodyDiv w:val="1"/>
      <w:marLeft w:val="0"/>
      <w:marRight w:val="0"/>
      <w:marTop w:val="0"/>
      <w:marBottom w:val="0"/>
      <w:divBdr>
        <w:top w:val="none" w:sz="0" w:space="0" w:color="auto"/>
        <w:left w:val="none" w:sz="0" w:space="0" w:color="auto"/>
        <w:bottom w:val="none" w:sz="0" w:space="0" w:color="auto"/>
        <w:right w:val="none" w:sz="0" w:space="0" w:color="auto"/>
      </w:divBdr>
    </w:div>
    <w:div w:id="946154379">
      <w:bodyDiv w:val="1"/>
      <w:marLeft w:val="0"/>
      <w:marRight w:val="0"/>
      <w:marTop w:val="0"/>
      <w:marBottom w:val="0"/>
      <w:divBdr>
        <w:top w:val="none" w:sz="0" w:space="0" w:color="auto"/>
        <w:left w:val="none" w:sz="0" w:space="0" w:color="auto"/>
        <w:bottom w:val="none" w:sz="0" w:space="0" w:color="auto"/>
        <w:right w:val="none" w:sz="0" w:space="0" w:color="auto"/>
      </w:divBdr>
    </w:div>
    <w:div w:id="946541887">
      <w:bodyDiv w:val="1"/>
      <w:marLeft w:val="0"/>
      <w:marRight w:val="0"/>
      <w:marTop w:val="0"/>
      <w:marBottom w:val="0"/>
      <w:divBdr>
        <w:top w:val="none" w:sz="0" w:space="0" w:color="auto"/>
        <w:left w:val="none" w:sz="0" w:space="0" w:color="auto"/>
        <w:bottom w:val="none" w:sz="0" w:space="0" w:color="auto"/>
        <w:right w:val="none" w:sz="0" w:space="0" w:color="auto"/>
      </w:divBdr>
    </w:div>
    <w:div w:id="947011004">
      <w:bodyDiv w:val="1"/>
      <w:marLeft w:val="0"/>
      <w:marRight w:val="0"/>
      <w:marTop w:val="0"/>
      <w:marBottom w:val="0"/>
      <w:divBdr>
        <w:top w:val="none" w:sz="0" w:space="0" w:color="auto"/>
        <w:left w:val="none" w:sz="0" w:space="0" w:color="auto"/>
        <w:bottom w:val="none" w:sz="0" w:space="0" w:color="auto"/>
        <w:right w:val="none" w:sz="0" w:space="0" w:color="auto"/>
      </w:divBdr>
    </w:div>
    <w:div w:id="948199659">
      <w:bodyDiv w:val="1"/>
      <w:marLeft w:val="0"/>
      <w:marRight w:val="0"/>
      <w:marTop w:val="0"/>
      <w:marBottom w:val="0"/>
      <w:divBdr>
        <w:top w:val="none" w:sz="0" w:space="0" w:color="auto"/>
        <w:left w:val="none" w:sz="0" w:space="0" w:color="auto"/>
        <w:bottom w:val="none" w:sz="0" w:space="0" w:color="auto"/>
        <w:right w:val="none" w:sz="0" w:space="0" w:color="auto"/>
      </w:divBdr>
    </w:div>
    <w:div w:id="948660232">
      <w:bodyDiv w:val="1"/>
      <w:marLeft w:val="0"/>
      <w:marRight w:val="0"/>
      <w:marTop w:val="0"/>
      <w:marBottom w:val="0"/>
      <w:divBdr>
        <w:top w:val="none" w:sz="0" w:space="0" w:color="auto"/>
        <w:left w:val="none" w:sz="0" w:space="0" w:color="auto"/>
        <w:bottom w:val="none" w:sz="0" w:space="0" w:color="auto"/>
        <w:right w:val="none" w:sz="0" w:space="0" w:color="auto"/>
      </w:divBdr>
    </w:div>
    <w:div w:id="951008748">
      <w:bodyDiv w:val="1"/>
      <w:marLeft w:val="0"/>
      <w:marRight w:val="0"/>
      <w:marTop w:val="0"/>
      <w:marBottom w:val="0"/>
      <w:divBdr>
        <w:top w:val="none" w:sz="0" w:space="0" w:color="auto"/>
        <w:left w:val="none" w:sz="0" w:space="0" w:color="auto"/>
        <w:bottom w:val="none" w:sz="0" w:space="0" w:color="auto"/>
        <w:right w:val="none" w:sz="0" w:space="0" w:color="auto"/>
      </w:divBdr>
    </w:div>
    <w:div w:id="951202355">
      <w:bodyDiv w:val="1"/>
      <w:marLeft w:val="0"/>
      <w:marRight w:val="0"/>
      <w:marTop w:val="0"/>
      <w:marBottom w:val="0"/>
      <w:divBdr>
        <w:top w:val="none" w:sz="0" w:space="0" w:color="auto"/>
        <w:left w:val="none" w:sz="0" w:space="0" w:color="auto"/>
        <w:bottom w:val="none" w:sz="0" w:space="0" w:color="auto"/>
        <w:right w:val="none" w:sz="0" w:space="0" w:color="auto"/>
      </w:divBdr>
    </w:div>
    <w:div w:id="952132597">
      <w:bodyDiv w:val="1"/>
      <w:marLeft w:val="0"/>
      <w:marRight w:val="0"/>
      <w:marTop w:val="0"/>
      <w:marBottom w:val="0"/>
      <w:divBdr>
        <w:top w:val="none" w:sz="0" w:space="0" w:color="auto"/>
        <w:left w:val="none" w:sz="0" w:space="0" w:color="auto"/>
        <w:bottom w:val="none" w:sz="0" w:space="0" w:color="auto"/>
        <w:right w:val="none" w:sz="0" w:space="0" w:color="auto"/>
      </w:divBdr>
    </w:div>
    <w:div w:id="952589361">
      <w:bodyDiv w:val="1"/>
      <w:marLeft w:val="0"/>
      <w:marRight w:val="0"/>
      <w:marTop w:val="0"/>
      <w:marBottom w:val="0"/>
      <w:divBdr>
        <w:top w:val="none" w:sz="0" w:space="0" w:color="auto"/>
        <w:left w:val="none" w:sz="0" w:space="0" w:color="auto"/>
        <w:bottom w:val="none" w:sz="0" w:space="0" w:color="auto"/>
        <w:right w:val="none" w:sz="0" w:space="0" w:color="auto"/>
      </w:divBdr>
    </w:div>
    <w:div w:id="957292727">
      <w:bodyDiv w:val="1"/>
      <w:marLeft w:val="0"/>
      <w:marRight w:val="0"/>
      <w:marTop w:val="0"/>
      <w:marBottom w:val="0"/>
      <w:divBdr>
        <w:top w:val="none" w:sz="0" w:space="0" w:color="auto"/>
        <w:left w:val="none" w:sz="0" w:space="0" w:color="auto"/>
        <w:bottom w:val="none" w:sz="0" w:space="0" w:color="auto"/>
        <w:right w:val="none" w:sz="0" w:space="0" w:color="auto"/>
      </w:divBdr>
    </w:div>
    <w:div w:id="957613392">
      <w:bodyDiv w:val="1"/>
      <w:marLeft w:val="0"/>
      <w:marRight w:val="0"/>
      <w:marTop w:val="0"/>
      <w:marBottom w:val="0"/>
      <w:divBdr>
        <w:top w:val="none" w:sz="0" w:space="0" w:color="auto"/>
        <w:left w:val="none" w:sz="0" w:space="0" w:color="auto"/>
        <w:bottom w:val="none" w:sz="0" w:space="0" w:color="auto"/>
        <w:right w:val="none" w:sz="0" w:space="0" w:color="auto"/>
      </w:divBdr>
    </w:div>
    <w:div w:id="959072674">
      <w:bodyDiv w:val="1"/>
      <w:marLeft w:val="0"/>
      <w:marRight w:val="0"/>
      <w:marTop w:val="0"/>
      <w:marBottom w:val="0"/>
      <w:divBdr>
        <w:top w:val="none" w:sz="0" w:space="0" w:color="auto"/>
        <w:left w:val="none" w:sz="0" w:space="0" w:color="auto"/>
        <w:bottom w:val="none" w:sz="0" w:space="0" w:color="auto"/>
        <w:right w:val="none" w:sz="0" w:space="0" w:color="auto"/>
      </w:divBdr>
    </w:div>
    <w:div w:id="959149624">
      <w:bodyDiv w:val="1"/>
      <w:marLeft w:val="0"/>
      <w:marRight w:val="0"/>
      <w:marTop w:val="0"/>
      <w:marBottom w:val="0"/>
      <w:divBdr>
        <w:top w:val="none" w:sz="0" w:space="0" w:color="auto"/>
        <w:left w:val="none" w:sz="0" w:space="0" w:color="auto"/>
        <w:bottom w:val="none" w:sz="0" w:space="0" w:color="auto"/>
        <w:right w:val="none" w:sz="0" w:space="0" w:color="auto"/>
      </w:divBdr>
    </w:div>
    <w:div w:id="959528493">
      <w:bodyDiv w:val="1"/>
      <w:marLeft w:val="0"/>
      <w:marRight w:val="0"/>
      <w:marTop w:val="0"/>
      <w:marBottom w:val="0"/>
      <w:divBdr>
        <w:top w:val="none" w:sz="0" w:space="0" w:color="auto"/>
        <w:left w:val="none" w:sz="0" w:space="0" w:color="auto"/>
        <w:bottom w:val="none" w:sz="0" w:space="0" w:color="auto"/>
        <w:right w:val="none" w:sz="0" w:space="0" w:color="auto"/>
      </w:divBdr>
    </w:div>
    <w:div w:id="960184026">
      <w:bodyDiv w:val="1"/>
      <w:marLeft w:val="0"/>
      <w:marRight w:val="0"/>
      <w:marTop w:val="0"/>
      <w:marBottom w:val="0"/>
      <w:divBdr>
        <w:top w:val="none" w:sz="0" w:space="0" w:color="auto"/>
        <w:left w:val="none" w:sz="0" w:space="0" w:color="auto"/>
        <w:bottom w:val="none" w:sz="0" w:space="0" w:color="auto"/>
        <w:right w:val="none" w:sz="0" w:space="0" w:color="auto"/>
      </w:divBdr>
    </w:div>
    <w:div w:id="960185506">
      <w:bodyDiv w:val="1"/>
      <w:marLeft w:val="0"/>
      <w:marRight w:val="0"/>
      <w:marTop w:val="0"/>
      <w:marBottom w:val="0"/>
      <w:divBdr>
        <w:top w:val="none" w:sz="0" w:space="0" w:color="auto"/>
        <w:left w:val="none" w:sz="0" w:space="0" w:color="auto"/>
        <w:bottom w:val="none" w:sz="0" w:space="0" w:color="auto"/>
        <w:right w:val="none" w:sz="0" w:space="0" w:color="auto"/>
      </w:divBdr>
    </w:div>
    <w:div w:id="962002963">
      <w:bodyDiv w:val="1"/>
      <w:marLeft w:val="0"/>
      <w:marRight w:val="0"/>
      <w:marTop w:val="0"/>
      <w:marBottom w:val="0"/>
      <w:divBdr>
        <w:top w:val="none" w:sz="0" w:space="0" w:color="auto"/>
        <w:left w:val="none" w:sz="0" w:space="0" w:color="auto"/>
        <w:bottom w:val="none" w:sz="0" w:space="0" w:color="auto"/>
        <w:right w:val="none" w:sz="0" w:space="0" w:color="auto"/>
      </w:divBdr>
    </w:div>
    <w:div w:id="964501253">
      <w:bodyDiv w:val="1"/>
      <w:marLeft w:val="0"/>
      <w:marRight w:val="0"/>
      <w:marTop w:val="0"/>
      <w:marBottom w:val="0"/>
      <w:divBdr>
        <w:top w:val="none" w:sz="0" w:space="0" w:color="auto"/>
        <w:left w:val="none" w:sz="0" w:space="0" w:color="auto"/>
        <w:bottom w:val="none" w:sz="0" w:space="0" w:color="auto"/>
        <w:right w:val="none" w:sz="0" w:space="0" w:color="auto"/>
      </w:divBdr>
    </w:div>
    <w:div w:id="964701784">
      <w:bodyDiv w:val="1"/>
      <w:marLeft w:val="0"/>
      <w:marRight w:val="0"/>
      <w:marTop w:val="0"/>
      <w:marBottom w:val="0"/>
      <w:divBdr>
        <w:top w:val="none" w:sz="0" w:space="0" w:color="auto"/>
        <w:left w:val="none" w:sz="0" w:space="0" w:color="auto"/>
        <w:bottom w:val="none" w:sz="0" w:space="0" w:color="auto"/>
        <w:right w:val="none" w:sz="0" w:space="0" w:color="auto"/>
      </w:divBdr>
    </w:div>
    <w:div w:id="965739691">
      <w:bodyDiv w:val="1"/>
      <w:marLeft w:val="0"/>
      <w:marRight w:val="0"/>
      <w:marTop w:val="0"/>
      <w:marBottom w:val="0"/>
      <w:divBdr>
        <w:top w:val="none" w:sz="0" w:space="0" w:color="auto"/>
        <w:left w:val="none" w:sz="0" w:space="0" w:color="auto"/>
        <w:bottom w:val="none" w:sz="0" w:space="0" w:color="auto"/>
        <w:right w:val="none" w:sz="0" w:space="0" w:color="auto"/>
      </w:divBdr>
    </w:div>
    <w:div w:id="966737315">
      <w:bodyDiv w:val="1"/>
      <w:marLeft w:val="0"/>
      <w:marRight w:val="0"/>
      <w:marTop w:val="0"/>
      <w:marBottom w:val="0"/>
      <w:divBdr>
        <w:top w:val="none" w:sz="0" w:space="0" w:color="auto"/>
        <w:left w:val="none" w:sz="0" w:space="0" w:color="auto"/>
        <w:bottom w:val="none" w:sz="0" w:space="0" w:color="auto"/>
        <w:right w:val="none" w:sz="0" w:space="0" w:color="auto"/>
      </w:divBdr>
    </w:div>
    <w:div w:id="967054862">
      <w:bodyDiv w:val="1"/>
      <w:marLeft w:val="0"/>
      <w:marRight w:val="0"/>
      <w:marTop w:val="0"/>
      <w:marBottom w:val="0"/>
      <w:divBdr>
        <w:top w:val="none" w:sz="0" w:space="0" w:color="auto"/>
        <w:left w:val="none" w:sz="0" w:space="0" w:color="auto"/>
        <w:bottom w:val="none" w:sz="0" w:space="0" w:color="auto"/>
        <w:right w:val="none" w:sz="0" w:space="0" w:color="auto"/>
      </w:divBdr>
    </w:div>
    <w:div w:id="968701159">
      <w:bodyDiv w:val="1"/>
      <w:marLeft w:val="0"/>
      <w:marRight w:val="0"/>
      <w:marTop w:val="0"/>
      <w:marBottom w:val="0"/>
      <w:divBdr>
        <w:top w:val="none" w:sz="0" w:space="0" w:color="auto"/>
        <w:left w:val="none" w:sz="0" w:space="0" w:color="auto"/>
        <w:bottom w:val="none" w:sz="0" w:space="0" w:color="auto"/>
        <w:right w:val="none" w:sz="0" w:space="0" w:color="auto"/>
      </w:divBdr>
    </w:div>
    <w:div w:id="970673723">
      <w:bodyDiv w:val="1"/>
      <w:marLeft w:val="0"/>
      <w:marRight w:val="0"/>
      <w:marTop w:val="0"/>
      <w:marBottom w:val="0"/>
      <w:divBdr>
        <w:top w:val="none" w:sz="0" w:space="0" w:color="auto"/>
        <w:left w:val="none" w:sz="0" w:space="0" w:color="auto"/>
        <w:bottom w:val="none" w:sz="0" w:space="0" w:color="auto"/>
        <w:right w:val="none" w:sz="0" w:space="0" w:color="auto"/>
      </w:divBdr>
    </w:div>
    <w:div w:id="970984811">
      <w:bodyDiv w:val="1"/>
      <w:marLeft w:val="0"/>
      <w:marRight w:val="0"/>
      <w:marTop w:val="0"/>
      <w:marBottom w:val="0"/>
      <w:divBdr>
        <w:top w:val="none" w:sz="0" w:space="0" w:color="auto"/>
        <w:left w:val="none" w:sz="0" w:space="0" w:color="auto"/>
        <w:bottom w:val="none" w:sz="0" w:space="0" w:color="auto"/>
        <w:right w:val="none" w:sz="0" w:space="0" w:color="auto"/>
      </w:divBdr>
    </w:div>
    <w:div w:id="974600351">
      <w:bodyDiv w:val="1"/>
      <w:marLeft w:val="0"/>
      <w:marRight w:val="0"/>
      <w:marTop w:val="0"/>
      <w:marBottom w:val="0"/>
      <w:divBdr>
        <w:top w:val="none" w:sz="0" w:space="0" w:color="auto"/>
        <w:left w:val="none" w:sz="0" w:space="0" w:color="auto"/>
        <w:bottom w:val="none" w:sz="0" w:space="0" w:color="auto"/>
        <w:right w:val="none" w:sz="0" w:space="0" w:color="auto"/>
      </w:divBdr>
    </w:div>
    <w:div w:id="974722837">
      <w:bodyDiv w:val="1"/>
      <w:marLeft w:val="0"/>
      <w:marRight w:val="0"/>
      <w:marTop w:val="0"/>
      <w:marBottom w:val="0"/>
      <w:divBdr>
        <w:top w:val="none" w:sz="0" w:space="0" w:color="auto"/>
        <w:left w:val="none" w:sz="0" w:space="0" w:color="auto"/>
        <w:bottom w:val="none" w:sz="0" w:space="0" w:color="auto"/>
        <w:right w:val="none" w:sz="0" w:space="0" w:color="auto"/>
      </w:divBdr>
    </w:div>
    <w:div w:id="975526760">
      <w:bodyDiv w:val="1"/>
      <w:marLeft w:val="0"/>
      <w:marRight w:val="0"/>
      <w:marTop w:val="0"/>
      <w:marBottom w:val="0"/>
      <w:divBdr>
        <w:top w:val="none" w:sz="0" w:space="0" w:color="auto"/>
        <w:left w:val="none" w:sz="0" w:space="0" w:color="auto"/>
        <w:bottom w:val="none" w:sz="0" w:space="0" w:color="auto"/>
        <w:right w:val="none" w:sz="0" w:space="0" w:color="auto"/>
      </w:divBdr>
    </w:div>
    <w:div w:id="977224086">
      <w:bodyDiv w:val="1"/>
      <w:marLeft w:val="0"/>
      <w:marRight w:val="0"/>
      <w:marTop w:val="0"/>
      <w:marBottom w:val="0"/>
      <w:divBdr>
        <w:top w:val="none" w:sz="0" w:space="0" w:color="auto"/>
        <w:left w:val="none" w:sz="0" w:space="0" w:color="auto"/>
        <w:bottom w:val="none" w:sz="0" w:space="0" w:color="auto"/>
        <w:right w:val="none" w:sz="0" w:space="0" w:color="auto"/>
      </w:divBdr>
    </w:div>
    <w:div w:id="979260870">
      <w:bodyDiv w:val="1"/>
      <w:marLeft w:val="0"/>
      <w:marRight w:val="0"/>
      <w:marTop w:val="0"/>
      <w:marBottom w:val="0"/>
      <w:divBdr>
        <w:top w:val="none" w:sz="0" w:space="0" w:color="auto"/>
        <w:left w:val="none" w:sz="0" w:space="0" w:color="auto"/>
        <w:bottom w:val="none" w:sz="0" w:space="0" w:color="auto"/>
        <w:right w:val="none" w:sz="0" w:space="0" w:color="auto"/>
      </w:divBdr>
    </w:div>
    <w:div w:id="982924035">
      <w:bodyDiv w:val="1"/>
      <w:marLeft w:val="0"/>
      <w:marRight w:val="0"/>
      <w:marTop w:val="0"/>
      <w:marBottom w:val="0"/>
      <w:divBdr>
        <w:top w:val="none" w:sz="0" w:space="0" w:color="auto"/>
        <w:left w:val="none" w:sz="0" w:space="0" w:color="auto"/>
        <w:bottom w:val="none" w:sz="0" w:space="0" w:color="auto"/>
        <w:right w:val="none" w:sz="0" w:space="0" w:color="auto"/>
      </w:divBdr>
    </w:div>
    <w:div w:id="983126301">
      <w:bodyDiv w:val="1"/>
      <w:marLeft w:val="0"/>
      <w:marRight w:val="0"/>
      <w:marTop w:val="0"/>
      <w:marBottom w:val="0"/>
      <w:divBdr>
        <w:top w:val="none" w:sz="0" w:space="0" w:color="auto"/>
        <w:left w:val="none" w:sz="0" w:space="0" w:color="auto"/>
        <w:bottom w:val="none" w:sz="0" w:space="0" w:color="auto"/>
        <w:right w:val="none" w:sz="0" w:space="0" w:color="auto"/>
      </w:divBdr>
    </w:div>
    <w:div w:id="983853824">
      <w:bodyDiv w:val="1"/>
      <w:marLeft w:val="0"/>
      <w:marRight w:val="0"/>
      <w:marTop w:val="0"/>
      <w:marBottom w:val="0"/>
      <w:divBdr>
        <w:top w:val="none" w:sz="0" w:space="0" w:color="auto"/>
        <w:left w:val="none" w:sz="0" w:space="0" w:color="auto"/>
        <w:bottom w:val="none" w:sz="0" w:space="0" w:color="auto"/>
        <w:right w:val="none" w:sz="0" w:space="0" w:color="auto"/>
      </w:divBdr>
    </w:div>
    <w:div w:id="984168175">
      <w:bodyDiv w:val="1"/>
      <w:marLeft w:val="0"/>
      <w:marRight w:val="0"/>
      <w:marTop w:val="0"/>
      <w:marBottom w:val="0"/>
      <w:divBdr>
        <w:top w:val="none" w:sz="0" w:space="0" w:color="auto"/>
        <w:left w:val="none" w:sz="0" w:space="0" w:color="auto"/>
        <w:bottom w:val="none" w:sz="0" w:space="0" w:color="auto"/>
        <w:right w:val="none" w:sz="0" w:space="0" w:color="auto"/>
      </w:divBdr>
    </w:div>
    <w:div w:id="984360273">
      <w:bodyDiv w:val="1"/>
      <w:marLeft w:val="0"/>
      <w:marRight w:val="0"/>
      <w:marTop w:val="0"/>
      <w:marBottom w:val="0"/>
      <w:divBdr>
        <w:top w:val="none" w:sz="0" w:space="0" w:color="auto"/>
        <w:left w:val="none" w:sz="0" w:space="0" w:color="auto"/>
        <w:bottom w:val="none" w:sz="0" w:space="0" w:color="auto"/>
        <w:right w:val="none" w:sz="0" w:space="0" w:color="auto"/>
      </w:divBdr>
    </w:div>
    <w:div w:id="985161470">
      <w:bodyDiv w:val="1"/>
      <w:marLeft w:val="0"/>
      <w:marRight w:val="0"/>
      <w:marTop w:val="0"/>
      <w:marBottom w:val="0"/>
      <w:divBdr>
        <w:top w:val="none" w:sz="0" w:space="0" w:color="auto"/>
        <w:left w:val="none" w:sz="0" w:space="0" w:color="auto"/>
        <w:bottom w:val="none" w:sz="0" w:space="0" w:color="auto"/>
        <w:right w:val="none" w:sz="0" w:space="0" w:color="auto"/>
      </w:divBdr>
    </w:div>
    <w:div w:id="985554331">
      <w:bodyDiv w:val="1"/>
      <w:marLeft w:val="0"/>
      <w:marRight w:val="0"/>
      <w:marTop w:val="0"/>
      <w:marBottom w:val="0"/>
      <w:divBdr>
        <w:top w:val="none" w:sz="0" w:space="0" w:color="auto"/>
        <w:left w:val="none" w:sz="0" w:space="0" w:color="auto"/>
        <w:bottom w:val="none" w:sz="0" w:space="0" w:color="auto"/>
        <w:right w:val="none" w:sz="0" w:space="0" w:color="auto"/>
      </w:divBdr>
    </w:div>
    <w:div w:id="986978516">
      <w:bodyDiv w:val="1"/>
      <w:marLeft w:val="0"/>
      <w:marRight w:val="0"/>
      <w:marTop w:val="0"/>
      <w:marBottom w:val="0"/>
      <w:divBdr>
        <w:top w:val="none" w:sz="0" w:space="0" w:color="auto"/>
        <w:left w:val="none" w:sz="0" w:space="0" w:color="auto"/>
        <w:bottom w:val="none" w:sz="0" w:space="0" w:color="auto"/>
        <w:right w:val="none" w:sz="0" w:space="0" w:color="auto"/>
      </w:divBdr>
    </w:div>
    <w:div w:id="987704705">
      <w:bodyDiv w:val="1"/>
      <w:marLeft w:val="0"/>
      <w:marRight w:val="0"/>
      <w:marTop w:val="0"/>
      <w:marBottom w:val="0"/>
      <w:divBdr>
        <w:top w:val="none" w:sz="0" w:space="0" w:color="auto"/>
        <w:left w:val="none" w:sz="0" w:space="0" w:color="auto"/>
        <w:bottom w:val="none" w:sz="0" w:space="0" w:color="auto"/>
        <w:right w:val="none" w:sz="0" w:space="0" w:color="auto"/>
      </w:divBdr>
    </w:div>
    <w:div w:id="989286504">
      <w:bodyDiv w:val="1"/>
      <w:marLeft w:val="0"/>
      <w:marRight w:val="0"/>
      <w:marTop w:val="0"/>
      <w:marBottom w:val="0"/>
      <w:divBdr>
        <w:top w:val="none" w:sz="0" w:space="0" w:color="auto"/>
        <w:left w:val="none" w:sz="0" w:space="0" w:color="auto"/>
        <w:bottom w:val="none" w:sz="0" w:space="0" w:color="auto"/>
        <w:right w:val="none" w:sz="0" w:space="0" w:color="auto"/>
      </w:divBdr>
    </w:div>
    <w:div w:id="990213946">
      <w:bodyDiv w:val="1"/>
      <w:marLeft w:val="0"/>
      <w:marRight w:val="0"/>
      <w:marTop w:val="0"/>
      <w:marBottom w:val="0"/>
      <w:divBdr>
        <w:top w:val="none" w:sz="0" w:space="0" w:color="auto"/>
        <w:left w:val="none" w:sz="0" w:space="0" w:color="auto"/>
        <w:bottom w:val="none" w:sz="0" w:space="0" w:color="auto"/>
        <w:right w:val="none" w:sz="0" w:space="0" w:color="auto"/>
      </w:divBdr>
    </w:div>
    <w:div w:id="990214144">
      <w:bodyDiv w:val="1"/>
      <w:marLeft w:val="0"/>
      <w:marRight w:val="0"/>
      <w:marTop w:val="0"/>
      <w:marBottom w:val="0"/>
      <w:divBdr>
        <w:top w:val="none" w:sz="0" w:space="0" w:color="auto"/>
        <w:left w:val="none" w:sz="0" w:space="0" w:color="auto"/>
        <w:bottom w:val="none" w:sz="0" w:space="0" w:color="auto"/>
        <w:right w:val="none" w:sz="0" w:space="0" w:color="auto"/>
      </w:divBdr>
    </w:div>
    <w:div w:id="990445588">
      <w:bodyDiv w:val="1"/>
      <w:marLeft w:val="0"/>
      <w:marRight w:val="0"/>
      <w:marTop w:val="0"/>
      <w:marBottom w:val="0"/>
      <w:divBdr>
        <w:top w:val="none" w:sz="0" w:space="0" w:color="auto"/>
        <w:left w:val="none" w:sz="0" w:space="0" w:color="auto"/>
        <w:bottom w:val="none" w:sz="0" w:space="0" w:color="auto"/>
        <w:right w:val="none" w:sz="0" w:space="0" w:color="auto"/>
      </w:divBdr>
    </w:div>
    <w:div w:id="996036685">
      <w:bodyDiv w:val="1"/>
      <w:marLeft w:val="0"/>
      <w:marRight w:val="0"/>
      <w:marTop w:val="0"/>
      <w:marBottom w:val="0"/>
      <w:divBdr>
        <w:top w:val="none" w:sz="0" w:space="0" w:color="auto"/>
        <w:left w:val="none" w:sz="0" w:space="0" w:color="auto"/>
        <w:bottom w:val="none" w:sz="0" w:space="0" w:color="auto"/>
        <w:right w:val="none" w:sz="0" w:space="0" w:color="auto"/>
      </w:divBdr>
    </w:div>
    <w:div w:id="997272220">
      <w:bodyDiv w:val="1"/>
      <w:marLeft w:val="0"/>
      <w:marRight w:val="0"/>
      <w:marTop w:val="0"/>
      <w:marBottom w:val="0"/>
      <w:divBdr>
        <w:top w:val="none" w:sz="0" w:space="0" w:color="auto"/>
        <w:left w:val="none" w:sz="0" w:space="0" w:color="auto"/>
        <w:bottom w:val="none" w:sz="0" w:space="0" w:color="auto"/>
        <w:right w:val="none" w:sz="0" w:space="0" w:color="auto"/>
      </w:divBdr>
    </w:div>
    <w:div w:id="997853234">
      <w:bodyDiv w:val="1"/>
      <w:marLeft w:val="0"/>
      <w:marRight w:val="0"/>
      <w:marTop w:val="0"/>
      <w:marBottom w:val="0"/>
      <w:divBdr>
        <w:top w:val="none" w:sz="0" w:space="0" w:color="auto"/>
        <w:left w:val="none" w:sz="0" w:space="0" w:color="auto"/>
        <w:bottom w:val="none" w:sz="0" w:space="0" w:color="auto"/>
        <w:right w:val="none" w:sz="0" w:space="0" w:color="auto"/>
      </w:divBdr>
    </w:div>
    <w:div w:id="999193620">
      <w:bodyDiv w:val="1"/>
      <w:marLeft w:val="0"/>
      <w:marRight w:val="0"/>
      <w:marTop w:val="0"/>
      <w:marBottom w:val="0"/>
      <w:divBdr>
        <w:top w:val="none" w:sz="0" w:space="0" w:color="auto"/>
        <w:left w:val="none" w:sz="0" w:space="0" w:color="auto"/>
        <w:bottom w:val="none" w:sz="0" w:space="0" w:color="auto"/>
        <w:right w:val="none" w:sz="0" w:space="0" w:color="auto"/>
      </w:divBdr>
    </w:div>
    <w:div w:id="999381716">
      <w:bodyDiv w:val="1"/>
      <w:marLeft w:val="0"/>
      <w:marRight w:val="0"/>
      <w:marTop w:val="0"/>
      <w:marBottom w:val="0"/>
      <w:divBdr>
        <w:top w:val="none" w:sz="0" w:space="0" w:color="auto"/>
        <w:left w:val="none" w:sz="0" w:space="0" w:color="auto"/>
        <w:bottom w:val="none" w:sz="0" w:space="0" w:color="auto"/>
        <w:right w:val="none" w:sz="0" w:space="0" w:color="auto"/>
      </w:divBdr>
    </w:div>
    <w:div w:id="1000235646">
      <w:bodyDiv w:val="1"/>
      <w:marLeft w:val="0"/>
      <w:marRight w:val="0"/>
      <w:marTop w:val="0"/>
      <w:marBottom w:val="0"/>
      <w:divBdr>
        <w:top w:val="none" w:sz="0" w:space="0" w:color="auto"/>
        <w:left w:val="none" w:sz="0" w:space="0" w:color="auto"/>
        <w:bottom w:val="none" w:sz="0" w:space="0" w:color="auto"/>
        <w:right w:val="none" w:sz="0" w:space="0" w:color="auto"/>
      </w:divBdr>
    </w:div>
    <w:div w:id="1002588455">
      <w:bodyDiv w:val="1"/>
      <w:marLeft w:val="0"/>
      <w:marRight w:val="0"/>
      <w:marTop w:val="0"/>
      <w:marBottom w:val="0"/>
      <w:divBdr>
        <w:top w:val="none" w:sz="0" w:space="0" w:color="auto"/>
        <w:left w:val="none" w:sz="0" w:space="0" w:color="auto"/>
        <w:bottom w:val="none" w:sz="0" w:space="0" w:color="auto"/>
        <w:right w:val="none" w:sz="0" w:space="0" w:color="auto"/>
      </w:divBdr>
    </w:div>
    <w:div w:id="1002781970">
      <w:bodyDiv w:val="1"/>
      <w:marLeft w:val="0"/>
      <w:marRight w:val="0"/>
      <w:marTop w:val="0"/>
      <w:marBottom w:val="0"/>
      <w:divBdr>
        <w:top w:val="none" w:sz="0" w:space="0" w:color="auto"/>
        <w:left w:val="none" w:sz="0" w:space="0" w:color="auto"/>
        <w:bottom w:val="none" w:sz="0" w:space="0" w:color="auto"/>
        <w:right w:val="none" w:sz="0" w:space="0" w:color="auto"/>
      </w:divBdr>
    </w:div>
    <w:div w:id="1003052125">
      <w:bodyDiv w:val="1"/>
      <w:marLeft w:val="0"/>
      <w:marRight w:val="0"/>
      <w:marTop w:val="0"/>
      <w:marBottom w:val="0"/>
      <w:divBdr>
        <w:top w:val="none" w:sz="0" w:space="0" w:color="auto"/>
        <w:left w:val="none" w:sz="0" w:space="0" w:color="auto"/>
        <w:bottom w:val="none" w:sz="0" w:space="0" w:color="auto"/>
        <w:right w:val="none" w:sz="0" w:space="0" w:color="auto"/>
      </w:divBdr>
    </w:div>
    <w:div w:id="1006060939">
      <w:bodyDiv w:val="1"/>
      <w:marLeft w:val="0"/>
      <w:marRight w:val="0"/>
      <w:marTop w:val="0"/>
      <w:marBottom w:val="0"/>
      <w:divBdr>
        <w:top w:val="none" w:sz="0" w:space="0" w:color="auto"/>
        <w:left w:val="none" w:sz="0" w:space="0" w:color="auto"/>
        <w:bottom w:val="none" w:sz="0" w:space="0" w:color="auto"/>
        <w:right w:val="none" w:sz="0" w:space="0" w:color="auto"/>
      </w:divBdr>
    </w:div>
    <w:div w:id="1006706989">
      <w:bodyDiv w:val="1"/>
      <w:marLeft w:val="0"/>
      <w:marRight w:val="0"/>
      <w:marTop w:val="0"/>
      <w:marBottom w:val="0"/>
      <w:divBdr>
        <w:top w:val="none" w:sz="0" w:space="0" w:color="auto"/>
        <w:left w:val="none" w:sz="0" w:space="0" w:color="auto"/>
        <w:bottom w:val="none" w:sz="0" w:space="0" w:color="auto"/>
        <w:right w:val="none" w:sz="0" w:space="0" w:color="auto"/>
      </w:divBdr>
    </w:div>
    <w:div w:id="1007290953">
      <w:bodyDiv w:val="1"/>
      <w:marLeft w:val="0"/>
      <w:marRight w:val="0"/>
      <w:marTop w:val="0"/>
      <w:marBottom w:val="0"/>
      <w:divBdr>
        <w:top w:val="none" w:sz="0" w:space="0" w:color="auto"/>
        <w:left w:val="none" w:sz="0" w:space="0" w:color="auto"/>
        <w:bottom w:val="none" w:sz="0" w:space="0" w:color="auto"/>
        <w:right w:val="none" w:sz="0" w:space="0" w:color="auto"/>
      </w:divBdr>
    </w:div>
    <w:div w:id="1007901976">
      <w:bodyDiv w:val="1"/>
      <w:marLeft w:val="0"/>
      <w:marRight w:val="0"/>
      <w:marTop w:val="0"/>
      <w:marBottom w:val="0"/>
      <w:divBdr>
        <w:top w:val="none" w:sz="0" w:space="0" w:color="auto"/>
        <w:left w:val="none" w:sz="0" w:space="0" w:color="auto"/>
        <w:bottom w:val="none" w:sz="0" w:space="0" w:color="auto"/>
        <w:right w:val="none" w:sz="0" w:space="0" w:color="auto"/>
      </w:divBdr>
    </w:div>
    <w:div w:id="1008676175">
      <w:bodyDiv w:val="1"/>
      <w:marLeft w:val="0"/>
      <w:marRight w:val="0"/>
      <w:marTop w:val="0"/>
      <w:marBottom w:val="0"/>
      <w:divBdr>
        <w:top w:val="none" w:sz="0" w:space="0" w:color="auto"/>
        <w:left w:val="none" w:sz="0" w:space="0" w:color="auto"/>
        <w:bottom w:val="none" w:sz="0" w:space="0" w:color="auto"/>
        <w:right w:val="none" w:sz="0" w:space="0" w:color="auto"/>
      </w:divBdr>
    </w:div>
    <w:div w:id="1012222463">
      <w:bodyDiv w:val="1"/>
      <w:marLeft w:val="0"/>
      <w:marRight w:val="0"/>
      <w:marTop w:val="0"/>
      <w:marBottom w:val="0"/>
      <w:divBdr>
        <w:top w:val="none" w:sz="0" w:space="0" w:color="auto"/>
        <w:left w:val="none" w:sz="0" w:space="0" w:color="auto"/>
        <w:bottom w:val="none" w:sz="0" w:space="0" w:color="auto"/>
        <w:right w:val="none" w:sz="0" w:space="0" w:color="auto"/>
      </w:divBdr>
    </w:div>
    <w:div w:id="1015378625">
      <w:bodyDiv w:val="1"/>
      <w:marLeft w:val="0"/>
      <w:marRight w:val="0"/>
      <w:marTop w:val="0"/>
      <w:marBottom w:val="0"/>
      <w:divBdr>
        <w:top w:val="none" w:sz="0" w:space="0" w:color="auto"/>
        <w:left w:val="none" w:sz="0" w:space="0" w:color="auto"/>
        <w:bottom w:val="none" w:sz="0" w:space="0" w:color="auto"/>
        <w:right w:val="none" w:sz="0" w:space="0" w:color="auto"/>
      </w:divBdr>
    </w:div>
    <w:div w:id="1017078583">
      <w:bodyDiv w:val="1"/>
      <w:marLeft w:val="0"/>
      <w:marRight w:val="0"/>
      <w:marTop w:val="0"/>
      <w:marBottom w:val="0"/>
      <w:divBdr>
        <w:top w:val="none" w:sz="0" w:space="0" w:color="auto"/>
        <w:left w:val="none" w:sz="0" w:space="0" w:color="auto"/>
        <w:bottom w:val="none" w:sz="0" w:space="0" w:color="auto"/>
        <w:right w:val="none" w:sz="0" w:space="0" w:color="auto"/>
      </w:divBdr>
    </w:div>
    <w:div w:id="1019698282">
      <w:bodyDiv w:val="1"/>
      <w:marLeft w:val="0"/>
      <w:marRight w:val="0"/>
      <w:marTop w:val="0"/>
      <w:marBottom w:val="0"/>
      <w:divBdr>
        <w:top w:val="none" w:sz="0" w:space="0" w:color="auto"/>
        <w:left w:val="none" w:sz="0" w:space="0" w:color="auto"/>
        <w:bottom w:val="none" w:sz="0" w:space="0" w:color="auto"/>
        <w:right w:val="none" w:sz="0" w:space="0" w:color="auto"/>
      </w:divBdr>
    </w:div>
    <w:div w:id="1020274603">
      <w:bodyDiv w:val="1"/>
      <w:marLeft w:val="0"/>
      <w:marRight w:val="0"/>
      <w:marTop w:val="0"/>
      <w:marBottom w:val="0"/>
      <w:divBdr>
        <w:top w:val="none" w:sz="0" w:space="0" w:color="auto"/>
        <w:left w:val="none" w:sz="0" w:space="0" w:color="auto"/>
        <w:bottom w:val="none" w:sz="0" w:space="0" w:color="auto"/>
        <w:right w:val="none" w:sz="0" w:space="0" w:color="auto"/>
      </w:divBdr>
    </w:div>
    <w:div w:id="1023020214">
      <w:bodyDiv w:val="1"/>
      <w:marLeft w:val="0"/>
      <w:marRight w:val="0"/>
      <w:marTop w:val="0"/>
      <w:marBottom w:val="0"/>
      <w:divBdr>
        <w:top w:val="none" w:sz="0" w:space="0" w:color="auto"/>
        <w:left w:val="none" w:sz="0" w:space="0" w:color="auto"/>
        <w:bottom w:val="none" w:sz="0" w:space="0" w:color="auto"/>
        <w:right w:val="none" w:sz="0" w:space="0" w:color="auto"/>
      </w:divBdr>
    </w:div>
    <w:div w:id="1023090039">
      <w:bodyDiv w:val="1"/>
      <w:marLeft w:val="0"/>
      <w:marRight w:val="0"/>
      <w:marTop w:val="0"/>
      <w:marBottom w:val="0"/>
      <w:divBdr>
        <w:top w:val="none" w:sz="0" w:space="0" w:color="auto"/>
        <w:left w:val="none" w:sz="0" w:space="0" w:color="auto"/>
        <w:bottom w:val="none" w:sz="0" w:space="0" w:color="auto"/>
        <w:right w:val="none" w:sz="0" w:space="0" w:color="auto"/>
      </w:divBdr>
    </w:div>
    <w:div w:id="1023674643">
      <w:bodyDiv w:val="1"/>
      <w:marLeft w:val="0"/>
      <w:marRight w:val="0"/>
      <w:marTop w:val="0"/>
      <w:marBottom w:val="0"/>
      <w:divBdr>
        <w:top w:val="none" w:sz="0" w:space="0" w:color="auto"/>
        <w:left w:val="none" w:sz="0" w:space="0" w:color="auto"/>
        <w:bottom w:val="none" w:sz="0" w:space="0" w:color="auto"/>
        <w:right w:val="none" w:sz="0" w:space="0" w:color="auto"/>
      </w:divBdr>
    </w:div>
    <w:div w:id="1025330895">
      <w:bodyDiv w:val="1"/>
      <w:marLeft w:val="0"/>
      <w:marRight w:val="0"/>
      <w:marTop w:val="0"/>
      <w:marBottom w:val="0"/>
      <w:divBdr>
        <w:top w:val="none" w:sz="0" w:space="0" w:color="auto"/>
        <w:left w:val="none" w:sz="0" w:space="0" w:color="auto"/>
        <w:bottom w:val="none" w:sz="0" w:space="0" w:color="auto"/>
        <w:right w:val="none" w:sz="0" w:space="0" w:color="auto"/>
      </w:divBdr>
    </w:div>
    <w:div w:id="1031031303">
      <w:bodyDiv w:val="1"/>
      <w:marLeft w:val="0"/>
      <w:marRight w:val="0"/>
      <w:marTop w:val="0"/>
      <w:marBottom w:val="0"/>
      <w:divBdr>
        <w:top w:val="none" w:sz="0" w:space="0" w:color="auto"/>
        <w:left w:val="none" w:sz="0" w:space="0" w:color="auto"/>
        <w:bottom w:val="none" w:sz="0" w:space="0" w:color="auto"/>
        <w:right w:val="none" w:sz="0" w:space="0" w:color="auto"/>
      </w:divBdr>
    </w:div>
    <w:div w:id="1034305329">
      <w:bodyDiv w:val="1"/>
      <w:marLeft w:val="0"/>
      <w:marRight w:val="0"/>
      <w:marTop w:val="0"/>
      <w:marBottom w:val="0"/>
      <w:divBdr>
        <w:top w:val="none" w:sz="0" w:space="0" w:color="auto"/>
        <w:left w:val="none" w:sz="0" w:space="0" w:color="auto"/>
        <w:bottom w:val="none" w:sz="0" w:space="0" w:color="auto"/>
        <w:right w:val="none" w:sz="0" w:space="0" w:color="auto"/>
      </w:divBdr>
    </w:div>
    <w:div w:id="1036614964">
      <w:bodyDiv w:val="1"/>
      <w:marLeft w:val="0"/>
      <w:marRight w:val="0"/>
      <w:marTop w:val="0"/>
      <w:marBottom w:val="0"/>
      <w:divBdr>
        <w:top w:val="none" w:sz="0" w:space="0" w:color="auto"/>
        <w:left w:val="none" w:sz="0" w:space="0" w:color="auto"/>
        <w:bottom w:val="none" w:sz="0" w:space="0" w:color="auto"/>
        <w:right w:val="none" w:sz="0" w:space="0" w:color="auto"/>
      </w:divBdr>
    </w:div>
    <w:div w:id="1038117518">
      <w:bodyDiv w:val="1"/>
      <w:marLeft w:val="0"/>
      <w:marRight w:val="0"/>
      <w:marTop w:val="0"/>
      <w:marBottom w:val="0"/>
      <w:divBdr>
        <w:top w:val="none" w:sz="0" w:space="0" w:color="auto"/>
        <w:left w:val="none" w:sz="0" w:space="0" w:color="auto"/>
        <w:bottom w:val="none" w:sz="0" w:space="0" w:color="auto"/>
        <w:right w:val="none" w:sz="0" w:space="0" w:color="auto"/>
      </w:divBdr>
    </w:div>
    <w:div w:id="1038774756">
      <w:bodyDiv w:val="1"/>
      <w:marLeft w:val="0"/>
      <w:marRight w:val="0"/>
      <w:marTop w:val="0"/>
      <w:marBottom w:val="0"/>
      <w:divBdr>
        <w:top w:val="none" w:sz="0" w:space="0" w:color="auto"/>
        <w:left w:val="none" w:sz="0" w:space="0" w:color="auto"/>
        <w:bottom w:val="none" w:sz="0" w:space="0" w:color="auto"/>
        <w:right w:val="none" w:sz="0" w:space="0" w:color="auto"/>
      </w:divBdr>
    </w:div>
    <w:div w:id="1039554288">
      <w:bodyDiv w:val="1"/>
      <w:marLeft w:val="0"/>
      <w:marRight w:val="0"/>
      <w:marTop w:val="0"/>
      <w:marBottom w:val="0"/>
      <w:divBdr>
        <w:top w:val="none" w:sz="0" w:space="0" w:color="auto"/>
        <w:left w:val="none" w:sz="0" w:space="0" w:color="auto"/>
        <w:bottom w:val="none" w:sz="0" w:space="0" w:color="auto"/>
        <w:right w:val="none" w:sz="0" w:space="0" w:color="auto"/>
      </w:divBdr>
    </w:div>
    <w:div w:id="1040546140">
      <w:bodyDiv w:val="1"/>
      <w:marLeft w:val="0"/>
      <w:marRight w:val="0"/>
      <w:marTop w:val="0"/>
      <w:marBottom w:val="0"/>
      <w:divBdr>
        <w:top w:val="none" w:sz="0" w:space="0" w:color="auto"/>
        <w:left w:val="none" w:sz="0" w:space="0" w:color="auto"/>
        <w:bottom w:val="none" w:sz="0" w:space="0" w:color="auto"/>
        <w:right w:val="none" w:sz="0" w:space="0" w:color="auto"/>
      </w:divBdr>
    </w:div>
    <w:div w:id="1042094324">
      <w:bodyDiv w:val="1"/>
      <w:marLeft w:val="0"/>
      <w:marRight w:val="0"/>
      <w:marTop w:val="0"/>
      <w:marBottom w:val="0"/>
      <w:divBdr>
        <w:top w:val="none" w:sz="0" w:space="0" w:color="auto"/>
        <w:left w:val="none" w:sz="0" w:space="0" w:color="auto"/>
        <w:bottom w:val="none" w:sz="0" w:space="0" w:color="auto"/>
        <w:right w:val="none" w:sz="0" w:space="0" w:color="auto"/>
      </w:divBdr>
    </w:div>
    <w:div w:id="1042365949">
      <w:bodyDiv w:val="1"/>
      <w:marLeft w:val="0"/>
      <w:marRight w:val="0"/>
      <w:marTop w:val="0"/>
      <w:marBottom w:val="0"/>
      <w:divBdr>
        <w:top w:val="none" w:sz="0" w:space="0" w:color="auto"/>
        <w:left w:val="none" w:sz="0" w:space="0" w:color="auto"/>
        <w:bottom w:val="none" w:sz="0" w:space="0" w:color="auto"/>
        <w:right w:val="none" w:sz="0" w:space="0" w:color="auto"/>
      </w:divBdr>
    </w:div>
    <w:div w:id="1043334248">
      <w:bodyDiv w:val="1"/>
      <w:marLeft w:val="0"/>
      <w:marRight w:val="0"/>
      <w:marTop w:val="0"/>
      <w:marBottom w:val="0"/>
      <w:divBdr>
        <w:top w:val="none" w:sz="0" w:space="0" w:color="auto"/>
        <w:left w:val="none" w:sz="0" w:space="0" w:color="auto"/>
        <w:bottom w:val="none" w:sz="0" w:space="0" w:color="auto"/>
        <w:right w:val="none" w:sz="0" w:space="0" w:color="auto"/>
      </w:divBdr>
    </w:div>
    <w:div w:id="1044790349">
      <w:bodyDiv w:val="1"/>
      <w:marLeft w:val="0"/>
      <w:marRight w:val="0"/>
      <w:marTop w:val="0"/>
      <w:marBottom w:val="0"/>
      <w:divBdr>
        <w:top w:val="none" w:sz="0" w:space="0" w:color="auto"/>
        <w:left w:val="none" w:sz="0" w:space="0" w:color="auto"/>
        <w:bottom w:val="none" w:sz="0" w:space="0" w:color="auto"/>
        <w:right w:val="none" w:sz="0" w:space="0" w:color="auto"/>
      </w:divBdr>
    </w:div>
    <w:div w:id="1044793421">
      <w:bodyDiv w:val="1"/>
      <w:marLeft w:val="0"/>
      <w:marRight w:val="0"/>
      <w:marTop w:val="0"/>
      <w:marBottom w:val="0"/>
      <w:divBdr>
        <w:top w:val="none" w:sz="0" w:space="0" w:color="auto"/>
        <w:left w:val="none" w:sz="0" w:space="0" w:color="auto"/>
        <w:bottom w:val="none" w:sz="0" w:space="0" w:color="auto"/>
        <w:right w:val="none" w:sz="0" w:space="0" w:color="auto"/>
      </w:divBdr>
    </w:div>
    <w:div w:id="1045369571">
      <w:bodyDiv w:val="1"/>
      <w:marLeft w:val="0"/>
      <w:marRight w:val="0"/>
      <w:marTop w:val="0"/>
      <w:marBottom w:val="0"/>
      <w:divBdr>
        <w:top w:val="none" w:sz="0" w:space="0" w:color="auto"/>
        <w:left w:val="none" w:sz="0" w:space="0" w:color="auto"/>
        <w:bottom w:val="none" w:sz="0" w:space="0" w:color="auto"/>
        <w:right w:val="none" w:sz="0" w:space="0" w:color="auto"/>
      </w:divBdr>
    </w:div>
    <w:div w:id="1047534476">
      <w:bodyDiv w:val="1"/>
      <w:marLeft w:val="0"/>
      <w:marRight w:val="0"/>
      <w:marTop w:val="0"/>
      <w:marBottom w:val="0"/>
      <w:divBdr>
        <w:top w:val="none" w:sz="0" w:space="0" w:color="auto"/>
        <w:left w:val="none" w:sz="0" w:space="0" w:color="auto"/>
        <w:bottom w:val="none" w:sz="0" w:space="0" w:color="auto"/>
        <w:right w:val="none" w:sz="0" w:space="0" w:color="auto"/>
      </w:divBdr>
    </w:div>
    <w:div w:id="1050037683">
      <w:bodyDiv w:val="1"/>
      <w:marLeft w:val="0"/>
      <w:marRight w:val="0"/>
      <w:marTop w:val="0"/>
      <w:marBottom w:val="0"/>
      <w:divBdr>
        <w:top w:val="none" w:sz="0" w:space="0" w:color="auto"/>
        <w:left w:val="none" w:sz="0" w:space="0" w:color="auto"/>
        <w:bottom w:val="none" w:sz="0" w:space="0" w:color="auto"/>
        <w:right w:val="none" w:sz="0" w:space="0" w:color="auto"/>
      </w:divBdr>
    </w:div>
    <w:div w:id="1054044851">
      <w:bodyDiv w:val="1"/>
      <w:marLeft w:val="0"/>
      <w:marRight w:val="0"/>
      <w:marTop w:val="0"/>
      <w:marBottom w:val="0"/>
      <w:divBdr>
        <w:top w:val="none" w:sz="0" w:space="0" w:color="auto"/>
        <w:left w:val="none" w:sz="0" w:space="0" w:color="auto"/>
        <w:bottom w:val="none" w:sz="0" w:space="0" w:color="auto"/>
        <w:right w:val="none" w:sz="0" w:space="0" w:color="auto"/>
      </w:divBdr>
    </w:div>
    <w:div w:id="1054083674">
      <w:bodyDiv w:val="1"/>
      <w:marLeft w:val="0"/>
      <w:marRight w:val="0"/>
      <w:marTop w:val="0"/>
      <w:marBottom w:val="0"/>
      <w:divBdr>
        <w:top w:val="none" w:sz="0" w:space="0" w:color="auto"/>
        <w:left w:val="none" w:sz="0" w:space="0" w:color="auto"/>
        <w:bottom w:val="none" w:sz="0" w:space="0" w:color="auto"/>
        <w:right w:val="none" w:sz="0" w:space="0" w:color="auto"/>
      </w:divBdr>
    </w:div>
    <w:div w:id="1054742386">
      <w:bodyDiv w:val="1"/>
      <w:marLeft w:val="0"/>
      <w:marRight w:val="0"/>
      <w:marTop w:val="0"/>
      <w:marBottom w:val="0"/>
      <w:divBdr>
        <w:top w:val="none" w:sz="0" w:space="0" w:color="auto"/>
        <w:left w:val="none" w:sz="0" w:space="0" w:color="auto"/>
        <w:bottom w:val="none" w:sz="0" w:space="0" w:color="auto"/>
        <w:right w:val="none" w:sz="0" w:space="0" w:color="auto"/>
      </w:divBdr>
    </w:div>
    <w:div w:id="1057240844">
      <w:bodyDiv w:val="1"/>
      <w:marLeft w:val="0"/>
      <w:marRight w:val="0"/>
      <w:marTop w:val="0"/>
      <w:marBottom w:val="0"/>
      <w:divBdr>
        <w:top w:val="none" w:sz="0" w:space="0" w:color="auto"/>
        <w:left w:val="none" w:sz="0" w:space="0" w:color="auto"/>
        <w:bottom w:val="none" w:sz="0" w:space="0" w:color="auto"/>
        <w:right w:val="none" w:sz="0" w:space="0" w:color="auto"/>
      </w:divBdr>
    </w:div>
    <w:div w:id="1058935887">
      <w:bodyDiv w:val="1"/>
      <w:marLeft w:val="0"/>
      <w:marRight w:val="0"/>
      <w:marTop w:val="0"/>
      <w:marBottom w:val="0"/>
      <w:divBdr>
        <w:top w:val="none" w:sz="0" w:space="0" w:color="auto"/>
        <w:left w:val="none" w:sz="0" w:space="0" w:color="auto"/>
        <w:bottom w:val="none" w:sz="0" w:space="0" w:color="auto"/>
        <w:right w:val="none" w:sz="0" w:space="0" w:color="auto"/>
      </w:divBdr>
    </w:div>
    <w:div w:id="1060788729">
      <w:bodyDiv w:val="1"/>
      <w:marLeft w:val="0"/>
      <w:marRight w:val="0"/>
      <w:marTop w:val="0"/>
      <w:marBottom w:val="0"/>
      <w:divBdr>
        <w:top w:val="none" w:sz="0" w:space="0" w:color="auto"/>
        <w:left w:val="none" w:sz="0" w:space="0" w:color="auto"/>
        <w:bottom w:val="none" w:sz="0" w:space="0" w:color="auto"/>
        <w:right w:val="none" w:sz="0" w:space="0" w:color="auto"/>
      </w:divBdr>
    </w:div>
    <w:div w:id="1062293827">
      <w:bodyDiv w:val="1"/>
      <w:marLeft w:val="0"/>
      <w:marRight w:val="0"/>
      <w:marTop w:val="0"/>
      <w:marBottom w:val="0"/>
      <w:divBdr>
        <w:top w:val="none" w:sz="0" w:space="0" w:color="auto"/>
        <w:left w:val="none" w:sz="0" w:space="0" w:color="auto"/>
        <w:bottom w:val="none" w:sz="0" w:space="0" w:color="auto"/>
        <w:right w:val="none" w:sz="0" w:space="0" w:color="auto"/>
      </w:divBdr>
    </w:div>
    <w:div w:id="1063018982">
      <w:bodyDiv w:val="1"/>
      <w:marLeft w:val="0"/>
      <w:marRight w:val="0"/>
      <w:marTop w:val="0"/>
      <w:marBottom w:val="0"/>
      <w:divBdr>
        <w:top w:val="none" w:sz="0" w:space="0" w:color="auto"/>
        <w:left w:val="none" w:sz="0" w:space="0" w:color="auto"/>
        <w:bottom w:val="none" w:sz="0" w:space="0" w:color="auto"/>
        <w:right w:val="none" w:sz="0" w:space="0" w:color="auto"/>
      </w:divBdr>
    </w:div>
    <w:div w:id="1063602286">
      <w:bodyDiv w:val="1"/>
      <w:marLeft w:val="0"/>
      <w:marRight w:val="0"/>
      <w:marTop w:val="0"/>
      <w:marBottom w:val="0"/>
      <w:divBdr>
        <w:top w:val="none" w:sz="0" w:space="0" w:color="auto"/>
        <w:left w:val="none" w:sz="0" w:space="0" w:color="auto"/>
        <w:bottom w:val="none" w:sz="0" w:space="0" w:color="auto"/>
        <w:right w:val="none" w:sz="0" w:space="0" w:color="auto"/>
      </w:divBdr>
    </w:div>
    <w:div w:id="1064646792">
      <w:bodyDiv w:val="1"/>
      <w:marLeft w:val="0"/>
      <w:marRight w:val="0"/>
      <w:marTop w:val="0"/>
      <w:marBottom w:val="0"/>
      <w:divBdr>
        <w:top w:val="none" w:sz="0" w:space="0" w:color="auto"/>
        <w:left w:val="none" w:sz="0" w:space="0" w:color="auto"/>
        <w:bottom w:val="none" w:sz="0" w:space="0" w:color="auto"/>
        <w:right w:val="none" w:sz="0" w:space="0" w:color="auto"/>
      </w:divBdr>
    </w:div>
    <w:div w:id="1066683062">
      <w:bodyDiv w:val="1"/>
      <w:marLeft w:val="0"/>
      <w:marRight w:val="0"/>
      <w:marTop w:val="0"/>
      <w:marBottom w:val="0"/>
      <w:divBdr>
        <w:top w:val="none" w:sz="0" w:space="0" w:color="auto"/>
        <w:left w:val="none" w:sz="0" w:space="0" w:color="auto"/>
        <w:bottom w:val="none" w:sz="0" w:space="0" w:color="auto"/>
        <w:right w:val="none" w:sz="0" w:space="0" w:color="auto"/>
      </w:divBdr>
    </w:div>
    <w:div w:id="1067067643">
      <w:bodyDiv w:val="1"/>
      <w:marLeft w:val="0"/>
      <w:marRight w:val="0"/>
      <w:marTop w:val="0"/>
      <w:marBottom w:val="0"/>
      <w:divBdr>
        <w:top w:val="none" w:sz="0" w:space="0" w:color="auto"/>
        <w:left w:val="none" w:sz="0" w:space="0" w:color="auto"/>
        <w:bottom w:val="none" w:sz="0" w:space="0" w:color="auto"/>
        <w:right w:val="none" w:sz="0" w:space="0" w:color="auto"/>
      </w:divBdr>
    </w:div>
    <w:div w:id="1067611175">
      <w:bodyDiv w:val="1"/>
      <w:marLeft w:val="0"/>
      <w:marRight w:val="0"/>
      <w:marTop w:val="0"/>
      <w:marBottom w:val="0"/>
      <w:divBdr>
        <w:top w:val="none" w:sz="0" w:space="0" w:color="auto"/>
        <w:left w:val="none" w:sz="0" w:space="0" w:color="auto"/>
        <w:bottom w:val="none" w:sz="0" w:space="0" w:color="auto"/>
        <w:right w:val="none" w:sz="0" w:space="0" w:color="auto"/>
      </w:divBdr>
    </w:div>
    <w:div w:id="1068845993">
      <w:bodyDiv w:val="1"/>
      <w:marLeft w:val="0"/>
      <w:marRight w:val="0"/>
      <w:marTop w:val="0"/>
      <w:marBottom w:val="0"/>
      <w:divBdr>
        <w:top w:val="none" w:sz="0" w:space="0" w:color="auto"/>
        <w:left w:val="none" w:sz="0" w:space="0" w:color="auto"/>
        <w:bottom w:val="none" w:sz="0" w:space="0" w:color="auto"/>
        <w:right w:val="none" w:sz="0" w:space="0" w:color="auto"/>
      </w:divBdr>
    </w:div>
    <w:div w:id="1070541685">
      <w:bodyDiv w:val="1"/>
      <w:marLeft w:val="0"/>
      <w:marRight w:val="0"/>
      <w:marTop w:val="0"/>
      <w:marBottom w:val="0"/>
      <w:divBdr>
        <w:top w:val="none" w:sz="0" w:space="0" w:color="auto"/>
        <w:left w:val="none" w:sz="0" w:space="0" w:color="auto"/>
        <w:bottom w:val="none" w:sz="0" w:space="0" w:color="auto"/>
        <w:right w:val="none" w:sz="0" w:space="0" w:color="auto"/>
      </w:divBdr>
    </w:div>
    <w:div w:id="1071580311">
      <w:bodyDiv w:val="1"/>
      <w:marLeft w:val="0"/>
      <w:marRight w:val="0"/>
      <w:marTop w:val="0"/>
      <w:marBottom w:val="0"/>
      <w:divBdr>
        <w:top w:val="none" w:sz="0" w:space="0" w:color="auto"/>
        <w:left w:val="none" w:sz="0" w:space="0" w:color="auto"/>
        <w:bottom w:val="none" w:sz="0" w:space="0" w:color="auto"/>
        <w:right w:val="none" w:sz="0" w:space="0" w:color="auto"/>
      </w:divBdr>
    </w:div>
    <w:div w:id="1072502359">
      <w:bodyDiv w:val="1"/>
      <w:marLeft w:val="0"/>
      <w:marRight w:val="0"/>
      <w:marTop w:val="0"/>
      <w:marBottom w:val="0"/>
      <w:divBdr>
        <w:top w:val="none" w:sz="0" w:space="0" w:color="auto"/>
        <w:left w:val="none" w:sz="0" w:space="0" w:color="auto"/>
        <w:bottom w:val="none" w:sz="0" w:space="0" w:color="auto"/>
        <w:right w:val="none" w:sz="0" w:space="0" w:color="auto"/>
      </w:divBdr>
    </w:div>
    <w:div w:id="1074279415">
      <w:bodyDiv w:val="1"/>
      <w:marLeft w:val="0"/>
      <w:marRight w:val="0"/>
      <w:marTop w:val="0"/>
      <w:marBottom w:val="0"/>
      <w:divBdr>
        <w:top w:val="none" w:sz="0" w:space="0" w:color="auto"/>
        <w:left w:val="none" w:sz="0" w:space="0" w:color="auto"/>
        <w:bottom w:val="none" w:sz="0" w:space="0" w:color="auto"/>
        <w:right w:val="none" w:sz="0" w:space="0" w:color="auto"/>
      </w:divBdr>
    </w:div>
    <w:div w:id="1075468735">
      <w:bodyDiv w:val="1"/>
      <w:marLeft w:val="0"/>
      <w:marRight w:val="0"/>
      <w:marTop w:val="0"/>
      <w:marBottom w:val="0"/>
      <w:divBdr>
        <w:top w:val="none" w:sz="0" w:space="0" w:color="auto"/>
        <w:left w:val="none" w:sz="0" w:space="0" w:color="auto"/>
        <w:bottom w:val="none" w:sz="0" w:space="0" w:color="auto"/>
        <w:right w:val="none" w:sz="0" w:space="0" w:color="auto"/>
      </w:divBdr>
    </w:div>
    <w:div w:id="1076510830">
      <w:bodyDiv w:val="1"/>
      <w:marLeft w:val="0"/>
      <w:marRight w:val="0"/>
      <w:marTop w:val="0"/>
      <w:marBottom w:val="0"/>
      <w:divBdr>
        <w:top w:val="none" w:sz="0" w:space="0" w:color="auto"/>
        <w:left w:val="none" w:sz="0" w:space="0" w:color="auto"/>
        <w:bottom w:val="none" w:sz="0" w:space="0" w:color="auto"/>
        <w:right w:val="none" w:sz="0" w:space="0" w:color="auto"/>
      </w:divBdr>
    </w:div>
    <w:div w:id="1080450099">
      <w:bodyDiv w:val="1"/>
      <w:marLeft w:val="0"/>
      <w:marRight w:val="0"/>
      <w:marTop w:val="0"/>
      <w:marBottom w:val="0"/>
      <w:divBdr>
        <w:top w:val="none" w:sz="0" w:space="0" w:color="auto"/>
        <w:left w:val="none" w:sz="0" w:space="0" w:color="auto"/>
        <w:bottom w:val="none" w:sz="0" w:space="0" w:color="auto"/>
        <w:right w:val="none" w:sz="0" w:space="0" w:color="auto"/>
      </w:divBdr>
    </w:div>
    <w:div w:id="1083331680">
      <w:bodyDiv w:val="1"/>
      <w:marLeft w:val="0"/>
      <w:marRight w:val="0"/>
      <w:marTop w:val="0"/>
      <w:marBottom w:val="0"/>
      <w:divBdr>
        <w:top w:val="none" w:sz="0" w:space="0" w:color="auto"/>
        <w:left w:val="none" w:sz="0" w:space="0" w:color="auto"/>
        <w:bottom w:val="none" w:sz="0" w:space="0" w:color="auto"/>
        <w:right w:val="none" w:sz="0" w:space="0" w:color="auto"/>
      </w:divBdr>
    </w:div>
    <w:div w:id="1083914851">
      <w:bodyDiv w:val="1"/>
      <w:marLeft w:val="0"/>
      <w:marRight w:val="0"/>
      <w:marTop w:val="0"/>
      <w:marBottom w:val="0"/>
      <w:divBdr>
        <w:top w:val="none" w:sz="0" w:space="0" w:color="auto"/>
        <w:left w:val="none" w:sz="0" w:space="0" w:color="auto"/>
        <w:bottom w:val="none" w:sz="0" w:space="0" w:color="auto"/>
        <w:right w:val="none" w:sz="0" w:space="0" w:color="auto"/>
      </w:divBdr>
    </w:div>
    <w:div w:id="1084061479">
      <w:bodyDiv w:val="1"/>
      <w:marLeft w:val="0"/>
      <w:marRight w:val="0"/>
      <w:marTop w:val="0"/>
      <w:marBottom w:val="0"/>
      <w:divBdr>
        <w:top w:val="none" w:sz="0" w:space="0" w:color="auto"/>
        <w:left w:val="none" w:sz="0" w:space="0" w:color="auto"/>
        <w:bottom w:val="none" w:sz="0" w:space="0" w:color="auto"/>
        <w:right w:val="none" w:sz="0" w:space="0" w:color="auto"/>
      </w:divBdr>
    </w:div>
    <w:div w:id="1086196257">
      <w:bodyDiv w:val="1"/>
      <w:marLeft w:val="0"/>
      <w:marRight w:val="0"/>
      <w:marTop w:val="0"/>
      <w:marBottom w:val="0"/>
      <w:divBdr>
        <w:top w:val="none" w:sz="0" w:space="0" w:color="auto"/>
        <w:left w:val="none" w:sz="0" w:space="0" w:color="auto"/>
        <w:bottom w:val="none" w:sz="0" w:space="0" w:color="auto"/>
        <w:right w:val="none" w:sz="0" w:space="0" w:color="auto"/>
      </w:divBdr>
    </w:div>
    <w:div w:id="1090469733">
      <w:bodyDiv w:val="1"/>
      <w:marLeft w:val="0"/>
      <w:marRight w:val="0"/>
      <w:marTop w:val="0"/>
      <w:marBottom w:val="0"/>
      <w:divBdr>
        <w:top w:val="none" w:sz="0" w:space="0" w:color="auto"/>
        <w:left w:val="none" w:sz="0" w:space="0" w:color="auto"/>
        <w:bottom w:val="none" w:sz="0" w:space="0" w:color="auto"/>
        <w:right w:val="none" w:sz="0" w:space="0" w:color="auto"/>
      </w:divBdr>
    </w:div>
    <w:div w:id="1091121231">
      <w:bodyDiv w:val="1"/>
      <w:marLeft w:val="0"/>
      <w:marRight w:val="0"/>
      <w:marTop w:val="0"/>
      <w:marBottom w:val="0"/>
      <w:divBdr>
        <w:top w:val="none" w:sz="0" w:space="0" w:color="auto"/>
        <w:left w:val="none" w:sz="0" w:space="0" w:color="auto"/>
        <w:bottom w:val="none" w:sz="0" w:space="0" w:color="auto"/>
        <w:right w:val="none" w:sz="0" w:space="0" w:color="auto"/>
      </w:divBdr>
    </w:div>
    <w:div w:id="1093278807">
      <w:bodyDiv w:val="1"/>
      <w:marLeft w:val="0"/>
      <w:marRight w:val="0"/>
      <w:marTop w:val="0"/>
      <w:marBottom w:val="0"/>
      <w:divBdr>
        <w:top w:val="none" w:sz="0" w:space="0" w:color="auto"/>
        <w:left w:val="none" w:sz="0" w:space="0" w:color="auto"/>
        <w:bottom w:val="none" w:sz="0" w:space="0" w:color="auto"/>
        <w:right w:val="none" w:sz="0" w:space="0" w:color="auto"/>
      </w:divBdr>
    </w:div>
    <w:div w:id="1093665190">
      <w:bodyDiv w:val="1"/>
      <w:marLeft w:val="0"/>
      <w:marRight w:val="0"/>
      <w:marTop w:val="0"/>
      <w:marBottom w:val="0"/>
      <w:divBdr>
        <w:top w:val="none" w:sz="0" w:space="0" w:color="auto"/>
        <w:left w:val="none" w:sz="0" w:space="0" w:color="auto"/>
        <w:bottom w:val="none" w:sz="0" w:space="0" w:color="auto"/>
        <w:right w:val="none" w:sz="0" w:space="0" w:color="auto"/>
      </w:divBdr>
    </w:div>
    <w:div w:id="1095318716">
      <w:bodyDiv w:val="1"/>
      <w:marLeft w:val="0"/>
      <w:marRight w:val="0"/>
      <w:marTop w:val="0"/>
      <w:marBottom w:val="0"/>
      <w:divBdr>
        <w:top w:val="none" w:sz="0" w:space="0" w:color="auto"/>
        <w:left w:val="none" w:sz="0" w:space="0" w:color="auto"/>
        <w:bottom w:val="none" w:sz="0" w:space="0" w:color="auto"/>
        <w:right w:val="none" w:sz="0" w:space="0" w:color="auto"/>
      </w:divBdr>
    </w:div>
    <w:div w:id="1100561153">
      <w:bodyDiv w:val="1"/>
      <w:marLeft w:val="0"/>
      <w:marRight w:val="0"/>
      <w:marTop w:val="0"/>
      <w:marBottom w:val="0"/>
      <w:divBdr>
        <w:top w:val="none" w:sz="0" w:space="0" w:color="auto"/>
        <w:left w:val="none" w:sz="0" w:space="0" w:color="auto"/>
        <w:bottom w:val="none" w:sz="0" w:space="0" w:color="auto"/>
        <w:right w:val="none" w:sz="0" w:space="0" w:color="auto"/>
      </w:divBdr>
    </w:div>
    <w:div w:id="1102458775">
      <w:bodyDiv w:val="1"/>
      <w:marLeft w:val="0"/>
      <w:marRight w:val="0"/>
      <w:marTop w:val="0"/>
      <w:marBottom w:val="0"/>
      <w:divBdr>
        <w:top w:val="none" w:sz="0" w:space="0" w:color="auto"/>
        <w:left w:val="none" w:sz="0" w:space="0" w:color="auto"/>
        <w:bottom w:val="none" w:sz="0" w:space="0" w:color="auto"/>
        <w:right w:val="none" w:sz="0" w:space="0" w:color="auto"/>
      </w:divBdr>
    </w:div>
    <w:div w:id="1102804666">
      <w:bodyDiv w:val="1"/>
      <w:marLeft w:val="0"/>
      <w:marRight w:val="0"/>
      <w:marTop w:val="0"/>
      <w:marBottom w:val="0"/>
      <w:divBdr>
        <w:top w:val="none" w:sz="0" w:space="0" w:color="auto"/>
        <w:left w:val="none" w:sz="0" w:space="0" w:color="auto"/>
        <w:bottom w:val="none" w:sz="0" w:space="0" w:color="auto"/>
        <w:right w:val="none" w:sz="0" w:space="0" w:color="auto"/>
      </w:divBdr>
    </w:div>
    <w:div w:id="1104423841">
      <w:bodyDiv w:val="1"/>
      <w:marLeft w:val="0"/>
      <w:marRight w:val="0"/>
      <w:marTop w:val="0"/>
      <w:marBottom w:val="0"/>
      <w:divBdr>
        <w:top w:val="none" w:sz="0" w:space="0" w:color="auto"/>
        <w:left w:val="none" w:sz="0" w:space="0" w:color="auto"/>
        <w:bottom w:val="none" w:sz="0" w:space="0" w:color="auto"/>
        <w:right w:val="none" w:sz="0" w:space="0" w:color="auto"/>
      </w:divBdr>
    </w:div>
    <w:div w:id="1104691733">
      <w:bodyDiv w:val="1"/>
      <w:marLeft w:val="0"/>
      <w:marRight w:val="0"/>
      <w:marTop w:val="0"/>
      <w:marBottom w:val="0"/>
      <w:divBdr>
        <w:top w:val="none" w:sz="0" w:space="0" w:color="auto"/>
        <w:left w:val="none" w:sz="0" w:space="0" w:color="auto"/>
        <w:bottom w:val="none" w:sz="0" w:space="0" w:color="auto"/>
        <w:right w:val="none" w:sz="0" w:space="0" w:color="auto"/>
      </w:divBdr>
    </w:div>
    <w:div w:id="1105468204">
      <w:bodyDiv w:val="1"/>
      <w:marLeft w:val="0"/>
      <w:marRight w:val="0"/>
      <w:marTop w:val="0"/>
      <w:marBottom w:val="0"/>
      <w:divBdr>
        <w:top w:val="none" w:sz="0" w:space="0" w:color="auto"/>
        <w:left w:val="none" w:sz="0" w:space="0" w:color="auto"/>
        <w:bottom w:val="none" w:sz="0" w:space="0" w:color="auto"/>
        <w:right w:val="none" w:sz="0" w:space="0" w:color="auto"/>
      </w:divBdr>
    </w:div>
    <w:div w:id="1106194633">
      <w:bodyDiv w:val="1"/>
      <w:marLeft w:val="0"/>
      <w:marRight w:val="0"/>
      <w:marTop w:val="0"/>
      <w:marBottom w:val="0"/>
      <w:divBdr>
        <w:top w:val="none" w:sz="0" w:space="0" w:color="auto"/>
        <w:left w:val="none" w:sz="0" w:space="0" w:color="auto"/>
        <w:bottom w:val="none" w:sz="0" w:space="0" w:color="auto"/>
        <w:right w:val="none" w:sz="0" w:space="0" w:color="auto"/>
      </w:divBdr>
    </w:div>
    <w:div w:id="1106727984">
      <w:bodyDiv w:val="1"/>
      <w:marLeft w:val="0"/>
      <w:marRight w:val="0"/>
      <w:marTop w:val="0"/>
      <w:marBottom w:val="0"/>
      <w:divBdr>
        <w:top w:val="none" w:sz="0" w:space="0" w:color="auto"/>
        <w:left w:val="none" w:sz="0" w:space="0" w:color="auto"/>
        <w:bottom w:val="none" w:sz="0" w:space="0" w:color="auto"/>
        <w:right w:val="none" w:sz="0" w:space="0" w:color="auto"/>
      </w:divBdr>
    </w:div>
    <w:div w:id="1106730514">
      <w:bodyDiv w:val="1"/>
      <w:marLeft w:val="0"/>
      <w:marRight w:val="0"/>
      <w:marTop w:val="0"/>
      <w:marBottom w:val="0"/>
      <w:divBdr>
        <w:top w:val="none" w:sz="0" w:space="0" w:color="auto"/>
        <w:left w:val="none" w:sz="0" w:space="0" w:color="auto"/>
        <w:bottom w:val="none" w:sz="0" w:space="0" w:color="auto"/>
        <w:right w:val="none" w:sz="0" w:space="0" w:color="auto"/>
      </w:divBdr>
    </w:div>
    <w:div w:id="1108810928">
      <w:bodyDiv w:val="1"/>
      <w:marLeft w:val="0"/>
      <w:marRight w:val="0"/>
      <w:marTop w:val="0"/>
      <w:marBottom w:val="0"/>
      <w:divBdr>
        <w:top w:val="none" w:sz="0" w:space="0" w:color="auto"/>
        <w:left w:val="none" w:sz="0" w:space="0" w:color="auto"/>
        <w:bottom w:val="none" w:sz="0" w:space="0" w:color="auto"/>
        <w:right w:val="none" w:sz="0" w:space="0" w:color="auto"/>
      </w:divBdr>
    </w:div>
    <w:div w:id="1110121752">
      <w:bodyDiv w:val="1"/>
      <w:marLeft w:val="0"/>
      <w:marRight w:val="0"/>
      <w:marTop w:val="0"/>
      <w:marBottom w:val="0"/>
      <w:divBdr>
        <w:top w:val="none" w:sz="0" w:space="0" w:color="auto"/>
        <w:left w:val="none" w:sz="0" w:space="0" w:color="auto"/>
        <w:bottom w:val="none" w:sz="0" w:space="0" w:color="auto"/>
        <w:right w:val="none" w:sz="0" w:space="0" w:color="auto"/>
      </w:divBdr>
    </w:div>
    <w:div w:id="1110860962">
      <w:bodyDiv w:val="1"/>
      <w:marLeft w:val="0"/>
      <w:marRight w:val="0"/>
      <w:marTop w:val="0"/>
      <w:marBottom w:val="0"/>
      <w:divBdr>
        <w:top w:val="none" w:sz="0" w:space="0" w:color="auto"/>
        <w:left w:val="none" w:sz="0" w:space="0" w:color="auto"/>
        <w:bottom w:val="none" w:sz="0" w:space="0" w:color="auto"/>
        <w:right w:val="none" w:sz="0" w:space="0" w:color="auto"/>
      </w:divBdr>
    </w:div>
    <w:div w:id="1112820748">
      <w:bodyDiv w:val="1"/>
      <w:marLeft w:val="0"/>
      <w:marRight w:val="0"/>
      <w:marTop w:val="0"/>
      <w:marBottom w:val="0"/>
      <w:divBdr>
        <w:top w:val="none" w:sz="0" w:space="0" w:color="auto"/>
        <w:left w:val="none" w:sz="0" w:space="0" w:color="auto"/>
        <w:bottom w:val="none" w:sz="0" w:space="0" w:color="auto"/>
        <w:right w:val="none" w:sz="0" w:space="0" w:color="auto"/>
      </w:divBdr>
    </w:div>
    <w:div w:id="1113399907">
      <w:bodyDiv w:val="1"/>
      <w:marLeft w:val="0"/>
      <w:marRight w:val="0"/>
      <w:marTop w:val="0"/>
      <w:marBottom w:val="0"/>
      <w:divBdr>
        <w:top w:val="none" w:sz="0" w:space="0" w:color="auto"/>
        <w:left w:val="none" w:sz="0" w:space="0" w:color="auto"/>
        <w:bottom w:val="none" w:sz="0" w:space="0" w:color="auto"/>
        <w:right w:val="none" w:sz="0" w:space="0" w:color="auto"/>
      </w:divBdr>
    </w:div>
    <w:div w:id="1116025340">
      <w:bodyDiv w:val="1"/>
      <w:marLeft w:val="0"/>
      <w:marRight w:val="0"/>
      <w:marTop w:val="0"/>
      <w:marBottom w:val="0"/>
      <w:divBdr>
        <w:top w:val="none" w:sz="0" w:space="0" w:color="auto"/>
        <w:left w:val="none" w:sz="0" w:space="0" w:color="auto"/>
        <w:bottom w:val="none" w:sz="0" w:space="0" w:color="auto"/>
        <w:right w:val="none" w:sz="0" w:space="0" w:color="auto"/>
      </w:divBdr>
    </w:div>
    <w:div w:id="1117261660">
      <w:bodyDiv w:val="1"/>
      <w:marLeft w:val="0"/>
      <w:marRight w:val="0"/>
      <w:marTop w:val="0"/>
      <w:marBottom w:val="0"/>
      <w:divBdr>
        <w:top w:val="none" w:sz="0" w:space="0" w:color="auto"/>
        <w:left w:val="none" w:sz="0" w:space="0" w:color="auto"/>
        <w:bottom w:val="none" w:sz="0" w:space="0" w:color="auto"/>
        <w:right w:val="none" w:sz="0" w:space="0" w:color="auto"/>
      </w:divBdr>
    </w:div>
    <w:div w:id="1117867664">
      <w:bodyDiv w:val="1"/>
      <w:marLeft w:val="0"/>
      <w:marRight w:val="0"/>
      <w:marTop w:val="0"/>
      <w:marBottom w:val="0"/>
      <w:divBdr>
        <w:top w:val="none" w:sz="0" w:space="0" w:color="auto"/>
        <w:left w:val="none" w:sz="0" w:space="0" w:color="auto"/>
        <w:bottom w:val="none" w:sz="0" w:space="0" w:color="auto"/>
        <w:right w:val="none" w:sz="0" w:space="0" w:color="auto"/>
      </w:divBdr>
    </w:div>
    <w:div w:id="1119447233">
      <w:bodyDiv w:val="1"/>
      <w:marLeft w:val="0"/>
      <w:marRight w:val="0"/>
      <w:marTop w:val="0"/>
      <w:marBottom w:val="0"/>
      <w:divBdr>
        <w:top w:val="none" w:sz="0" w:space="0" w:color="auto"/>
        <w:left w:val="none" w:sz="0" w:space="0" w:color="auto"/>
        <w:bottom w:val="none" w:sz="0" w:space="0" w:color="auto"/>
        <w:right w:val="none" w:sz="0" w:space="0" w:color="auto"/>
      </w:divBdr>
    </w:div>
    <w:div w:id="1119907568">
      <w:bodyDiv w:val="1"/>
      <w:marLeft w:val="0"/>
      <w:marRight w:val="0"/>
      <w:marTop w:val="0"/>
      <w:marBottom w:val="0"/>
      <w:divBdr>
        <w:top w:val="none" w:sz="0" w:space="0" w:color="auto"/>
        <w:left w:val="none" w:sz="0" w:space="0" w:color="auto"/>
        <w:bottom w:val="none" w:sz="0" w:space="0" w:color="auto"/>
        <w:right w:val="none" w:sz="0" w:space="0" w:color="auto"/>
      </w:divBdr>
    </w:div>
    <w:div w:id="1122771543">
      <w:bodyDiv w:val="1"/>
      <w:marLeft w:val="0"/>
      <w:marRight w:val="0"/>
      <w:marTop w:val="0"/>
      <w:marBottom w:val="0"/>
      <w:divBdr>
        <w:top w:val="none" w:sz="0" w:space="0" w:color="auto"/>
        <w:left w:val="none" w:sz="0" w:space="0" w:color="auto"/>
        <w:bottom w:val="none" w:sz="0" w:space="0" w:color="auto"/>
        <w:right w:val="none" w:sz="0" w:space="0" w:color="auto"/>
      </w:divBdr>
    </w:div>
    <w:div w:id="1123111352">
      <w:bodyDiv w:val="1"/>
      <w:marLeft w:val="0"/>
      <w:marRight w:val="0"/>
      <w:marTop w:val="0"/>
      <w:marBottom w:val="0"/>
      <w:divBdr>
        <w:top w:val="none" w:sz="0" w:space="0" w:color="auto"/>
        <w:left w:val="none" w:sz="0" w:space="0" w:color="auto"/>
        <w:bottom w:val="none" w:sz="0" w:space="0" w:color="auto"/>
        <w:right w:val="none" w:sz="0" w:space="0" w:color="auto"/>
      </w:divBdr>
    </w:div>
    <w:div w:id="1123812546">
      <w:bodyDiv w:val="1"/>
      <w:marLeft w:val="0"/>
      <w:marRight w:val="0"/>
      <w:marTop w:val="0"/>
      <w:marBottom w:val="0"/>
      <w:divBdr>
        <w:top w:val="none" w:sz="0" w:space="0" w:color="auto"/>
        <w:left w:val="none" w:sz="0" w:space="0" w:color="auto"/>
        <w:bottom w:val="none" w:sz="0" w:space="0" w:color="auto"/>
        <w:right w:val="none" w:sz="0" w:space="0" w:color="auto"/>
      </w:divBdr>
    </w:div>
    <w:div w:id="1125003090">
      <w:bodyDiv w:val="1"/>
      <w:marLeft w:val="0"/>
      <w:marRight w:val="0"/>
      <w:marTop w:val="0"/>
      <w:marBottom w:val="0"/>
      <w:divBdr>
        <w:top w:val="none" w:sz="0" w:space="0" w:color="auto"/>
        <w:left w:val="none" w:sz="0" w:space="0" w:color="auto"/>
        <w:bottom w:val="none" w:sz="0" w:space="0" w:color="auto"/>
        <w:right w:val="none" w:sz="0" w:space="0" w:color="auto"/>
      </w:divBdr>
    </w:div>
    <w:div w:id="1126703593">
      <w:bodyDiv w:val="1"/>
      <w:marLeft w:val="0"/>
      <w:marRight w:val="0"/>
      <w:marTop w:val="0"/>
      <w:marBottom w:val="0"/>
      <w:divBdr>
        <w:top w:val="none" w:sz="0" w:space="0" w:color="auto"/>
        <w:left w:val="none" w:sz="0" w:space="0" w:color="auto"/>
        <w:bottom w:val="none" w:sz="0" w:space="0" w:color="auto"/>
        <w:right w:val="none" w:sz="0" w:space="0" w:color="auto"/>
      </w:divBdr>
    </w:div>
    <w:div w:id="1128085930">
      <w:bodyDiv w:val="1"/>
      <w:marLeft w:val="0"/>
      <w:marRight w:val="0"/>
      <w:marTop w:val="0"/>
      <w:marBottom w:val="0"/>
      <w:divBdr>
        <w:top w:val="none" w:sz="0" w:space="0" w:color="auto"/>
        <w:left w:val="none" w:sz="0" w:space="0" w:color="auto"/>
        <w:bottom w:val="none" w:sz="0" w:space="0" w:color="auto"/>
        <w:right w:val="none" w:sz="0" w:space="0" w:color="auto"/>
      </w:divBdr>
    </w:div>
    <w:div w:id="1128165884">
      <w:bodyDiv w:val="1"/>
      <w:marLeft w:val="0"/>
      <w:marRight w:val="0"/>
      <w:marTop w:val="0"/>
      <w:marBottom w:val="0"/>
      <w:divBdr>
        <w:top w:val="none" w:sz="0" w:space="0" w:color="auto"/>
        <w:left w:val="none" w:sz="0" w:space="0" w:color="auto"/>
        <w:bottom w:val="none" w:sz="0" w:space="0" w:color="auto"/>
        <w:right w:val="none" w:sz="0" w:space="0" w:color="auto"/>
      </w:divBdr>
    </w:div>
    <w:div w:id="1128817406">
      <w:bodyDiv w:val="1"/>
      <w:marLeft w:val="0"/>
      <w:marRight w:val="0"/>
      <w:marTop w:val="0"/>
      <w:marBottom w:val="0"/>
      <w:divBdr>
        <w:top w:val="none" w:sz="0" w:space="0" w:color="auto"/>
        <w:left w:val="none" w:sz="0" w:space="0" w:color="auto"/>
        <w:bottom w:val="none" w:sz="0" w:space="0" w:color="auto"/>
        <w:right w:val="none" w:sz="0" w:space="0" w:color="auto"/>
      </w:divBdr>
    </w:div>
    <w:div w:id="1128932326">
      <w:bodyDiv w:val="1"/>
      <w:marLeft w:val="0"/>
      <w:marRight w:val="0"/>
      <w:marTop w:val="0"/>
      <w:marBottom w:val="0"/>
      <w:divBdr>
        <w:top w:val="none" w:sz="0" w:space="0" w:color="auto"/>
        <w:left w:val="none" w:sz="0" w:space="0" w:color="auto"/>
        <w:bottom w:val="none" w:sz="0" w:space="0" w:color="auto"/>
        <w:right w:val="none" w:sz="0" w:space="0" w:color="auto"/>
      </w:divBdr>
    </w:div>
    <w:div w:id="1128938622">
      <w:bodyDiv w:val="1"/>
      <w:marLeft w:val="0"/>
      <w:marRight w:val="0"/>
      <w:marTop w:val="0"/>
      <w:marBottom w:val="0"/>
      <w:divBdr>
        <w:top w:val="none" w:sz="0" w:space="0" w:color="auto"/>
        <w:left w:val="none" w:sz="0" w:space="0" w:color="auto"/>
        <w:bottom w:val="none" w:sz="0" w:space="0" w:color="auto"/>
        <w:right w:val="none" w:sz="0" w:space="0" w:color="auto"/>
      </w:divBdr>
    </w:div>
    <w:div w:id="1130828866">
      <w:bodyDiv w:val="1"/>
      <w:marLeft w:val="0"/>
      <w:marRight w:val="0"/>
      <w:marTop w:val="0"/>
      <w:marBottom w:val="0"/>
      <w:divBdr>
        <w:top w:val="none" w:sz="0" w:space="0" w:color="auto"/>
        <w:left w:val="none" w:sz="0" w:space="0" w:color="auto"/>
        <w:bottom w:val="none" w:sz="0" w:space="0" w:color="auto"/>
        <w:right w:val="none" w:sz="0" w:space="0" w:color="auto"/>
      </w:divBdr>
    </w:div>
    <w:div w:id="1131627505">
      <w:bodyDiv w:val="1"/>
      <w:marLeft w:val="0"/>
      <w:marRight w:val="0"/>
      <w:marTop w:val="0"/>
      <w:marBottom w:val="0"/>
      <w:divBdr>
        <w:top w:val="none" w:sz="0" w:space="0" w:color="auto"/>
        <w:left w:val="none" w:sz="0" w:space="0" w:color="auto"/>
        <w:bottom w:val="none" w:sz="0" w:space="0" w:color="auto"/>
        <w:right w:val="none" w:sz="0" w:space="0" w:color="auto"/>
      </w:divBdr>
    </w:div>
    <w:div w:id="1132096441">
      <w:bodyDiv w:val="1"/>
      <w:marLeft w:val="0"/>
      <w:marRight w:val="0"/>
      <w:marTop w:val="0"/>
      <w:marBottom w:val="0"/>
      <w:divBdr>
        <w:top w:val="none" w:sz="0" w:space="0" w:color="auto"/>
        <w:left w:val="none" w:sz="0" w:space="0" w:color="auto"/>
        <w:bottom w:val="none" w:sz="0" w:space="0" w:color="auto"/>
        <w:right w:val="none" w:sz="0" w:space="0" w:color="auto"/>
      </w:divBdr>
    </w:div>
    <w:div w:id="1132602515">
      <w:bodyDiv w:val="1"/>
      <w:marLeft w:val="0"/>
      <w:marRight w:val="0"/>
      <w:marTop w:val="0"/>
      <w:marBottom w:val="0"/>
      <w:divBdr>
        <w:top w:val="none" w:sz="0" w:space="0" w:color="auto"/>
        <w:left w:val="none" w:sz="0" w:space="0" w:color="auto"/>
        <w:bottom w:val="none" w:sz="0" w:space="0" w:color="auto"/>
        <w:right w:val="none" w:sz="0" w:space="0" w:color="auto"/>
      </w:divBdr>
    </w:div>
    <w:div w:id="1134634866">
      <w:bodyDiv w:val="1"/>
      <w:marLeft w:val="0"/>
      <w:marRight w:val="0"/>
      <w:marTop w:val="0"/>
      <w:marBottom w:val="0"/>
      <w:divBdr>
        <w:top w:val="none" w:sz="0" w:space="0" w:color="auto"/>
        <w:left w:val="none" w:sz="0" w:space="0" w:color="auto"/>
        <w:bottom w:val="none" w:sz="0" w:space="0" w:color="auto"/>
        <w:right w:val="none" w:sz="0" w:space="0" w:color="auto"/>
      </w:divBdr>
    </w:div>
    <w:div w:id="1135367141">
      <w:bodyDiv w:val="1"/>
      <w:marLeft w:val="0"/>
      <w:marRight w:val="0"/>
      <w:marTop w:val="0"/>
      <w:marBottom w:val="0"/>
      <w:divBdr>
        <w:top w:val="none" w:sz="0" w:space="0" w:color="auto"/>
        <w:left w:val="none" w:sz="0" w:space="0" w:color="auto"/>
        <w:bottom w:val="none" w:sz="0" w:space="0" w:color="auto"/>
        <w:right w:val="none" w:sz="0" w:space="0" w:color="auto"/>
      </w:divBdr>
    </w:div>
    <w:div w:id="1135640284">
      <w:bodyDiv w:val="1"/>
      <w:marLeft w:val="0"/>
      <w:marRight w:val="0"/>
      <w:marTop w:val="0"/>
      <w:marBottom w:val="0"/>
      <w:divBdr>
        <w:top w:val="none" w:sz="0" w:space="0" w:color="auto"/>
        <w:left w:val="none" w:sz="0" w:space="0" w:color="auto"/>
        <w:bottom w:val="none" w:sz="0" w:space="0" w:color="auto"/>
        <w:right w:val="none" w:sz="0" w:space="0" w:color="auto"/>
      </w:divBdr>
    </w:div>
    <w:div w:id="1136291418">
      <w:bodyDiv w:val="1"/>
      <w:marLeft w:val="0"/>
      <w:marRight w:val="0"/>
      <w:marTop w:val="0"/>
      <w:marBottom w:val="0"/>
      <w:divBdr>
        <w:top w:val="none" w:sz="0" w:space="0" w:color="auto"/>
        <w:left w:val="none" w:sz="0" w:space="0" w:color="auto"/>
        <w:bottom w:val="none" w:sz="0" w:space="0" w:color="auto"/>
        <w:right w:val="none" w:sz="0" w:space="0" w:color="auto"/>
      </w:divBdr>
    </w:div>
    <w:div w:id="1139424337">
      <w:bodyDiv w:val="1"/>
      <w:marLeft w:val="0"/>
      <w:marRight w:val="0"/>
      <w:marTop w:val="0"/>
      <w:marBottom w:val="0"/>
      <w:divBdr>
        <w:top w:val="none" w:sz="0" w:space="0" w:color="auto"/>
        <w:left w:val="none" w:sz="0" w:space="0" w:color="auto"/>
        <w:bottom w:val="none" w:sz="0" w:space="0" w:color="auto"/>
        <w:right w:val="none" w:sz="0" w:space="0" w:color="auto"/>
      </w:divBdr>
    </w:div>
    <w:div w:id="1140070840">
      <w:bodyDiv w:val="1"/>
      <w:marLeft w:val="0"/>
      <w:marRight w:val="0"/>
      <w:marTop w:val="0"/>
      <w:marBottom w:val="0"/>
      <w:divBdr>
        <w:top w:val="none" w:sz="0" w:space="0" w:color="auto"/>
        <w:left w:val="none" w:sz="0" w:space="0" w:color="auto"/>
        <w:bottom w:val="none" w:sz="0" w:space="0" w:color="auto"/>
        <w:right w:val="none" w:sz="0" w:space="0" w:color="auto"/>
      </w:divBdr>
    </w:div>
    <w:div w:id="1141384370">
      <w:bodyDiv w:val="1"/>
      <w:marLeft w:val="0"/>
      <w:marRight w:val="0"/>
      <w:marTop w:val="0"/>
      <w:marBottom w:val="0"/>
      <w:divBdr>
        <w:top w:val="none" w:sz="0" w:space="0" w:color="auto"/>
        <w:left w:val="none" w:sz="0" w:space="0" w:color="auto"/>
        <w:bottom w:val="none" w:sz="0" w:space="0" w:color="auto"/>
        <w:right w:val="none" w:sz="0" w:space="0" w:color="auto"/>
      </w:divBdr>
    </w:div>
    <w:div w:id="1141656869">
      <w:bodyDiv w:val="1"/>
      <w:marLeft w:val="0"/>
      <w:marRight w:val="0"/>
      <w:marTop w:val="0"/>
      <w:marBottom w:val="0"/>
      <w:divBdr>
        <w:top w:val="none" w:sz="0" w:space="0" w:color="auto"/>
        <w:left w:val="none" w:sz="0" w:space="0" w:color="auto"/>
        <w:bottom w:val="none" w:sz="0" w:space="0" w:color="auto"/>
        <w:right w:val="none" w:sz="0" w:space="0" w:color="auto"/>
      </w:divBdr>
    </w:div>
    <w:div w:id="1142431497">
      <w:bodyDiv w:val="1"/>
      <w:marLeft w:val="0"/>
      <w:marRight w:val="0"/>
      <w:marTop w:val="0"/>
      <w:marBottom w:val="0"/>
      <w:divBdr>
        <w:top w:val="none" w:sz="0" w:space="0" w:color="auto"/>
        <w:left w:val="none" w:sz="0" w:space="0" w:color="auto"/>
        <w:bottom w:val="none" w:sz="0" w:space="0" w:color="auto"/>
        <w:right w:val="none" w:sz="0" w:space="0" w:color="auto"/>
      </w:divBdr>
    </w:div>
    <w:div w:id="1144852240">
      <w:bodyDiv w:val="1"/>
      <w:marLeft w:val="0"/>
      <w:marRight w:val="0"/>
      <w:marTop w:val="0"/>
      <w:marBottom w:val="0"/>
      <w:divBdr>
        <w:top w:val="none" w:sz="0" w:space="0" w:color="auto"/>
        <w:left w:val="none" w:sz="0" w:space="0" w:color="auto"/>
        <w:bottom w:val="none" w:sz="0" w:space="0" w:color="auto"/>
        <w:right w:val="none" w:sz="0" w:space="0" w:color="auto"/>
      </w:divBdr>
    </w:div>
    <w:div w:id="1151756308">
      <w:bodyDiv w:val="1"/>
      <w:marLeft w:val="0"/>
      <w:marRight w:val="0"/>
      <w:marTop w:val="0"/>
      <w:marBottom w:val="0"/>
      <w:divBdr>
        <w:top w:val="none" w:sz="0" w:space="0" w:color="auto"/>
        <w:left w:val="none" w:sz="0" w:space="0" w:color="auto"/>
        <w:bottom w:val="none" w:sz="0" w:space="0" w:color="auto"/>
        <w:right w:val="none" w:sz="0" w:space="0" w:color="auto"/>
      </w:divBdr>
    </w:div>
    <w:div w:id="1151797783">
      <w:bodyDiv w:val="1"/>
      <w:marLeft w:val="0"/>
      <w:marRight w:val="0"/>
      <w:marTop w:val="0"/>
      <w:marBottom w:val="0"/>
      <w:divBdr>
        <w:top w:val="none" w:sz="0" w:space="0" w:color="auto"/>
        <w:left w:val="none" w:sz="0" w:space="0" w:color="auto"/>
        <w:bottom w:val="none" w:sz="0" w:space="0" w:color="auto"/>
        <w:right w:val="none" w:sz="0" w:space="0" w:color="auto"/>
      </w:divBdr>
    </w:div>
    <w:div w:id="1155536295">
      <w:bodyDiv w:val="1"/>
      <w:marLeft w:val="0"/>
      <w:marRight w:val="0"/>
      <w:marTop w:val="0"/>
      <w:marBottom w:val="0"/>
      <w:divBdr>
        <w:top w:val="none" w:sz="0" w:space="0" w:color="auto"/>
        <w:left w:val="none" w:sz="0" w:space="0" w:color="auto"/>
        <w:bottom w:val="none" w:sz="0" w:space="0" w:color="auto"/>
        <w:right w:val="none" w:sz="0" w:space="0" w:color="auto"/>
      </w:divBdr>
    </w:div>
    <w:div w:id="1155683200">
      <w:bodyDiv w:val="1"/>
      <w:marLeft w:val="0"/>
      <w:marRight w:val="0"/>
      <w:marTop w:val="0"/>
      <w:marBottom w:val="0"/>
      <w:divBdr>
        <w:top w:val="none" w:sz="0" w:space="0" w:color="auto"/>
        <w:left w:val="none" w:sz="0" w:space="0" w:color="auto"/>
        <w:bottom w:val="none" w:sz="0" w:space="0" w:color="auto"/>
        <w:right w:val="none" w:sz="0" w:space="0" w:color="auto"/>
      </w:divBdr>
    </w:div>
    <w:div w:id="1158226602">
      <w:bodyDiv w:val="1"/>
      <w:marLeft w:val="0"/>
      <w:marRight w:val="0"/>
      <w:marTop w:val="0"/>
      <w:marBottom w:val="0"/>
      <w:divBdr>
        <w:top w:val="none" w:sz="0" w:space="0" w:color="auto"/>
        <w:left w:val="none" w:sz="0" w:space="0" w:color="auto"/>
        <w:bottom w:val="none" w:sz="0" w:space="0" w:color="auto"/>
        <w:right w:val="none" w:sz="0" w:space="0" w:color="auto"/>
      </w:divBdr>
    </w:div>
    <w:div w:id="1159419802">
      <w:bodyDiv w:val="1"/>
      <w:marLeft w:val="0"/>
      <w:marRight w:val="0"/>
      <w:marTop w:val="0"/>
      <w:marBottom w:val="0"/>
      <w:divBdr>
        <w:top w:val="none" w:sz="0" w:space="0" w:color="auto"/>
        <w:left w:val="none" w:sz="0" w:space="0" w:color="auto"/>
        <w:bottom w:val="none" w:sz="0" w:space="0" w:color="auto"/>
        <w:right w:val="none" w:sz="0" w:space="0" w:color="auto"/>
      </w:divBdr>
    </w:div>
    <w:div w:id="1160778736">
      <w:bodyDiv w:val="1"/>
      <w:marLeft w:val="0"/>
      <w:marRight w:val="0"/>
      <w:marTop w:val="0"/>
      <w:marBottom w:val="0"/>
      <w:divBdr>
        <w:top w:val="none" w:sz="0" w:space="0" w:color="auto"/>
        <w:left w:val="none" w:sz="0" w:space="0" w:color="auto"/>
        <w:bottom w:val="none" w:sz="0" w:space="0" w:color="auto"/>
        <w:right w:val="none" w:sz="0" w:space="0" w:color="auto"/>
      </w:divBdr>
    </w:div>
    <w:div w:id="1160999447">
      <w:bodyDiv w:val="1"/>
      <w:marLeft w:val="0"/>
      <w:marRight w:val="0"/>
      <w:marTop w:val="0"/>
      <w:marBottom w:val="0"/>
      <w:divBdr>
        <w:top w:val="none" w:sz="0" w:space="0" w:color="auto"/>
        <w:left w:val="none" w:sz="0" w:space="0" w:color="auto"/>
        <w:bottom w:val="none" w:sz="0" w:space="0" w:color="auto"/>
        <w:right w:val="none" w:sz="0" w:space="0" w:color="auto"/>
      </w:divBdr>
    </w:div>
    <w:div w:id="1162425017">
      <w:bodyDiv w:val="1"/>
      <w:marLeft w:val="0"/>
      <w:marRight w:val="0"/>
      <w:marTop w:val="0"/>
      <w:marBottom w:val="0"/>
      <w:divBdr>
        <w:top w:val="none" w:sz="0" w:space="0" w:color="auto"/>
        <w:left w:val="none" w:sz="0" w:space="0" w:color="auto"/>
        <w:bottom w:val="none" w:sz="0" w:space="0" w:color="auto"/>
        <w:right w:val="none" w:sz="0" w:space="0" w:color="auto"/>
      </w:divBdr>
    </w:div>
    <w:div w:id="1163549775">
      <w:bodyDiv w:val="1"/>
      <w:marLeft w:val="0"/>
      <w:marRight w:val="0"/>
      <w:marTop w:val="0"/>
      <w:marBottom w:val="0"/>
      <w:divBdr>
        <w:top w:val="none" w:sz="0" w:space="0" w:color="auto"/>
        <w:left w:val="none" w:sz="0" w:space="0" w:color="auto"/>
        <w:bottom w:val="none" w:sz="0" w:space="0" w:color="auto"/>
        <w:right w:val="none" w:sz="0" w:space="0" w:color="auto"/>
      </w:divBdr>
    </w:div>
    <w:div w:id="1166898328">
      <w:bodyDiv w:val="1"/>
      <w:marLeft w:val="0"/>
      <w:marRight w:val="0"/>
      <w:marTop w:val="0"/>
      <w:marBottom w:val="0"/>
      <w:divBdr>
        <w:top w:val="none" w:sz="0" w:space="0" w:color="auto"/>
        <w:left w:val="none" w:sz="0" w:space="0" w:color="auto"/>
        <w:bottom w:val="none" w:sz="0" w:space="0" w:color="auto"/>
        <w:right w:val="none" w:sz="0" w:space="0" w:color="auto"/>
      </w:divBdr>
    </w:div>
    <w:div w:id="1167136022">
      <w:bodyDiv w:val="1"/>
      <w:marLeft w:val="0"/>
      <w:marRight w:val="0"/>
      <w:marTop w:val="0"/>
      <w:marBottom w:val="0"/>
      <w:divBdr>
        <w:top w:val="none" w:sz="0" w:space="0" w:color="auto"/>
        <w:left w:val="none" w:sz="0" w:space="0" w:color="auto"/>
        <w:bottom w:val="none" w:sz="0" w:space="0" w:color="auto"/>
        <w:right w:val="none" w:sz="0" w:space="0" w:color="auto"/>
      </w:divBdr>
    </w:div>
    <w:div w:id="1167592518">
      <w:bodyDiv w:val="1"/>
      <w:marLeft w:val="0"/>
      <w:marRight w:val="0"/>
      <w:marTop w:val="0"/>
      <w:marBottom w:val="0"/>
      <w:divBdr>
        <w:top w:val="none" w:sz="0" w:space="0" w:color="auto"/>
        <w:left w:val="none" w:sz="0" w:space="0" w:color="auto"/>
        <w:bottom w:val="none" w:sz="0" w:space="0" w:color="auto"/>
        <w:right w:val="none" w:sz="0" w:space="0" w:color="auto"/>
      </w:divBdr>
    </w:div>
    <w:div w:id="1168978301">
      <w:bodyDiv w:val="1"/>
      <w:marLeft w:val="0"/>
      <w:marRight w:val="0"/>
      <w:marTop w:val="0"/>
      <w:marBottom w:val="0"/>
      <w:divBdr>
        <w:top w:val="none" w:sz="0" w:space="0" w:color="auto"/>
        <w:left w:val="none" w:sz="0" w:space="0" w:color="auto"/>
        <w:bottom w:val="none" w:sz="0" w:space="0" w:color="auto"/>
        <w:right w:val="none" w:sz="0" w:space="0" w:color="auto"/>
      </w:divBdr>
    </w:div>
    <w:div w:id="1170485171">
      <w:bodyDiv w:val="1"/>
      <w:marLeft w:val="0"/>
      <w:marRight w:val="0"/>
      <w:marTop w:val="0"/>
      <w:marBottom w:val="0"/>
      <w:divBdr>
        <w:top w:val="none" w:sz="0" w:space="0" w:color="auto"/>
        <w:left w:val="none" w:sz="0" w:space="0" w:color="auto"/>
        <w:bottom w:val="none" w:sz="0" w:space="0" w:color="auto"/>
        <w:right w:val="none" w:sz="0" w:space="0" w:color="auto"/>
      </w:divBdr>
    </w:div>
    <w:div w:id="1172572008">
      <w:bodyDiv w:val="1"/>
      <w:marLeft w:val="0"/>
      <w:marRight w:val="0"/>
      <w:marTop w:val="0"/>
      <w:marBottom w:val="0"/>
      <w:divBdr>
        <w:top w:val="none" w:sz="0" w:space="0" w:color="auto"/>
        <w:left w:val="none" w:sz="0" w:space="0" w:color="auto"/>
        <w:bottom w:val="none" w:sz="0" w:space="0" w:color="auto"/>
        <w:right w:val="none" w:sz="0" w:space="0" w:color="auto"/>
      </w:divBdr>
    </w:div>
    <w:div w:id="1173837485">
      <w:bodyDiv w:val="1"/>
      <w:marLeft w:val="0"/>
      <w:marRight w:val="0"/>
      <w:marTop w:val="0"/>
      <w:marBottom w:val="0"/>
      <w:divBdr>
        <w:top w:val="none" w:sz="0" w:space="0" w:color="auto"/>
        <w:left w:val="none" w:sz="0" w:space="0" w:color="auto"/>
        <w:bottom w:val="none" w:sz="0" w:space="0" w:color="auto"/>
        <w:right w:val="none" w:sz="0" w:space="0" w:color="auto"/>
      </w:divBdr>
    </w:div>
    <w:div w:id="1175996478">
      <w:bodyDiv w:val="1"/>
      <w:marLeft w:val="0"/>
      <w:marRight w:val="0"/>
      <w:marTop w:val="0"/>
      <w:marBottom w:val="0"/>
      <w:divBdr>
        <w:top w:val="none" w:sz="0" w:space="0" w:color="auto"/>
        <w:left w:val="none" w:sz="0" w:space="0" w:color="auto"/>
        <w:bottom w:val="none" w:sz="0" w:space="0" w:color="auto"/>
        <w:right w:val="none" w:sz="0" w:space="0" w:color="auto"/>
      </w:divBdr>
    </w:div>
    <w:div w:id="1181775259">
      <w:bodyDiv w:val="1"/>
      <w:marLeft w:val="0"/>
      <w:marRight w:val="0"/>
      <w:marTop w:val="0"/>
      <w:marBottom w:val="0"/>
      <w:divBdr>
        <w:top w:val="none" w:sz="0" w:space="0" w:color="auto"/>
        <w:left w:val="none" w:sz="0" w:space="0" w:color="auto"/>
        <w:bottom w:val="none" w:sz="0" w:space="0" w:color="auto"/>
        <w:right w:val="none" w:sz="0" w:space="0" w:color="auto"/>
      </w:divBdr>
    </w:div>
    <w:div w:id="1184783659">
      <w:bodyDiv w:val="1"/>
      <w:marLeft w:val="0"/>
      <w:marRight w:val="0"/>
      <w:marTop w:val="0"/>
      <w:marBottom w:val="0"/>
      <w:divBdr>
        <w:top w:val="none" w:sz="0" w:space="0" w:color="auto"/>
        <w:left w:val="none" w:sz="0" w:space="0" w:color="auto"/>
        <w:bottom w:val="none" w:sz="0" w:space="0" w:color="auto"/>
        <w:right w:val="none" w:sz="0" w:space="0" w:color="auto"/>
      </w:divBdr>
    </w:div>
    <w:div w:id="1185897315">
      <w:bodyDiv w:val="1"/>
      <w:marLeft w:val="0"/>
      <w:marRight w:val="0"/>
      <w:marTop w:val="0"/>
      <w:marBottom w:val="0"/>
      <w:divBdr>
        <w:top w:val="none" w:sz="0" w:space="0" w:color="auto"/>
        <w:left w:val="none" w:sz="0" w:space="0" w:color="auto"/>
        <w:bottom w:val="none" w:sz="0" w:space="0" w:color="auto"/>
        <w:right w:val="none" w:sz="0" w:space="0" w:color="auto"/>
      </w:divBdr>
    </w:div>
    <w:div w:id="1186481356">
      <w:bodyDiv w:val="1"/>
      <w:marLeft w:val="0"/>
      <w:marRight w:val="0"/>
      <w:marTop w:val="0"/>
      <w:marBottom w:val="0"/>
      <w:divBdr>
        <w:top w:val="none" w:sz="0" w:space="0" w:color="auto"/>
        <w:left w:val="none" w:sz="0" w:space="0" w:color="auto"/>
        <w:bottom w:val="none" w:sz="0" w:space="0" w:color="auto"/>
        <w:right w:val="none" w:sz="0" w:space="0" w:color="auto"/>
      </w:divBdr>
    </w:div>
    <w:div w:id="1191382066">
      <w:bodyDiv w:val="1"/>
      <w:marLeft w:val="0"/>
      <w:marRight w:val="0"/>
      <w:marTop w:val="0"/>
      <w:marBottom w:val="0"/>
      <w:divBdr>
        <w:top w:val="none" w:sz="0" w:space="0" w:color="auto"/>
        <w:left w:val="none" w:sz="0" w:space="0" w:color="auto"/>
        <w:bottom w:val="none" w:sz="0" w:space="0" w:color="auto"/>
        <w:right w:val="none" w:sz="0" w:space="0" w:color="auto"/>
      </w:divBdr>
    </w:div>
    <w:div w:id="1191409282">
      <w:bodyDiv w:val="1"/>
      <w:marLeft w:val="0"/>
      <w:marRight w:val="0"/>
      <w:marTop w:val="0"/>
      <w:marBottom w:val="0"/>
      <w:divBdr>
        <w:top w:val="none" w:sz="0" w:space="0" w:color="auto"/>
        <w:left w:val="none" w:sz="0" w:space="0" w:color="auto"/>
        <w:bottom w:val="none" w:sz="0" w:space="0" w:color="auto"/>
        <w:right w:val="none" w:sz="0" w:space="0" w:color="auto"/>
      </w:divBdr>
    </w:div>
    <w:div w:id="1192303686">
      <w:bodyDiv w:val="1"/>
      <w:marLeft w:val="0"/>
      <w:marRight w:val="0"/>
      <w:marTop w:val="0"/>
      <w:marBottom w:val="0"/>
      <w:divBdr>
        <w:top w:val="none" w:sz="0" w:space="0" w:color="auto"/>
        <w:left w:val="none" w:sz="0" w:space="0" w:color="auto"/>
        <w:bottom w:val="none" w:sz="0" w:space="0" w:color="auto"/>
        <w:right w:val="none" w:sz="0" w:space="0" w:color="auto"/>
      </w:divBdr>
    </w:div>
    <w:div w:id="1194150142">
      <w:bodyDiv w:val="1"/>
      <w:marLeft w:val="0"/>
      <w:marRight w:val="0"/>
      <w:marTop w:val="0"/>
      <w:marBottom w:val="0"/>
      <w:divBdr>
        <w:top w:val="none" w:sz="0" w:space="0" w:color="auto"/>
        <w:left w:val="none" w:sz="0" w:space="0" w:color="auto"/>
        <w:bottom w:val="none" w:sz="0" w:space="0" w:color="auto"/>
        <w:right w:val="none" w:sz="0" w:space="0" w:color="auto"/>
      </w:divBdr>
    </w:div>
    <w:div w:id="1194735187">
      <w:bodyDiv w:val="1"/>
      <w:marLeft w:val="0"/>
      <w:marRight w:val="0"/>
      <w:marTop w:val="0"/>
      <w:marBottom w:val="0"/>
      <w:divBdr>
        <w:top w:val="none" w:sz="0" w:space="0" w:color="auto"/>
        <w:left w:val="none" w:sz="0" w:space="0" w:color="auto"/>
        <w:bottom w:val="none" w:sz="0" w:space="0" w:color="auto"/>
        <w:right w:val="none" w:sz="0" w:space="0" w:color="auto"/>
      </w:divBdr>
    </w:div>
    <w:div w:id="1195532435">
      <w:bodyDiv w:val="1"/>
      <w:marLeft w:val="0"/>
      <w:marRight w:val="0"/>
      <w:marTop w:val="0"/>
      <w:marBottom w:val="0"/>
      <w:divBdr>
        <w:top w:val="none" w:sz="0" w:space="0" w:color="auto"/>
        <w:left w:val="none" w:sz="0" w:space="0" w:color="auto"/>
        <w:bottom w:val="none" w:sz="0" w:space="0" w:color="auto"/>
        <w:right w:val="none" w:sz="0" w:space="0" w:color="auto"/>
      </w:divBdr>
    </w:div>
    <w:div w:id="1196233430">
      <w:bodyDiv w:val="1"/>
      <w:marLeft w:val="0"/>
      <w:marRight w:val="0"/>
      <w:marTop w:val="0"/>
      <w:marBottom w:val="0"/>
      <w:divBdr>
        <w:top w:val="none" w:sz="0" w:space="0" w:color="auto"/>
        <w:left w:val="none" w:sz="0" w:space="0" w:color="auto"/>
        <w:bottom w:val="none" w:sz="0" w:space="0" w:color="auto"/>
        <w:right w:val="none" w:sz="0" w:space="0" w:color="auto"/>
      </w:divBdr>
    </w:div>
    <w:div w:id="1198086370">
      <w:bodyDiv w:val="1"/>
      <w:marLeft w:val="0"/>
      <w:marRight w:val="0"/>
      <w:marTop w:val="0"/>
      <w:marBottom w:val="0"/>
      <w:divBdr>
        <w:top w:val="none" w:sz="0" w:space="0" w:color="auto"/>
        <w:left w:val="none" w:sz="0" w:space="0" w:color="auto"/>
        <w:bottom w:val="none" w:sz="0" w:space="0" w:color="auto"/>
        <w:right w:val="none" w:sz="0" w:space="0" w:color="auto"/>
      </w:divBdr>
    </w:div>
    <w:div w:id="1201212712">
      <w:bodyDiv w:val="1"/>
      <w:marLeft w:val="0"/>
      <w:marRight w:val="0"/>
      <w:marTop w:val="0"/>
      <w:marBottom w:val="0"/>
      <w:divBdr>
        <w:top w:val="none" w:sz="0" w:space="0" w:color="auto"/>
        <w:left w:val="none" w:sz="0" w:space="0" w:color="auto"/>
        <w:bottom w:val="none" w:sz="0" w:space="0" w:color="auto"/>
        <w:right w:val="none" w:sz="0" w:space="0" w:color="auto"/>
      </w:divBdr>
    </w:div>
    <w:div w:id="1202323617">
      <w:bodyDiv w:val="1"/>
      <w:marLeft w:val="0"/>
      <w:marRight w:val="0"/>
      <w:marTop w:val="0"/>
      <w:marBottom w:val="0"/>
      <w:divBdr>
        <w:top w:val="none" w:sz="0" w:space="0" w:color="auto"/>
        <w:left w:val="none" w:sz="0" w:space="0" w:color="auto"/>
        <w:bottom w:val="none" w:sz="0" w:space="0" w:color="auto"/>
        <w:right w:val="none" w:sz="0" w:space="0" w:color="auto"/>
      </w:divBdr>
    </w:div>
    <w:div w:id="1203590230">
      <w:bodyDiv w:val="1"/>
      <w:marLeft w:val="0"/>
      <w:marRight w:val="0"/>
      <w:marTop w:val="0"/>
      <w:marBottom w:val="0"/>
      <w:divBdr>
        <w:top w:val="none" w:sz="0" w:space="0" w:color="auto"/>
        <w:left w:val="none" w:sz="0" w:space="0" w:color="auto"/>
        <w:bottom w:val="none" w:sz="0" w:space="0" w:color="auto"/>
        <w:right w:val="none" w:sz="0" w:space="0" w:color="auto"/>
      </w:divBdr>
    </w:div>
    <w:div w:id="1209687045">
      <w:bodyDiv w:val="1"/>
      <w:marLeft w:val="0"/>
      <w:marRight w:val="0"/>
      <w:marTop w:val="0"/>
      <w:marBottom w:val="0"/>
      <w:divBdr>
        <w:top w:val="none" w:sz="0" w:space="0" w:color="auto"/>
        <w:left w:val="none" w:sz="0" w:space="0" w:color="auto"/>
        <w:bottom w:val="none" w:sz="0" w:space="0" w:color="auto"/>
        <w:right w:val="none" w:sz="0" w:space="0" w:color="auto"/>
      </w:divBdr>
    </w:div>
    <w:div w:id="1211190140">
      <w:bodyDiv w:val="1"/>
      <w:marLeft w:val="0"/>
      <w:marRight w:val="0"/>
      <w:marTop w:val="0"/>
      <w:marBottom w:val="0"/>
      <w:divBdr>
        <w:top w:val="none" w:sz="0" w:space="0" w:color="auto"/>
        <w:left w:val="none" w:sz="0" w:space="0" w:color="auto"/>
        <w:bottom w:val="none" w:sz="0" w:space="0" w:color="auto"/>
        <w:right w:val="none" w:sz="0" w:space="0" w:color="auto"/>
      </w:divBdr>
    </w:div>
    <w:div w:id="1212309483">
      <w:bodyDiv w:val="1"/>
      <w:marLeft w:val="0"/>
      <w:marRight w:val="0"/>
      <w:marTop w:val="0"/>
      <w:marBottom w:val="0"/>
      <w:divBdr>
        <w:top w:val="none" w:sz="0" w:space="0" w:color="auto"/>
        <w:left w:val="none" w:sz="0" w:space="0" w:color="auto"/>
        <w:bottom w:val="none" w:sz="0" w:space="0" w:color="auto"/>
        <w:right w:val="none" w:sz="0" w:space="0" w:color="auto"/>
      </w:divBdr>
    </w:div>
    <w:div w:id="1212419993">
      <w:bodyDiv w:val="1"/>
      <w:marLeft w:val="0"/>
      <w:marRight w:val="0"/>
      <w:marTop w:val="0"/>
      <w:marBottom w:val="0"/>
      <w:divBdr>
        <w:top w:val="none" w:sz="0" w:space="0" w:color="auto"/>
        <w:left w:val="none" w:sz="0" w:space="0" w:color="auto"/>
        <w:bottom w:val="none" w:sz="0" w:space="0" w:color="auto"/>
        <w:right w:val="none" w:sz="0" w:space="0" w:color="auto"/>
      </w:divBdr>
    </w:div>
    <w:div w:id="1212500132">
      <w:bodyDiv w:val="1"/>
      <w:marLeft w:val="0"/>
      <w:marRight w:val="0"/>
      <w:marTop w:val="0"/>
      <w:marBottom w:val="0"/>
      <w:divBdr>
        <w:top w:val="none" w:sz="0" w:space="0" w:color="auto"/>
        <w:left w:val="none" w:sz="0" w:space="0" w:color="auto"/>
        <w:bottom w:val="none" w:sz="0" w:space="0" w:color="auto"/>
        <w:right w:val="none" w:sz="0" w:space="0" w:color="auto"/>
      </w:divBdr>
    </w:div>
    <w:div w:id="1214654343">
      <w:bodyDiv w:val="1"/>
      <w:marLeft w:val="0"/>
      <w:marRight w:val="0"/>
      <w:marTop w:val="0"/>
      <w:marBottom w:val="0"/>
      <w:divBdr>
        <w:top w:val="none" w:sz="0" w:space="0" w:color="auto"/>
        <w:left w:val="none" w:sz="0" w:space="0" w:color="auto"/>
        <w:bottom w:val="none" w:sz="0" w:space="0" w:color="auto"/>
        <w:right w:val="none" w:sz="0" w:space="0" w:color="auto"/>
      </w:divBdr>
    </w:div>
    <w:div w:id="1219629765">
      <w:bodyDiv w:val="1"/>
      <w:marLeft w:val="0"/>
      <w:marRight w:val="0"/>
      <w:marTop w:val="0"/>
      <w:marBottom w:val="0"/>
      <w:divBdr>
        <w:top w:val="none" w:sz="0" w:space="0" w:color="auto"/>
        <w:left w:val="none" w:sz="0" w:space="0" w:color="auto"/>
        <w:bottom w:val="none" w:sz="0" w:space="0" w:color="auto"/>
        <w:right w:val="none" w:sz="0" w:space="0" w:color="auto"/>
      </w:divBdr>
    </w:div>
    <w:div w:id="1219706761">
      <w:bodyDiv w:val="1"/>
      <w:marLeft w:val="0"/>
      <w:marRight w:val="0"/>
      <w:marTop w:val="0"/>
      <w:marBottom w:val="0"/>
      <w:divBdr>
        <w:top w:val="none" w:sz="0" w:space="0" w:color="auto"/>
        <w:left w:val="none" w:sz="0" w:space="0" w:color="auto"/>
        <w:bottom w:val="none" w:sz="0" w:space="0" w:color="auto"/>
        <w:right w:val="none" w:sz="0" w:space="0" w:color="auto"/>
      </w:divBdr>
    </w:div>
    <w:div w:id="1219903834">
      <w:bodyDiv w:val="1"/>
      <w:marLeft w:val="0"/>
      <w:marRight w:val="0"/>
      <w:marTop w:val="0"/>
      <w:marBottom w:val="0"/>
      <w:divBdr>
        <w:top w:val="none" w:sz="0" w:space="0" w:color="auto"/>
        <w:left w:val="none" w:sz="0" w:space="0" w:color="auto"/>
        <w:bottom w:val="none" w:sz="0" w:space="0" w:color="auto"/>
        <w:right w:val="none" w:sz="0" w:space="0" w:color="auto"/>
      </w:divBdr>
    </w:div>
    <w:div w:id="1221021716">
      <w:bodyDiv w:val="1"/>
      <w:marLeft w:val="0"/>
      <w:marRight w:val="0"/>
      <w:marTop w:val="0"/>
      <w:marBottom w:val="0"/>
      <w:divBdr>
        <w:top w:val="none" w:sz="0" w:space="0" w:color="auto"/>
        <w:left w:val="none" w:sz="0" w:space="0" w:color="auto"/>
        <w:bottom w:val="none" w:sz="0" w:space="0" w:color="auto"/>
        <w:right w:val="none" w:sz="0" w:space="0" w:color="auto"/>
      </w:divBdr>
    </w:div>
    <w:div w:id="1222447472">
      <w:bodyDiv w:val="1"/>
      <w:marLeft w:val="0"/>
      <w:marRight w:val="0"/>
      <w:marTop w:val="0"/>
      <w:marBottom w:val="0"/>
      <w:divBdr>
        <w:top w:val="none" w:sz="0" w:space="0" w:color="auto"/>
        <w:left w:val="none" w:sz="0" w:space="0" w:color="auto"/>
        <w:bottom w:val="none" w:sz="0" w:space="0" w:color="auto"/>
        <w:right w:val="none" w:sz="0" w:space="0" w:color="auto"/>
      </w:divBdr>
    </w:div>
    <w:div w:id="1222902729">
      <w:bodyDiv w:val="1"/>
      <w:marLeft w:val="0"/>
      <w:marRight w:val="0"/>
      <w:marTop w:val="0"/>
      <w:marBottom w:val="0"/>
      <w:divBdr>
        <w:top w:val="none" w:sz="0" w:space="0" w:color="auto"/>
        <w:left w:val="none" w:sz="0" w:space="0" w:color="auto"/>
        <w:bottom w:val="none" w:sz="0" w:space="0" w:color="auto"/>
        <w:right w:val="none" w:sz="0" w:space="0" w:color="auto"/>
      </w:divBdr>
    </w:div>
    <w:div w:id="1223296452">
      <w:bodyDiv w:val="1"/>
      <w:marLeft w:val="0"/>
      <w:marRight w:val="0"/>
      <w:marTop w:val="0"/>
      <w:marBottom w:val="0"/>
      <w:divBdr>
        <w:top w:val="none" w:sz="0" w:space="0" w:color="auto"/>
        <w:left w:val="none" w:sz="0" w:space="0" w:color="auto"/>
        <w:bottom w:val="none" w:sz="0" w:space="0" w:color="auto"/>
        <w:right w:val="none" w:sz="0" w:space="0" w:color="auto"/>
      </w:divBdr>
    </w:div>
    <w:div w:id="1223640672">
      <w:bodyDiv w:val="1"/>
      <w:marLeft w:val="0"/>
      <w:marRight w:val="0"/>
      <w:marTop w:val="0"/>
      <w:marBottom w:val="0"/>
      <w:divBdr>
        <w:top w:val="none" w:sz="0" w:space="0" w:color="auto"/>
        <w:left w:val="none" w:sz="0" w:space="0" w:color="auto"/>
        <w:bottom w:val="none" w:sz="0" w:space="0" w:color="auto"/>
        <w:right w:val="none" w:sz="0" w:space="0" w:color="auto"/>
      </w:divBdr>
    </w:div>
    <w:div w:id="1225292103">
      <w:bodyDiv w:val="1"/>
      <w:marLeft w:val="0"/>
      <w:marRight w:val="0"/>
      <w:marTop w:val="0"/>
      <w:marBottom w:val="0"/>
      <w:divBdr>
        <w:top w:val="none" w:sz="0" w:space="0" w:color="auto"/>
        <w:left w:val="none" w:sz="0" w:space="0" w:color="auto"/>
        <w:bottom w:val="none" w:sz="0" w:space="0" w:color="auto"/>
        <w:right w:val="none" w:sz="0" w:space="0" w:color="auto"/>
      </w:divBdr>
    </w:div>
    <w:div w:id="1226604378">
      <w:bodyDiv w:val="1"/>
      <w:marLeft w:val="0"/>
      <w:marRight w:val="0"/>
      <w:marTop w:val="0"/>
      <w:marBottom w:val="0"/>
      <w:divBdr>
        <w:top w:val="none" w:sz="0" w:space="0" w:color="auto"/>
        <w:left w:val="none" w:sz="0" w:space="0" w:color="auto"/>
        <w:bottom w:val="none" w:sz="0" w:space="0" w:color="auto"/>
        <w:right w:val="none" w:sz="0" w:space="0" w:color="auto"/>
      </w:divBdr>
    </w:div>
    <w:div w:id="1226990246">
      <w:bodyDiv w:val="1"/>
      <w:marLeft w:val="0"/>
      <w:marRight w:val="0"/>
      <w:marTop w:val="0"/>
      <w:marBottom w:val="0"/>
      <w:divBdr>
        <w:top w:val="none" w:sz="0" w:space="0" w:color="auto"/>
        <w:left w:val="none" w:sz="0" w:space="0" w:color="auto"/>
        <w:bottom w:val="none" w:sz="0" w:space="0" w:color="auto"/>
        <w:right w:val="none" w:sz="0" w:space="0" w:color="auto"/>
      </w:divBdr>
    </w:div>
    <w:div w:id="1227185408">
      <w:bodyDiv w:val="1"/>
      <w:marLeft w:val="0"/>
      <w:marRight w:val="0"/>
      <w:marTop w:val="0"/>
      <w:marBottom w:val="0"/>
      <w:divBdr>
        <w:top w:val="none" w:sz="0" w:space="0" w:color="auto"/>
        <w:left w:val="none" w:sz="0" w:space="0" w:color="auto"/>
        <w:bottom w:val="none" w:sz="0" w:space="0" w:color="auto"/>
        <w:right w:val="none" w:sz="0" w:space="0" w:color="auto"/>
      </w:divBdr>
    </w:div>
    <w:div w:id="1227686054">
      <w:bodyDiv w:val="1"/>
      <w:marLeft w:val="0"/>
      <w:marRight w:val="0"/>
      <w:marTop w:val="0"/>
      <w:marBottom w:val="0"/>
      <w:divBdr>
        <w:top w:val="none" w:sz="0" w:space="0" w:color="auto"/>
        <w:left w:val="none" w:sz="0" w:space="0" w:color="auto"/>
        <w:bottom w:val="none" w:sz="0" w:space="0" w:color="auto"/>
        <w:right w:val="none" w:sz="0" w:space="0" w:color="auto"/>
      </w:divBdr>
    </w:div>
    <w:div w:id="1231310938">
      <w:bodyDiv w:val="1"/>
      <w:marLeft w:val="0"/>
      <w:marRight w:val="0"/>
      <w:marTop w:val="0"/>
      <w:marBottom w:val="0"/>
      <w:divBdr>
        <w:top w:val="none" w:sz="0" w:space="0" w:color="auto"/>
        <w:left w:val="none" w:sz="0" w:space="0" w:color="auto"/>
        <w:bottom w:val="none" w:sz="0" w:space="0" w:color="auto"/>
        <w:right w:val="none" w:sz="0" w:space="0" w:color="auto"/>
      </w:divBdr>
    </w:div>
    <w:div w:id="1231816971">
      <w:bodyDiv w:val="1"/>
      <w:marLeft w:val="0"/>
      <w:marRight w:val="0"/>
      <w:marTop w:val="0"/>
      <w:marBottom w:val="0"/>
      <w:divBdr>
        <w:top w:val="none" w:sz="0" w:space="0" w:color="auto"/>
        <w:left w:val="none" w:sz="0" w:space="0" w:color="auto"/>
        <w:bottom w:val="none" w:sz="0" w:space="0" w:color="auto"/>
        <w:right w:val="none" w:sz="0" w:space="0" w:color="auto"/>
      </w:divBdr>
    </w:div>
    <w:div w:id="1237394213">
      <w:bodyDiv w:val="1"/>
      <w:marLeft w:val="0"/>
      <w:marRight w:val="0"/>
      <w:marTop w:val="0"/>
      <w:marBottom w:val="0"/>
      <w:divBdr>
        <w:top w:val="none" w:sz="0" w:space="0" w:color="auto"/>
        <w:left w:val="none" w:sz="0" w:space="0" w:color="auto"/>
        <w:bottom w:val="none" w:sz="0" w:space="0" w:color="auto"/>
        <w:right w:val="none" w:sz="0" w:space="0" w:color="auto"/>
      </w:divBdr>
    </w:div>
    <w:div w:id="1240869303">
      <w:bodyDiv w:val="1"/>
      <w:marLeft w:val="0"/>
      <w:marRight w:val="0"/>
      <w:marTop w:val="0"/>
      <w:marBottom w:val="0"/>
      <w:divBdr>
        <w:top w:val="none" w:sz="0" w:space="0" w:color="auto"/>
        <w:left w:val="none" w:sz="0" w:space="0" w:color="auto"/>
        <w:bottom w:val="none" w:sz="0" w:space="0" w:color="auto"/>
        <w:right w:val="none" w:sz="0" w:space="0" w:color="auto"/>
      </w:divBdr>
    </w:div>
    <w:div w:id="1242641851">
      <w:bodyDiv w:val="1"/>
      <w:marLeft w:val="0"/>
      <w:marRight w:val="0"/>
      <w:marTop w:val="0"/>
      <w:marBottom w:val="0"/>
      <w:divBdr>
        <w:top w:val="none" w:sz="0" w:space="0" w:color="auto"/>
        <w:left w:val="none" w:sz="0" w:space="0" w:color="auto"/>
        <w:bottom w:val="none" w:sz="0" w:space="0" w:color="auto"/>
        <w:right w:val="none" w:sz="0" w:space="0" w:color="auto"/>
      </w:divBdr>
    </w:div>
    <w:div w:id="1245871605">
      <w:bodyDiv w:val="1"/>
      <w:marLeft w:val="0"/>
      <w:marRight w:val="0"/>
      <w:marTop w:val="0"/>
      <w:marBottom w:val="0"/>
      <w:divBdr>
        <w:top w:val="none" w:sz="0" w:space="0" w:color="auto"/>
        <w:left w:val="none" w:sz="0" w:space="0" w:color="auto"/>
        <w:bottom w:val="none" w:sz="0" w:space="0" w:color="auto"/>
        <w:right w:val="none" w:sz="0" w:space="0" w:color="auto"/>
      </w:divBdr>
    </w:div>
    <w:div w:id="1246450778">
      <w:bodyDiv w:val="1"/>
      <w:marLeft w:val="0"/>
      <w:marRight w:val="0"/>
      <w:marTop w:val="0"/>
      <w:marBottom w:val="0"/>
      <w:divBdr>
        <w:top w:val="none" w:sz="0" w:space="0" w:color="auto"/>
        <w:left w:val="none" w:sz="0" w:space="0" w:color="auto"/>
        <w:bottom w:val="none" w:sz="0" w:space="0" w:color="auto"/>
        <w:right w:val="none" w:sz="0" w:space="0" w:color="auto"/>
      </w:divBdr>
    </w:div>
    <w:div w:id="1246837437">
      <w:bodyDiv w:val="1"/>
      <w:marLeft w:val="0"/>
      <w:marRight w:val="0"/>
      <w:marTop w:val="0"/>
      <w:marBottom w:val="0"/>
      <w:divBdr>
        <w:top w:val="none" w:sz="0" w:space="0" w:color="auto"/>
        <w:left w:val="none" w:sz="0" w:space="0" w:color="auto"/>
        <w:bottom w:val="none" w:sz="0" w:space="0" w:color="auto"/>
        <w:right w:val="none" w:sz="0" w:space="0" w:color="auto"/>
      </w:divBdr>
    </w:div>
    <w:div w:id="1250771401">
      <w:bodyDiv w:val="1"/>
      <w:marLeft w:val="0"/>
      <w:marRight w:val="0"/>
      <w:marTop w:val="0"/>
      <w:marBottom w:val="0"/>
      <w:divBdr>
        <w:top w:val="none" w:sz="0" w:space="0" w:color="auto"/>
        <w:left w:val="none" w:sz="0" w:space="0" w:color="auto"/>
        <w:bottom w:val="none" w:sz="0" w:space="0" w:color="auto"/>
        <w:right w:val="none" w:sz="0" w:space="0" w:color="auto"/>
      </w:divBdr>
    </w:div>
    <w:div w:id="1250774373">
      <w:bodyDiv w:val="1"/>
      <w:marLeft w:val="0"/>
      <w:marRight w:val="0"/>
      <w:marTop w:val="0"/>
      <w:marBottom w:val="0"/>
      <w:divBdr>
        <w:top w:val="none" w:sz="0" w:space="0" w:color="auto"/>
        <w:left w:val="none" w:sz="0" w:space="0" w:color="auto"/>
        <w:bottom w:val="none" w:sz="0" w:space="0" w:color="auto"/>
        <w:right w:val="none" w:sz="0" w:space="0" w:color="auto"/>
      </w:divBdr>
    </w:div>
    <w:div w:id="1252085642">
      <w:bodyDiv w:val="1"/>
      <w:marLeft w:val="0"/>
      <w:marRight w:val="0"/>
      <w:marTop w:val="0"/>
      <w:marBottom w:val="0"/>
      <w:divBdr>
        <w:top w:val="none" w:sz="0" w:space="0" w:color="auto"/>
        <w:left w:val="none" w:sz="0" w:space="0" w:color="auto"/>
        <w:bottom w:val="none" w:sz="0" w:space="0" w:color="auto"/>
        <w:right w:val="none" w:sz="0" w:space="0" w:color="auto"/>
      </w:divBdr>
    </w:div>
    <w:div w:id="1254581827">
      <w:bodyDiv w:val="1"/>
      <w:marLeft w:val="0"/>
      <w:marRight w:val="0"/>
      <w:marTop w:val="0"/>
      <w:marBottom w:val="0"/>
      <w:divBdr>
        <w:top w:val="none" w:sz="0" w:space="0" w:color="auto"/>
        <w:left w:val="none" w:sz="0" w:space="0" w:color="auto"/>
        <w:bottom w:val="none" w:sz="0" w:space="0" w:color="auto"/>
        <w:right w:val="none" w:sz="0" w:space="0" w:color="auto"/>
      </w:divBdr>
    </w:div>
    <w:div w:id="1256669805">
      <w:bodyDiv w:val="1"/>
      <w:marLeft w:val="0"/>
      <w:marRight w:val="0"/>
      <w:marTop w:val="0"/>
      <w:marBottom w:val="0"/>
      <w:divBdr>
        <w:top w:val="none" w:sz="0" w:space="0" w:color="auto"/>
        <w:left w:val="none" w:sz="0" w:space="0" w:color="auto"/>
        <w:bottom w:val="none" w:sz="0" w:space="0" w:color="auto"/>
        <w:right w:val="none" w:sz="0" w:space="0" w:color="auto"/>
      </w:divBdr>
    </w:div>
    <w:div w:id="1257909257">
      <w:bodyDiv w:val="1"/>
      <w:marLeft w:val="0"/>
      <w:marRight w:val="0"/>
      <w:marTop w:val="0"/>
      <w:marBottom w:val="0"/>
      <w:divBdr>
        <w:top w:val="none" w:sz="0" w:space="0" w:color="auto"/>
        <w:left w:val="none" w:sz="0" w:space="0" w:color="auto"/>
        <w:bottom w:val="none" w:sz="0" w:space="0" w:color="auto"/>
        <w:right w:val="none" w:sz="0" w:space="0" w:color="auto"/>
      </w:divBdr>
    </w:div>
    <w:div w:id="1258826535">
      <w:bodyDiv w:val="1"/>
      <w:marLeft w:val="0"/>
      <w:marRight w:val="0"/>
      <w:marTop w:val="0"/>
      <w:marBottom w:val="0"/>
      <w:divBdr>
        <w:top w:val="none" w:sz="0" w:space="0" w:color="auto"/>
        <w:left w:val="none" w:sz="0" w:space="0" w:color="auto"/>
        <w:bottom w:val="none" w:sz="0" w:space="0" w:color="auto"/>
        <w:right w:val="none" w:sz="0" w:space="0" w:color="auto"/>
      </w:divBdr>
    </w:div>
    <w:div w:id="1259673566">
      <w:bodyDiv w:val="1"/>
      <w:marLeft w:val="0"/>
      <w:marRight w:val="0"/>
      <w:marTop w:val="0"/>
      <w:marBottom w:val="0"/>
      <w:divBdr>
        <w:top w:val="none" w:sz="0" w:space="0" w:color="auto"/>
        <w:left w:val="none" w:sz="0" w:space="0" w:color="auto"/>
        <w:bottom w:val="none" w:sz="0" w:space="0" w:color="auto"/>
        <w:right w:val="none" w:sz="0" w:space="0" w:color="auto"/>
      </w:divBdr>
    </w:div>
    <w:div w:id="1260870848">
      <w:bodyDiv w:val="1"/>
      <w:marLeft w:val="0"/>
      <w:marRight w:val="0"/>
      <w:marTop w:val="0"/>
      <w:marBottom w:val="0"/>
      <w:divBdr>
        <w:top w:val="none" w:sz="0" w:space="0" w:color="auto"/>
        <w:left w:val="none" w:sz="0" w:space="0" w:color="auto"/>
        <w:bottom w:val="none" w:sz="0" w:space="0" w:color="auto"/>
        <w:right w:val="none" w:sz="0" w:space="0" w:color="auto"/>
      </w:divBdr>
    </w:div>
    <w:div w:id="1261182324">
      <w:bodyDiv w:val="1"/>
      <w:marLeft w:val="0"/>
      <w:marRight w:val="0"/>
      <w:marTop w:val="0"/>
      <w:marBottom w:val="0"/>
      <w:divBdr>
        <w:top w:val="none" w:sz="0" w:space="0" w:color="auto"/>
        <w:left w:val="none" w:sz="0" w:space="0" w:color="auto"/>
        <w:bottom w:val="none" w:sz="0" w:space="0" w:color="auto"/>
        <w:right w:val="none" w:sz="0" w:space="0" w:color="auto"/>
      </w:divBdr>
    </w:div>
    <w:div w:id="1264144666">
      <w:bodyDiv w:val="1"/>
      <w:marLeft w:val="0"/>
      <w:marRight w:val="0"/>
      <w:marTop w:val="0"/>
      <w:marBottom w:val="0"/>
      <w:divBdr>
        <w:top w:val="none" w:sz="0" w:space="0" w:color="auto"/>
        <w:left w:val="none" w:sz="0" w:space="0" w:color="auto"/>
        <w:bottom w:val="none" w:sz="0" w:space="0" w:color="auto"/>
        <w:right w:val="none" w:sz="0" w:space="0" w:color="auto"/>
      </w:divBdr>
    </w:div>
    <w:div w:id="1264147413">
      <w:bodyDiv w:val="1"/>
      <w:marLeft w:val="0"/>
      <w:marRight w:val="0"/>
      <w:marTop w:val="0"/>
      <w:marBottom w:val="0"/>
      <w:divBdr>
        <w:top w:val="none" w:sz="0" w:space="0" w:color="auto"/>
        <w:left w:val="none" w:sz="0" w:space="0" w:color="auto"/>
        <w:bottom w:val="none" w:sz="0" w:space="0" w:color="auto"/>
        <w:right w:val="none" w:sz="0" w:space="0" w:color="auto"/>
      </w:divBdr>
    </w:div>
    <w:div w:id="1264193737">
      <w:bodyDiv w:val="1"/>
      <w:marLeft w:val="0"/>
      <w:marRight w:val="0"/>
      <w:marTop w:val="0"/>
      <w:marBottom w:val="0"/>
      <w:divBdr>
        <w:top w:val="none" w:sz="0" w:space="0" w:color="auto"/>
        <w:left w:val="none" w:sz="0" w:space="0" w:color="auto"/>
        <w:bottom w:val="none" w:sz="0" w:space="0" w:color="auto"/>
        <w:right w:val="none" w:sz="0" w:space="0" w:color="auto"/>
      </w:divBdr>
    </w:div>
    <w:div w:id="1266226721">
      <w:bodyDiv w:val="1"/>
      <w:marLeft w:val="0"/>
      <w:marRight w:val="0"/>
      <w:marTop w:val="0"/>
      <w:marBottom w:val="0"/>
      <w:divBdr>
        <w:top w:val="none" w:sz="0" w:space="0" w:color="auto"/>
        <w:left w:val="none" w:sz="0" w:space="0" w:color="auto"/>
        <w:bottom w:val="none" w:sz="0" w:space="0" w:color="auto"/>
        <w:right w:val="none" w:sz="0" w:space="0" w:color="auto"/>
      </w:divBdr>
    </w:div>
    <w:div w:id="1267035305">
      <w:bodyDiv w:val="1"/>
      <w:marLeft w:val="0"/>
      <w:marRight w:val="0"/>
      <w:marTop w:val="0"/>
      <w:marBottom w:val="0"/>
      <w:divBdr>
        <w:top w:val="none" w:sz="0" w:space="0" w:color="auto"/>
        <w:left w:val="none" w:sz="0" w:space="0" w:color="auto"/>
        <w:bottom w:val="none" w:sz="0" w:space="0" w:color="auto"/>
        <w:right w:val="none" w:sz="0" w:space="0" w:color="auto"/>
      </w:divBdr>
    </w:div>
    <w:div w:id="1268080737">
      <w:bodyDiv w:val="1"/>
      <w:marLeft w:val="0"/>
      <w:marRight w:val="0"/>
      <w:marTop w:val="0"/>
      <w:marBottom w:val="0"/>
      <w:divBdr>
        <w:top w:val="none" w:sz="0" w:space="0" w:color="auto"/>
        <w:left w:val="none" w:sz="0" w:space="0" w:color="auto"/>
        <w:bottom w:val="none" w:sz="0" w:space="0" w:color="auto"/>
        <w:right w:val="none" w:sz="0" w:space="0" w:color="auto"/>
      </w:divBdr>
    </w:div>
    <w:div w:id="1269970782">
      <w:bodyDiv w:val="1"/>
      <w:marLeft w:val="0"/>
      <w:marRight w:val="0"/>
      <w:marTop w:val="0"/>
      <w:marBottom w:val="0"/>
      <w:divBdr>
        <w:top w:val="none" w:sz="0" w:space="0" w:color="auto"/>
        <w:left w:val="none" w:sz="0" w:space="0" w:color="auto"/>
        <w:bottom w:val="none" w:sz="0" w:space="0" w:color="auto"/>
        <w:right w:val="none" w:sz="0" w:space="0" w:color="auto"/>
      </w:divBdr>
    </w:div>
    <w:div w:id="1270551153">
      <w:bodyDiv w:val="1"/>
      <w:marLeft w:val="0"/>
      <w:marRight w:val="0"/>
      <w:marTop w:val="0"/>
      <w:marBottom w:val="0"/>
      <w:divBdr>
        <w:top w:val="none" w:sz="0" w:space="0" w:color="auto"/>
        <w:left w:val="none" w:sz="0" w:space="0" w:color="auto"/>
        <w:bottom w:val="none" w:sz="0" w:space="0" w:color="auto"/>
        <w:right w:val="none" w:sz="0" w:space="0" w:color="auto"/>
      </w:divBdr>
    </w:div>
    <w:div w:id="1273971152">
      <w:bodyDiv w:val="1"/>
      <w:marLeft w:val="0"/>
      <w:marRight w:val="0"/>
      <w:marTop w:val="0"/>
      <w:marBottom w:val="0"/>
      <w:divBdr>
        <w:top w:val="none" w:sz="0" w:space="0" w:color="auto"/>
        <w:left w:val="none" w:sz="0" w:space="0" w:color="auto"/>
        <w:bottom w:val="none" w:sz="0" w:space="0" w:color="auto"/>
        <w:right w:val="none" w:sz="0" w:space="0" w:color="auto"/>
      </w:divBdr>
    </w:div>
    <w:div w:id="1275792993">
      <w:bodyDiv w:val="1"/>
      <w:marLeft w:val="0"/>
      <w:marRight w:val="0"/>
      <w:marTop w:val="0"/>
      <w:marBottom w:val="0"/>
      <w:divBdr>
        <w:top w:val="none" w:sz="0" w:space="0" w:color="auto"/>
        <w:left w:val="none" w:sz="0" w:space="0" w:color="auto"/>
        <w:bottom w:val="none" w:sz="0" w:space="0" w:color="auto"/>
        <w:right w:val="none" w:sz="0" w:space="0" w:color="auto"/>
      </w:divBdr>
    </w:div>
    <w:div w:id="1277717074">
      <w:bodyDiv w:val="1"/>
      <w:marLeft w:val="0"/>
      <w:marRight w:val="0"/>
      <w:marTop w:val="0"/>
      <w:marBottom w:val="0"/>
      <w:divBdr>
        <w:top w:val="none" w:sz="0" w:space="0" w:color="auto"/>
        <w:left w:val="none" w:sz="0" w:space="0" w:color="auto"/>
        <w:bottom w:val="none" w:sz="0" w:space="0" w:color="auto"/>
        <w:right w:val="none" w:sz="0" w:space="0" w:color="auto"/>
      </w:divBdr>
    </w:div>
    <w:div w:id="1282112733">
      <w:bodyDiv w:val="1"/>
      <w:marLeft w:val="0"/>
      <w:marRight w:val="0"/>
      <w:marTop w:val="0"/>
      <w:marBottom w:val="0"/>
      <w:divBdr>
        <w:top w:val="none" w:sz="0" w:space="0" w:color="auto"/>
        <w:left w:val="none" w:sz="0" w:space="0" w:color="auto"/>
        <w:bottom w:val="none" w:sz="0" w:space="0" w:color="auto"/>
        <w:right w:val="none" w:sz="0" w:space="0" w:color="auto"/>
      </w:divBdr>
    </w:div>
    <w:div w:id="1282494126">
      <w:bodyDiv w:val="1"/>
      <w:marLeft w:val="0"/>
      <w:marRight w:val="0"/>
      <w:marTop w:val="0"/>
      <w:marBottom w:val="0"/>
      <w:divBdr>
        <w:top w:val="none" w:sz="0" w:space="0" w:color="auto"/>
        <w:left w:val="none" w:sz="0" w:space="0" w:color="auto"/>
        <w:bottom w:val="none" w:sz="0" w:space="0" w:color="auto"/>
        <w:right w:val="none" w:sz="0" w:space="0" w:color="auto"/>
      </w:divBdr>
    </w:div>
    <w:div w:id="1283269667">
      <w:bodyDiv w:val="1"/>
      <w:marLeft w:val="0"/>
      <w:marRight w:val="0"/>
      <w:marTop w:val="0"/>
      <w:marBottom w:val="0"/>
      <w:divBdr>
        <w:top w:val="none" w:sz="0" w:space="0" w:color="auto"/>
        <w:left w:val="none" w:sz="0" w:space="0" w:color="auto"/>
        <w:bottom w:val="none" w:sz="0" w:space="0" w:color="auto"/>
        <w:right w:val="none" w:sz="0" w:space="0" w:color="auto"/>
      </w:divBdr>
    </w:div>
    <w:div w:id="1283540353">
      <w:bodyDiv w:val="1"/>
      <w:marLeft w:val="0"/>
      <w:marRight w:val="0"/>
      <w:marTop w:val="0"/>
      <w:marBottom w:val="0"/>
      <w:divBdr>
        <w:top w:val="none" w:sz="0" w:space="0" w:color="auto"/>
        <w:left w:val="none" w:sz="0" w:space="0" w:color="auto"/>
        <w:bottom w:val="none" w:sz="0" w:space="0" w:color="auto"/>
        <w:right w:val="none" w:sz="0" w:space="0" w:color="auto"/>
      </w:divBdr>
    </w:div>
    <w:div w:id="1283878864">
      <w:bodyDiv w:val="1"/>
      <w:marLeft w:val="0"/>
      <w:marRight w:val="0"/>
      <w:marTop w:val="0"/>
      <w:marBottom w:val="0"/>
      <w:divBdr>
        <w:top w:val="none" w:sz="0" w:space="0" w:color="auto"/>
        <w:left w:val="none" w:sz="0" w:space="0" w:color="auto"/>
        <w:bottom w:val="none" w:sz="0" w:space="0" w:color="auto"/>
        <w:right w:val="none" w:sz="0" w:space="0" w:color="auto"/>
      </w:divBdr>
    </w:div>
    <w:div w:id="1285579793">
      <w:bodyDiv w:val="1"/>
      <w:marLeft w:val="0"/>
      <w:marRight w:val="0"/>
      <w:marTop w:val="0"/>
      <w:marBottom w:val="0"/>
      <w:divBdr>
        <w:top w:val="none" w:sz="0" w:space="0" w:color="auto"/>
        <w:left w:val="none" w:sz="0" w:space="0" w:color="auto"/>
        <w:bottom w:val="none" w:sz="0" w:space="0" w:color="auto"/>
        <w:right w:val="none" w:sz="0" w:space="0" w:color="auto"/>
      </w:divBdr>
    </w:div>
    <w:div w:id="1286546935">
      <w:bodyDiv w:val="1"/>
      <w:marLeft w:val="0"/>
      <w:marRight w:val="0"/>
      <w:marTop w:val="0"/>
      <w:marBottom w:val="0"/>
      <w:divBdr>
        <w:top w:val="none" w:sz="0" w:space="0" w:color="auto"/>
        <w:left w:val="none" w:sz="0" w:space="0" w:color="auto"/>
        <w:bottom w:val="none" w:sz="0" w:space="0" w:color="auto"/>
        <w:right w:val="none" w:sz="0" w:space="0" w:color="auto"/>
      </w:divBdr>
    </w:div>
    <w:div w:id="1287081071">
      <w:bodyDiv w:val="1"/>
      <w:marLeft w:val="0"/>
      <w:marRight w:val="0"/>
      <w:marTop w:val="0"/>
      <w:marBottom w:val="0"/>
      <w:divBdr>
        <w:top w:val="none" w:sz="0" w:space="0" w:color="auto"/>
        <w:left w:val="none" w:sz="0" w:space="0" w:color="auto"/>
        <w:bottom w:val="none" w:sz="0" w:space="0" w:color="auto"/>
        <w:right w:val="none" w:sz="0" w:space="0" w:color="auto"/>
      </w:divBdr>
    </w:div>
    <w:div w:id="1288126289">
      <w:bodyDiv w:val="1"/>
      <w:marLeft w:val="0"/>
      <w:marRight w:val="0"/>
      <w:marTop w:val="0"/>
      <w:marBottom w:val="0"/>
      <w:divBdr>
        <w:top w:val="none" w:sz="0" w:space="0" w:color="auto"/>
        <w:left w:val="none" w:sz="0" w:space="0" w:color="auto"/>
        <w:bottom w:val="none" w:sz="0" w:space="0" w:color="auto"/>
        <w:right w:val="none" w:sz="0" w:space="0" w:color="auto"/>
      </w:divBdr>
    </w:div>
    <w:div w:id="1289584150">
      <w:bodyDiv w:val="1"/>
      <w:marLeft w:val="0"/>
      <w:marRight w:val="0"/>
      <w:marTop w:val="0"/>
      <w:marBottom w:val="0"/>
      <w:divBdr>
        <w:top w:val="none" w:sz="0" w:space="0" w:color="auto"/>
        <w:left w:val="none" w:sz="0" w:space="0" w:color="auto"/>
        <w:bottom w:val="none" w:sz="0" w:space="0" w:color="auto"/>
        <w:right w:val="none" w:sz="0" w:space="0" w:color="auto"/>
      </w:divBdr>
    </w:div>
    <w:div w:id="1292202042">
      <w:bodyDiv w:val="1"/>
      <w:marLeft w:val="0"/>
      <w:marRight w:val="0"/>
      <w:marTop w:val="0"/>
      <w:marBottom w:val="0"/>
      <w:divBdr>
        <w:top w:val="none" w:sz="0" w:space="0" w:color="auto"/>
        <w:left w:val="none" w:sz="0" w:space="0" w:color="auto"/>
        <w:bottom w:val="none" w:sz="0" w:space="0" w:color="auto"/>
        <w:right w:val="none" w:sz="0" w:space="0" w:color="auto"/>
      </w:divBdr>
    </w:div>
    <w:div w:id="1293949222">
      <w:bodyDiv w:val="1"/>
      <w:marLeft w:val="0"/>
      <w:marRight w:val="0"/>
      <w:marTop w:val="0"/>
      <w:marBottom w:val="0"/>
      <w:divBdr>
        <w:top w:val="none" w:sz="0" w:space="0" w:color="auto"/>
        <w:left w:val="none" w:sz="0" w:space="0" w:color="auto"/>
        <w:bottom w:val="none" w:sz="0" w:space="0" w:color="auto"/>
        <w:right w:val="none" w:sz="0" w:space="0" w:color="auto"/>
      </w:divBdr>
    </w:div>
    <w:div w:id="1295209686">
      <w:bodyDiv w:val="1"/>
      <w:marLeft w:val="0"/>
      <w:marRight w:val="0"/>
      <w:marTop w:val="0"/>
      <w:marBottom w:val="0"/>
      <w:divBdr>
        <w:top w:val="none" w:sz="0" w:space="0" w:color="auto"/>
        <w:left w:val="none" w:sz="0" w:space="0" w:color="auto"/>
        <w:bottom w:val="none" w:sz="0" w:space="0" w:color="auto"/>
        <w:right w:val="none" w:sz="0" w:space="0" w:color="auto"/>
      </w:divBdr>
    </w:div>
    <w:div w:id="1296452331">
      <w:bodyDiv w:val="1"/>
      <w:marLeft w:val="0"/>
      <w:marRight w:val="0"/>
      <w:marTop w:val="0"/>
      <w:marBottom w:val="0"/>
      <w:divBdr>
        <w:top w:val="none" w:sz="0" w:space="0" w:color="auto"/>
        <w:left w:val="none" w:sz="0" w:space="0" w:color="auto"/>
        <w:bottom w:val="none" w:sz="0" w:space="0" w:color="auto"/>
        <w:right w:val="none" w:sz="0" w:space="0" w:color="auto"/>
      </w:divBdr>
    </w:div>
    <w:div w:id="1302736468">
      <w:bodyDiv w:val="1"/>
      <w:marLeft w:val="0"/>
      <w:marRight w:val="0"/>
      <w:marTop w:val="0"/>
      <w:marBottom w:val="0"/>
      <w:divBdr>
        <w:top w:val="none" w:sz="0" w:space="0" w:color="auto"/>
        <w:left w:val="none" w:sz="0" w:space="0" w:color="auto"/>
        <w:bottom w:val="none" w:sz="0" w:space="0" w:color="auto"/>
        <w:right w:val="none" w:sz="0" w:space="0" w:color="auto"/>
      </w:divBdr>
    </w:div>
    <w:div w:id="1302998263">
      <w:bodyDiv w:val="1"/>
      <w:marLeft w:val="0"/>
      <w:marRight w:val="0"/>
      <w:marTop w:val="0"/>
      <w:marBottom w:val="0"/>
      <w:divBdr>
        <w:top w:val="none" w:sz="0" w:space="0" w:color="auto"/>
        <w:left w:val="none" w:sz="0" w:space="0" w:color="auto"/>
        <w:bottom w:val="none" w:sz="0" w:space="0" w:color="auto"/>
        <w:right w:val="none" w:sz="0" w:space="0" w:color="auto"/>
      </w:divBdr>
    </w:div>
    <w:div w:id="1305695102">
      <w:bodyDiv w:val="1"/>
      <w:marLeft w:val="0"/>
      <w:marRight w:val="0"/>
      <w:marTop w:val="0"/>
      <w:marBottom w:val="0"/>
      <w:divBdr>
        <w:top w:val="none" w:sz="0" w:space="0" w:color="auto"/>
        <w:left w:val="none" w:sz="0" w:space="0" w:color="auto"/>
        <w:bottom w:val="none" w:sz="0" w:space="0" w:color="auto"/>
        <w:right w:val="none" w:sz="0" w:space="0" w:color="auto"/>
      </w:divBdr>
    </w:div>
    <w:div w:id="1306664331">
      <w:bodyDiv w:val="1"/>
      <w:marLeft w:val="0"/>
      <w:marRight w:val="0"/>
      <w:marTop w:val="0"/>
      <w:marBottom w:val="0"/>
      <w:divBdr>
        <w:top w:val="none" w:sz="0" w:space="0" w:color="auto"/>
        <w:left w:val="none" w:sz="0" w:space="0" w:color="auto"/>
        <w:bottom w:val="none" w:sz="0" w:space="0" w:color="auto"/>
        <w:right w:val="none" w:sz="0" w:space="0" w:color="auto"/>
      </w:divBdr>
    </w:div>
    <w:div w:id="1307130092">
      <w:bodyDiv w:val="1"/>
      <w:marLeft w:val="0"/>
      <w:marRight w:val="0"/>
      <w:marTop w:val="0"/>
      <w:marBottom w:val="0"/>
      <w:divBdr>
        <w:top w:val="none" w:sz="0" w:space="0" w:color="auto"/>
        <w:left w:val="none" w:sz="0" w:space="0" w:color="auto"/>
        <w:bottom w:val="none" w:sz="0" w:space="0" w:color="auto"/>
        <w:right w:val="none" w:sz="0" w:space="0" w:color="auto"/>
      </w:divBdr>
    </w:div>
    <w:div w:id="1307709010">
      <w:bodyDiv w:val="1"/>
      <w:marLeft w:val="0"/>
      <w:marRight w:val="0"/>
      <w:marTop w:val="0"/>
      <w:marBottom w:val="0"/>
      <w:divBdr>
        <w:top w:val="none" w:sz="0" w:space="0" w:color="auto"/>
        <w:left w:val="none" w:sz="0" w:space="0" w:color="auto"/>
        <w:bottom w:val="none" w:sz="0" w:space="0" w:color="auto"/>
        <w:right w:val="none" w:sz="0" w:space="0" w:color="auto"/>
      </w:divBdr>
    </w:div>
    <w:div w:id="1307974767">
      <w:bodyDiv w:val="1"/>
      <w:marLeft w:val="0"/>
      <w:marRight w:val="0"/>
      <w:marTop w:val="0"/>
      <w:marBottom w:val="0"/>
      <w:divBdr>
        <w:top w:val="none" w:sz="0" w:space="0" w:color="auto"/>
        <w:left w:val="none" w:sz="0" w:space="0" w:color="auto"/>
        <w:bottom w:val="none" w:sz="0" w:space="0" w:color="auto"/>
        <w:right w:val="none" w:sz="0" w:space="0" w:color="auto"/>
      </w:divBdr>
    </w:div>
    <w:div w:id="1311517011">
      <w:bodyDiv w:val="1"/>
      <w:marLeft w:val="0"/>
      <w:marRight w:val="0"/>
      <w:marTop w:val="0"/>
      <w:marBottom w:val="0"/>
      <w:divBdr>
        <w:top w:val="none" w:sz="0" w:space="0" w:color="auto"/>
        <w:left w:val="none" w:sz="0" w:space="0" w:color="auto"/>
        <w:bottom w:val="none" w:sz="0" w:space="0" w:color="auto"/>
        <w:right w:val="none" w:sz="0" w:space="0" w:color="auto"/>
      </w:divBdr>
    </w:div>
    <w:div w:id="1314917587">
      <w:bodyDiv w:val="1"/>
      <w:marLeft w:val="0"/>
      <w:marRight w:val="0"/>
      <w:marTop w:val="0"/>
      <w:marBottom w:val="0"/>
      <w:divBdr>
        <w:top w:val="none" w:sz="0" w:space="0" w:color="auto"/>
        <w:left w:val="none" w:sz="0" w:space="0" w:color="auto"/>
        <w:bottom w:val="none" w:sz="0" w:space="0" w:color="auto"/>
        <w:right w:val="none" w:sz="0" w:space="0" w:color="auto"/>
      </w:divBdr>
    </w:div>
    <w:div w:id="1315447727">
      <w:bodyDiv w:val="1"/>
      <w:marLeft w:val="0"/>
      <w:marRight w:val="0"/>
      <w:marTop w:val="0"/>
      <w:marBottom w:val="0"/>
      <w:divBdr>
        <w:top w:val="none" w:sz="0" w:space="0" w:color="auto"/>
        <w:left w:val="none" w:sz="0" w:space="0" w:color="auto"/>
        <w:bottom w:val="none" w:sz="0" w:space="0" w:color="auto"/>
        <w:right w:val="none" w:sz="0" w:space="0" w:color="auto"/>
      </w:divBdr>
    </w:div>
    <w:div w:id="1317301114">
      <w:bodyDiv w:val="1"/>
      <w:marLeft w:val="0"/>
      <w:marRight w:val="0"/>
      <w:marTop w:val="0"/>
      <w:marBottom w:val="0"/>
      <w:divBdr>
        <w:top w:val="none" w:sz="0" w:space="0" w:color="auto"/>
        <w:left w:val="none" w:sz="0" w:space="0" w:color="auto"/>
        <w:bottom w:val="none" w:sz="0" w:space="0" w:color="auto"/>
        <w:right w:val="none" w:sz="0" w:space="0" w:color="auto"/>
      </w:divBdr>
    </w:div>
    <w:div w:id="1321543921">
      <w:bodyDiv w:val="1"/>
      <w:marLeft w:val="0"/>
      <w:marRight w:val="0"/>
      <w:marTop w:val="0"/>
      <w:marBottom w:val="0"/>
      <w:divBdr>
        <w:top w:val="none" w:sz="0" w:space="0" w:color="auto"/>
        <w:left w:val="none" w:sz="0" w:space="0" w:color="auto"/>
        <w:bottom w:val="none" w:sz="0" w:space="0" w:color="auto"/>
        <w:right w:val="none" w:sz="0" w:space="0" w:color="auto"/>
      </w:divBdr>
    </w:div>
    <w:div w:id="1323512016">
      <w:bodyDiv w:val="1"/>
      <w:marLeft w:val="0"/>
      <w:marRight w:val="0"/>
      <w:marTop w:val="0"/>
      <w:marBottom w:val="0"/>
      <w:divBdr>
        <w:top w:val="none" w:sz="0" w:space="0" w:color="auto"/>
        <w:left w:val="none" w:sz="0" w:space="0" w:color="auto"/>
        <w:bottom w:val="none" w:sz="0" w:space="0" w:color="auto"/>
        <w:right w:val="none" w:sz="0" w:space="0" w:color="auto"/>
      </w:divBdr>
    </w:div>
    <w:div w:id="1325085656">
      <w:bodyDiv w:val="1"/>
      <w:marLeft w:val="0"/>
      <w:marRight w:val="0"/>
      <w:marTop w:val="0"/>
      <w:marBottom w:val="0"/>
      <w:divBdr>
        <w:top w:val="none" w:sz="0" w:space="0" w:color="auto"/>
        <w:left w:val="none" w:sz="0" w:space="0" w:color="auto"/>
        <w:bottom w:val="none" w:sz="0" w:space="0" w:color="auto"/>
        <w:right w:val="none" w:sz="0" w:space="0" w:color="auto"/>
      </w:divBdr>
    </w:div>
    <w:div w:id="1329167683">
      <w:bodyDiv w:val="1"/>
      <w:marLeft w:val="0"/>
      <w:marRight w:val="0"/>
      <w:marTop w:val="0"/>
      <w:marBottom w:val="0"/>
      <w:divBdr>
        <w:top w:val="none" w:sz="0" w:space="0" w:color="auto"/>
        <w:left w:val="none" w:sz="0" w:space="0" w:color="auto"/>
        <w:bottom w:val="none" w:sz="0" w:space="0" w:color="auto"/>
        <w:right w:val="none" w:sz="0" w:space="0" w:color="auto"/>
      </w:divBdr>
    </w:div>
    <w:div w:id="1331638432">
      <w:bodyDiv w:val="1"/>
      <w:marLeft w:val="0"/>
      <w:marRight w:val="0"/>
      <w:marTop w:val="0"/>
      <w:marBottom w:val="0"/>
      <w:divBdr>
        <w:top w:val="none" w:sz="0" w:space="0" w:color="auto"/>
        <w:left w:val="none" w:sz="0" w:space="0" w:color="auto"/>
        <w:bottom w:val="none" w:sz="0" w:space="0" w:color="auto"/>
        <w:right w:val="none" w:sz="0" w:space="0" w:color="auto"/>
      </w:divBdr>
    </w:div>
    <w:div w:id="1332100943">
      <w:bodyDiv w:val="1"/>
      <w:marLeft w:val="0"/>
      <w:marRight w:val="0"/>
      <w:marTop w:val="0"/>
      <w:marBottom w:val="0"/>
      <w:divBdr>
        <w:top w:val="none" w:sz="0" w:space="0" w:color="auto"/>
        <w:left w:val="none" w:sz="0" w:space="0" w:color="auto"/>
        <w:bottom w:val="none" w:sz="0" w:space="0" w:color="auto"/>
        <w:right w:val="none" w:sz="0" w:space="0" w:color="auto"/>
      </w:divBdr>
    </w:div>
    <w:div w:id="1332827444">
      <w:bodyDiv w:val="1"/>
      <w:marLeft w:val="0"/>
      <w:marRight w:val="0"/>
      <w:marTop w:val="0"/>
      <w:marBottom w:val="0"/>
      <w:divBdr>
        <w:top w:val="none" w:sz="0" w:space="0" w:color="auto"/>
        <w:left w:val="none" w:sz="0" w:space="0" w:color="auto"/>
        <w:bottom w:val="none" w:sz="0" w:space="0" w:color="auto"/>
        <w:right w:val="none" w:sz="0" w:space="0" w:color="auto"/>
      </w:divBdr>
    </w:div>
    <w:div w:id="1335114155">
      <w:bodyDiv w:val="1"/>
      <w:marLeft w:val="0"/>
      <w:marRight w:val="0"/>
      <w:marTop w:val="0"/>
      <w:marBottom w:val="0"/>
      <w:divBdr>
        <w:top w:val="none" w:sz="0" w:space="0" w:color="auto"/>
        <w:left w:val="none" w:sz="0" w:space="0" w:color="auto"/>
        <w:bottom w:val="none" w:sz="0" w:space="0" w:color="auto"/>
        <w:right w:val="none" w:sz="0" w:space="0" w:color="auto"/>
      </w:divBdr>
    </w:div>
    <w:div w:id="1337996201">
      <w:bodyDiv w:val="1"/>
      <w:marLeft w:val="0"/>
      <w:marRight w:val="0"/>
      <w:marTop w:val="0"/>
      <w:marBottom w:val="0"/>
      <w:divBdr>
        <w:top w:val="none" w:sz="0" w:space="0" w:color="auto"/>
        <w:left w:val="none" w:sz="0" w:space="0" w:color="auto"/>
        <w:bottom w:val="none" w:sz="0" w:space="0" w:color="auto"/>
        <w:right w:val="none" w:sz="0" w:space="0" w:color="auto"/>
      </w:divBdr>
    </w:div>
    <w:div w:id="1339043785">
      <w:bodyDiv w:val="1"/>
      <w:marLeft w:val="0"/>
      <w:marRight w:val="0"/>
      <w:marTop w:val="0"/>
      <w:marBottom w:val="0"/>
      <w:divBdr>
        <w:top w:val="none" w:sz="0" w:space="0" w:color="auto"/>
        <w:left w:val="none" w:sz="0" w:space="0" w:color="auto"/>
        <w:bottom w:val="none" w:sz="0" w:space="0" w:color="auto"/>
        <w:right w:val="none" w:sz="0" w:space="0" w:color="auto"/>
      </w:divBdr>
    </w:div>
    <w:div w:id="1340499909">
      <w:bodyDiv w:val="1"/>
      <w:marLeft w:val="0"/>
      <w:marRight w:val="0"/>
      <w:marTop w:val="0"/>
      <w:marBottom w:val="0"/>
      <w:divBdr>
        <w:top w:val="none" w:sz="0" w:space="0" w:color="auto"/>
        <w:left w:val="none" w:sz="0" w:space="0" w:color="auto"/>
        <w:bottom w:val="none" w:sz="0" w:space="0" w:color="auto"/>
        <w:right w:val="none" w:sz="0" w:space="0" w:color="auto"/>
      </w:divBdr>
    </w:div>
    <w:div w:id="1341156001">
      <w:bodyDiv w:val="1"/>
      <w:marLeft w:val="0"/>
      <w:marRight w:val="0"/>
      <w:marTop w:val="0"/>
      <w:marBottom w:val="0"/>
      <w:divBdr>
        <w:top w:val="none" w:sz="0" w:space="0" w:color="auto"/>
        <w:left w:val="none" w:sz="0" w:space="0" w:color="auto"/>
        <w:bottom w:val="none" w:sz="0" w:space="0" w:color="auto"/>
        <w:right w:val="none" w:sz="0" w:space="0" w:color="auto"/>
      </w:divBdr>
    </w:div>
    <w:div w:id="1342732972">
      <w:bodyDiv w:val="1"/>
      <w:marLeft w:val="0"/>
      <w:marRight w:val="0"/>
      <w:marTop w:val="0"/>
      <w:marBottom w:val="0"/>
      <w:divBdr>
        <w:top w:val="none" w:sz="0" w:space="0" w:color="auto"/>
        <w:left w:val="none" w:sz="0" w:space="0" w:color="auto"/>
        <w:bottom w:val="none" w:sz="0" w:space="0" w:color="auto"/>
        <w:right w:val="none" w:sz="0" w:space="0" w:color="auto"/>
      </w:divBdr>
    </w:div>
    <w:div w:id="1343123142">
      <w:bodyDiv w:val="1"/>
      <w:marLeft w:val="0"/>
      <w:marRight w:val="0"/>
      <w:marTop w:val="0"/>
      <w:marBottom w:val="0"/>
      <w:divBdr>
        <w:top w:val="none" w:sz="0" w:space="0" w:color="auto"/>
        <w:left w:val="none" w:sz="0" w:space="0" w:color="auto"/>
        <w:bottom w:val="none" w:sz="0" w:space="0" w:color="auto"/>
        <w:right w:val="none" w:sz="0" w:space="0" w:color="auto"/>
      </w:divBdr>
    </w:div>
    <w:div w:id="1345591669">
      <w:bodyDiv w:val="1"/>
      <w:marLeft w:val="0"/>
      <w:marRight w:val="0"/>
      <w:marTop w:val="0"/>
      <w:marBottom w:val="0"/>
      <w:divBdr>
        <w:top w:val="none" w:sz="0" w:space="0" w:color="auto"/>
        <w:left w:val="none" w:sz="0" w:space="0" w:color="auto"/>
        <w:bottom w:val="none" w:sz="0" w:space="0" w:color="auto"/>
        <w:right w:val="none" w:sz="0" w:space="0" w:color="auto"/>
      </w:divBdr>
    </w:div>
    <w:div w:id="1347097362">
      <w:bodyDiv w:val="1"/>
      <w:marLeft w:val="0"/>
      <w:marRight w:val="0"/>
      <w:marTop w:val="0"/>
      <w:marBottom w:val="0"/>
      <w:divBdr>
        <w:top w:val="none" w:sz="0" w:space="0" w:color="auto"/>
        <w:left w:val="none" w:sz="0" w:space="0" w:color="auto"/>
        <w:bottom w:val="none" w:sz="0" w:space="0" w:color="auto"/>
        <w:right w:val="none" w:sz="0" w:space="0" w:color="auto"/>
      </w:divBdr>
    </w:div>
    <w:div w:id="1348024030">
      <w:bodyDiv w:val="1"/>
      <w:marLeft w:val="0"/>
      <w:marRight w:val="0"/>
      <w:marTop w:val="0"/>
      <w:marBottom w:val="0"/>
      <w:divBdr>
        <w:top w:val="none" w:sz="0" w:space="0" w:color="auto"/>
        <w:left w:val="none" w:sz="0" w:space="0" w:color="auto"/>
        <w:bottom w:val="none" w:sz="0" w:space="0" w:color="auto"/>
        <w:right w:val="none" w:sz="0" w:space="0" w:color="auto"/>
      </w:divBdr>
    </w:div>
    <w:div w:id="1348866635">
      <w:bodyDiv w:val="1"/>
      <w:marLeft w:val="0"/>
      <w:marRight w:val="0"/>
      <w:marTop w:val="0"/>
      <w:marBottom w:val="0"/>
      <w:divBdr>
        <w:top w:val="none" w:sz="0" w:space="0" w:color="auto"/>
        <w:left w:val="none" w:sz="0" w:space="0" w:color="auto"/>
        <w:bottom w:val="none" w:sz="0" w:space="0" w:color="auto"/>
        <w:right w:val="none" w:sz="0" w:space="0" w:color="auto"/>
      </w:divBdr>
    </w:div>
    <w:div w:id="1348866895">
      <w:bodyDiv w:val="1"/>
      <w:marLeft w:val="0"/>
      <w:marRight w:val="0"/>
      <w:marTop w:val="0"/>
      <w:marBottom w:val="0"/>
      <w:divBdr>
        <w:top w:val="none" w:sz="0" w:space="0" w:color="auto"/>
        <w:left w:val="none" w:sz="0" w:space="0" w:color="auto"/>
        <w:bottom w:val="none" w:sz="0" w:space="0" w:color="auto"/>
        <w:right w:val="none" w:sz="0" w:space="0" w:color="auto"/>
      </w:divBdr>
    </w:div>
    <w:div w:id="1349067759">
      <w:bodyDiv w:val="1"/>
      <w:marLeft w:val="0"/>
      <w:marRight w:val="0"/>
      <w:marTop w:val="0"/>
      <w:marBottom w:val="0"/>
      <w:divBdr>
        <w:top w:val="none" w:sz="0" w:space="0" w:color="auto"/>
        <w:left w:val="none" w:sz="0" w:space="0" w:color="auto"/>
        <w:bottom w:val="none" w:sz="0" w:space="0" w:color="auto"/>
        <w:right w:val="none" w:sz="0" w:space="0" w:color="auto"/>
      </w:divBdr>
    </w:div>
    <w:div w:id="1352143034">
      <w:bodyDiv w:val="1"/>
      <w:marLeft w:val="0"/>
      <w:marRight w:val="0"/>
      <w:marTop w:val="0"/>
      <w:marBottom w:val="0"/>
      <w:divBdr>
        <w:top w:val="none" w:sz="0" w:space="0" w:color="auto"/>
        <w:left w:val="none" w:sz="0" w:space="0" w:color="auto"/>
        <w:bottom w:val="none" w:sz="0" w:space="0" w:color="auto"/>
        <w:right w:val="none" w:sz="0" w:space="0" w:color="auto"/>
      </w:divBdr>
    </w:div>
    <w:div w:id="1352535605">
      <w:bodyDiv w:val="1"/>
      <w:marLeft w:val="0"/>
      <w:marRight w:val="0"/>
      <w:marTop w:val="0"/>
      <w:marBottom w:val="0"/>
      <w:divBdr>
        <w:top w:val="none" w:sz="0" w:space="0" w:color="auto"/>
        <w:left w:val="none" w:sz="0" w:space="0" w:color="auto"/>
        <w:bottom w:val="none" w:sz="0" w:space="0" w:color="auto"/>
        <w:right w:val="none" w:sz="0" w:space="0" w:color="auto"/>
      </w:divBdr>
    </w:div>
    <w:div w:id="1357999545">
      <w:bodyDiv w:val="1"/>
      <w:marLeft w:val="0"/>
      <w:marRight w:val="0"/>
      <w:marTop w:val="0"/>
      <w:marBottom w:val="0"/>
      <w:divBdr>
        <w:top w:val="none" w:sz="0" w:space="0" w:color="auto"/>
        <w:left w:val="none" w:sz="0" w:space="0" w:color="auto"/>
        <w:bottom w:val="none" w:sz="0" w:space="0" w:color="auto"/>
        <w:right w:val="none" w:sz="0" w:space="0" w:color="auto"/>
      </w:divBdr>
    </w:div>
    <w:div w:id="1358652103">
      <w:bodyDiv w:val="1"/>
      <w:marLeft w:val="0"/>
      <w:marRight w:val="0"/>
      <w:marTop w:val="0"/>
      <w:marBottom w:val="0"/>
      <w:divBdr>
        <w:top w:val="none" w:sz="0" w:space="0" w:color="auto"/>
        <w:left w:val="none" w:sz="0" w:space="0" w:color="auto"/>
        <w:bottom w:val="none" w:sz="0" w:space="0" w:color="auto"/>
        <w:right w:val="none" w:sz="0" w:space="0" w:color="auto"/>
      </w:divBdr>
    </w:div>
    <w:div w:id="1362323241">
      <w:bodyDiv w:val="1"/>
      <w:marLeft w:val="0"/>
      <w:marRight w:val="0"/>
      <w:marTop w:val="0"/>
      <w:marBottom w:val="0"/>
      <w:divBdr>
        <w:top w:val="none" w:sz="0" w:space="0" w:color="auto"/>
        <w:left w:val="none" w:sz="0" w:space="0" w:color="auto"/>
        <w:bottom w:val="none" w:sz="0" w:space="0" w:color="auto"/>
        <w:right w:val="none" w:sz="0" w:space="0" w:color="auto"/>
      </w:divBdr>
    </w:div>
    <w:div w:id="1364133942">
      <w:bodyDiv w:val="1"/>
      <w:marLeft w:val="0"/>
      <w:marRight w:val="0"/>
      <w:marTop w:val="0"/>
      <w:marBottom w:val="0"/>
      <w:divBdr>
        <w:top w:val="none" w:sz="0" w:space="0" w:color="auto"/>
        <w:left w:val="none" w:sz="0" w:space="0" w:color="auto"/>
        <w:bottom w:val="none" w:sz="0" w:space="0" w:color="auto"/>
        <w:right w:val="none" w:sz="0" w:space="0" w:color="auto"/>
      </w:divBdr>
    </w:div>
    <w:div w:id="1366175118">
      <w:bodyDiv w:val="1"/>
      <w:marLeft w:val="0"/>
      <w:marRight w:val="0"/>
      <w:marTop w:val="0"/>
      <w:marBottom w:val="0"/>
      <w:divBdr>
        <w:top w:val="none" w:sz="0" w:space="0" w:color="auto"/>
        <w:left w:val="none" w:sz="0" w:space="0" w:color="auto"/>
        <w:bottom w:val="none" w:sz="0" w:space="0" w:color="auto"/>
        <w:right w:val="none" w:sz="0" w:space="0" w:color="auto"/>
      </w:divBdr>
    </w:div>
    <w:div w:id="1366712036">
      <w:bodyDiv w:val="1"/>
      <w:marLeft w:val="0"/>
      <w:marRight w:val="0"/>
      <w:marTop w:val="0"/>
      <w:marBottom w:val="0"/>
      <w:divBdr>
        <w:top w:val="none" w:sz="0" w:space="0" w:color="auto"/>
        <w:left w:val="none" w:sz="0" w:space="0" w:color="auto"/>
        <w:bottom w:val="none" w:sz="0" w:space="0" w:color="auto"/>
        <w:right w:val="none" w:sz="0" w:space="0" w:color="auto"/>
      </w:divBdr>
    </w:div>
    <w:div w:id="1367755555">
      <w:bodyDiv w:val="1"/>
      <w:marLeft w:val="0"/>
      <w:marRight w:val="0"/>
      <w:marTop w:val="0"/>
      <w:marBottom w:val="0"/>
      <w:divBdr>
        <w:top w:val="none" w:sz="0" w:space="0" w:color="auto"/>
        <w:left w:val="none" w:sz="0" w:space="0" w:color="auto"/>
        <w:bottom w:val="none" w:sz="0" w:space="0" w:color="auto"/>
        <w:right w:val="none" w:sz="0" w:space="0" w:color="auto"/>
      </w:divBdr>
    </w:div>
    <w:div w:id="1368288860">
      <w:bodyDiv w:val="1"/>
      <w:marLeft w:val="0"/>
      <w:marRight w:val="0"/>
      <w:marTop w:val="0"/>
      <w:marBottom w:val="0"/>
      <w:divBdr>
        <w:top w:val="none" w:sz="0" w:space="0" w:color="auto"/>
        <w:left w:val="none" w:sz="0" w:space="0" w:color="auto"/>
        <w:bottom w:val="none" w:sz="0" w:space="0" w:color="auto"/>
        <w:right w:val="none" w:sz="0" w:space="0" w:color="auto"/>
      </w:divBdr>
    </w:div>
    <w:div w:id="1369643043">
      <w:bodyDiv w:val="1"/>
      <w:marLeft w:val="0"/>
      <w:marRight w:val="0"/>
      <w:marTop w:val="0"/>
      <w:marBottom w:val="0"/>
      <w:divBdr>
        <w:top w:val="none" w:sz="0" w:space="0" w:color="auto"/>
        <w:left w:val="none" w:sz="0" w:space="0" w:color="auto"/>
        <w:bottom w:val="none" w:sz="0" w:space="0" w:color="auto"/>
        <w:right w:val="none" w:sz="0" w:space="0" w:color="auto"/>
      </w:divBdr>
    </w:div>
    <w:div w:id="1370910294">
      <w:bodyDiv w:val="1"/>
      <w:marLeft w:val="0"/>
      <w:marRight w:val="0"/>
      <w:marTop w:val="0"/>
      <w:marBottom w:val="0"/>
      <w:divBdr>
        <w:top w:val="none" w:sz="0" w:space="0" w:color="auto"/>
        <w:left w:val="none" w:sz="0" w:space="0" w:color="auto"/>
        <w:bottom w:val="none" w:sz="0" w:space="0" w:color="auto"/>
        <w:right w:val="none" w:sz="0" w:space="0" w:color="auto"/>
      </w:divBdr>
    </w:div>
    <w:div w:id="1371228628">
      <w:bodyDiv w:val="1"/>
      <w:marLeft w:val="0"/>
      <w:marRight w:val="0"/>
      <w:marTop w:val="0"/>
      <w:marBottom w:val="0"/>
      <w:divBdr>
        <w:top w:val="none" w:sz="0" w:space="0" w:color="auto"/>
        <w:left w:val="none" w:sz="0" w:space="0" w:color="auto"/>
        <w:bottom w:val="none" w:sz="0" w:space="0" w:color="auto"/>
        <w:right w:val="none" w:sz="0" w:space="0" w:color="auto"/>
      </w:divBdr>
    </w:div>
    <w:div w:id="1374232499">
      <w:bodyDiv w:val="1"/>
      <w:marLeft w:val="0"/>
      <w:marRight w:val="0"/>
      <w:marTop w:val="0"/>
      <w:marBottom w:val="0"/>
      <w:divBdr>
        <w:top w:val="none" w:sz="0" w:space="0" w:color="auto"/>
        <w:left w:val="none" w:sz="0" w:space="0" w:color="auto"/>
        <w:bottom w:val="none" w:sz="0" w:space="0" w:color="auto"/>
        <w:right w:val="none" w:sz="0" w:space="0" w:color="auto"/>
      </w:divBdr>
    </w:div>
    <w:div w:id="1374310359">
      <w:bodyDiv w:val="1"/>
      <w:marLeft w:val="0"/>
      <w:marRight w:val="0"/>
      <w:marTop w:val="0"/>
      <w:marBottom w:val="0"/>
      <w:divBdr>
        <w:top w:val="none" w:sz="0" w:space="0" w:color="auto"/>
        <w:left w:val="none" w:sz="0" w:space="0" w:color="auto"/>
        <w:bottom w:val="none" w:sz="0" w:space="0" w:color="auto"/>
        <w:right w:val="none" w:sz="0" w:space="0" w:color="auto"/>
      </w:divBdr>
    </w:div>
    <w:div w:id="1378816187">
      <w:bodyDiv w:val="1"/>
      <w:marLeft w:val="0"/>
      <w:marRight w:val="0"/>
      <w:marTop w:val="0"/>
      <w:marBottom w:val="0"/>
      <w:divBdr>
        <w:top w:val="none" w:sz="0" w:space="0" w:color="auto"/>
        <w:left w:val="none" w:sz="0" w:space="0" w:color="auto"/>
        <w:bottom w:val="none" w:sz="0" w:space="0" w:color="auto"/>
        <w:right w:val="none" w:sz="0" w:space="0" w:color="auto"/>
      </w:divBdr>
    </w:div>
    <w:div w:id="1379815837">
      <w:bodyDiv w:val="1"/>
      <w:marLeft w:val="0"/>
      <w:marRight w:val="0"/>
      <w:marTop w:val="0"/>
      <w:marBottom w:val="0"/>
      <w:divBdr>
        <w:top w:val="none" w:sz="0" w:space="0" w:color="auto"/>
        <w:left w:val="none" w:sz="0" w:space="0" w:color="auto"/>
        <w:bottom w:val="none" w:sz="0" w:space="0" w:color="auto"/>
        <w:right w:val="none" w:sz="0" w:space="0" w:color="auto"/>
      </w:divBdr>
    </w:div>
    <w:div w:id="1379890922">
      <w:bodyDiv w:val="1"/>
      <w:marLeft w:val="0"/>
      <w:marRight w:val="0"/>
      <w:marTop w:val="0"/>
      <w:marBottom w:val="0"/>
      <w:divBdr>
        <w:top w:val="none" w:sz="0" w:space="0" w:color="auto"/>
        <w:left w:val="none" w:sz="0" w:space="0" w:color="auto"/>
        <w:bottom w:val="none" w:sz="0" w:space="0" w:color="auto"/>
        <w:right w:val="none" w:sz="0" w:space="0" w:color="auto"/>
      </w:divBdr>
    </w:div>
    <w:div w:id="1382099029">
      <w:bodyDiv w:val="1"/>
      <w:marLeft w:val="0"/>
      <w:marRight w:val="0"/>
      <w:marTop w:val="0"/>
      <w:marBottom w:val="0"/>
      <w:divBdr>
        <w:top w:val="none" w:sz="0" w:space="0" w:color="auto"/>
        <w:left w:val="none" w:sz="0" w:space="0" w:color="auto"/>
        <w:bottom w:val="none" w:sz="0" w:space="0" w:color="auto"/>
        <w:right w:val="none" w:sz="0" w:space="0" w:color="auto"/>
      </w:divBdr>
    </w:div>
    <w:div w:id="1383216175">
      <w:bodyDiv w:val="1"/>
      <w:marLeft w:val="0"/>
      <w:marRight w:val="0"/>
      <w:marTop w:val="0"/>
      <w:marBottom w:val="0"/>
      <w:divBdr>
        <w:top w:val="none" w:sz="0" w:space="0" w:color="auto"/>
        <w:left w:val="none" w:sz="0" w:space="0" w:color="auto"/>
        <w:bottom w:val="none" w:sz="0" w:space="0" w:color="auto"/>
        <w:right w:val="none" w:sz="0" w:space="0" w:color="auto"/>
      </w:divBdr>
    </w:div>
    <w:div w:id="1383558674">
      <w:bodyDiv w:val="1"/>
      <w:marLeft w:val="0"/>
      <w:marRight w:val="0"/>
      <w:marTop w:val="0"/>
      <w:marBottom w:val="0"/>
      <w:divBdr>
        <w:top w:val="none" w:sz="0" w:space="0" w:color="auto"/>
        <w:left w:val="none" w:sz="0" w:space="0" w:color="auto"/>
        <w:bottom w:val="none" w:sz="0" w:space="0" w:color="auto"/>
        <w:right w:val="none" w:sz="0" w:space="0" w:color="auto"/>
      </w:divBdr>
    </w:div>
    <w:div w:id="1383596061">
      <w:bodyDiv w:val="1"/>
      <w:marLeft w:val="0"/>
      <w:marRight w:val="0"/>
      <w:marTop w:val="0"/>
      <w:marBottom w:val="0"/>
      <w:divBdr>
        <w:top w:val="none" w:sz="0" w:space="0" w:color="auto"/>
        <w:left w:val="none" w:sz="0" w:space="0" w:color="auto"/>
        <w:bottom w:val="none" w:sz="0" w:space="0" w:color="auto"/>
        <w:right w:val="none" w:sz="0" w:space="0" w:color="auto"/>
      </w:divBdr>
    </w:div>
    <w:div w:id="1383675858">
      <w:bodyDiv w:val="1"/>
      <w:marLeft w:val="0"/>
      <w:marRight w:val="0"/>
      <w:marTop w:val="0"/>
      <w:marBottom w:val="0"/>
      <w:divBdr>
        <w:top w:val="none" w:sz="0" w:space="0" w:color="auto"/>
        <w:left w:val="none" w:sz="0" w:space="0" w:color="auto"/>
        <w:bottom w:val="none" w:sz="0" w:space="0" w:color="auto"/>
        <w:right w:val="none" w:sz="0" w:space="0" w:color="auto"/>
      </w:divBdr>
    </w:div>
    <w:div w:id="1387487556">
      <w:bodyDiv w:val="1"/>
      <w:marLeft w:val="0"/>
      <w:marRight w:val="0"/>
      <w:marTop w:val="0"/>
      <w:marBottom w:val="0"/>
      <w:divBdr>
        <w:top w:val="none" w:sz="0" w:space="0" w:color="auto"/>
        <w:left w:val="none" w:sz="0" w:space="0" w:color="auto"/>
        <w:bottom w:val="none" w:sz="0" w:space="0" w:color="auto"/>
        <w:right w:val="none" w:sz="0" w:space="0" w:color="auto"/>
      </w:divBdr>
    </w:div>
    <w:div w:id="1388912381">
      <w:bodyDiv w:val="1"/>
      <w:marLeft w:val="0"/>
      <w:marRight w:val="0"/>
      <w:marTop w:val="0"/>
      <w:marBottom w:val="0"/>
      <w:divBdr>
        <w:top w:val="none" w:sz="0" w:space="0" w:color="auto"/>
        <w:left w:val="none" w:sz="0" w:space="0" w:color="auto"/>
        <w:bottom w:val="none" w:sz="0" w:space="0" w:color="auto"/>
        <w:right w:val="none" w:sz="0" w:space="0" w:color="auto"/>
      </w:divBdr>
    </w:div>
    <w:div w:id="1390374921">
      <w:bodyDiv w:val="1"/>
      <w:marLeft w:val="0"/>
      <w:marRight w:val="0"/>
      <w:marTop w:val="0"/>
      <w:marBottom w:val="0"/>
      <w:divBdr>
        <w:top w:val="none" w:sz="0" w:space="0" w:color="auto"/>
        <w:left w:val="none" w:sz="0" w:space="0" w:color="auto"/>
        <w:bottom w:val="none" w:sz="0" w:space="0" w:color="auto"/>
        <w:right w:val="none" w:sz="0" w:space="0" w:color="auto"/>
      </w:divBdr>
    </w:div>
    <w:div w:id="1390808841">
      <w:bodyDiv w:val="1"/>
      <w:marLeft w:val="0"/>
      <w:marRight w:val="0"/>
      <w:marTop w:val="0"/>
      <w:marBottom w:val="0"/>
      <w:divBdr>
        <w:top w:val="none" w:sz="0" w:space="0" w:color="auto"/>
        <w:left w:val="none" w:sz="0" w:space="0" w:color="auto"/>
        <w:bottom w:val="none" w:sz="0" w:space="0" w:color="auto"/>
        <w:right w:val="none" w:sz="0" w:space="0" w:color="auto"/>
      </w:divBdr>
    </w:div>
    <w:div w:id="1391077510">
      <w:bodyDiv w:val="1"/>
      <w:marLeft w:val="0"/>
      <w:marRight w:val="0"/>
      <w:marTop w:val="0"/>
      <w:marBottom w:val="0"/>
      <w:divBdr>
        <w:top w:val="none" w:sz="0" w:space="0" w:color="auto"/>
        <w:left w:val="none" w:sz="0" w:space="0" w:color="auto"/>
        <w:bottom w:val="none" w:sz="0" w:space="0" w:color="auto"/>
        <w:right w:val="none" w:sz="0" w:space="0" w:color="auto"/>
      </w:divBdr>
    </w:div>
    <w:div w:id="1391880732">
      <w:bodyDiv w:val="1"/>
      <w:marLeft w:val="0"/>
      <w:marRight w:val="0"/>
      <w:marTop w:val="0"/>
      <w:marBottom w:val="0"/>
      <w:divBdr>
        <w:top w:val="none" w:sz="0" w:space="0" w:color="auto"/>
        <w:left w:val="none" w:sz="0" w:space="0" w:color="auto"/>
        <w:bottom w:val="none" w:sz="0" w:space="0" w:color="auto"/>
        <w:right w:val="none" w:sz="0" w:space="0" w:color="auto"/>
      </w:divBdr>
    </w:div>
    <w:div w:id="1394113116">
      <w:bodyDiv w:val="1"/>
      <w:marLeft w:val="0"/>
      <w:marRight w:val="0"/>
      <w:marTop w:val="0"/>
      <w:marBottom w:val="0"/>
      <w:divBdr>
        <w:top w:val="none" w:sz="0" w:space="0" w:color="auto"/>
        <w:left w:val="none" w:sz="0" w:space="0" w:color="auto"/>
        <w:bottom w:val="none" w:sz="0" w:space="0" w:color="auto"/>
        <w:right w:val="none" w:sz="0" w:space="0" w:color="auto"/>
      </w:divBdr>
    </w:div>
    <w:div w:id="1394307559">
      <w:bodyDiv w:val="1"/>
      <w:marLeft w:val="0"/>
      <w:marRight w:val="0"/>
      <w:marTop w:val="0"/>
      <w:marBottom w:val="0"/>
      <w:divBdr>
        <w:top w:val="none" w:sz="0" w:space="0" w:color="auto"/>
        <w:left w:val="none" w:sz="0" w:space="0" w:color="auto"/>
        <w:bottom w:val="none" w:sz="0" w:space="0" w:color="auto"/>
        <w:right w:val="none" w:sz="0" w:space="0" w:color="auto"/>
      </w:divBdr>
    </w:div>
    <w:div w:id="1395548912">
      <w:bodyDiv w:val="1"/>
      <w:marLeft w:val="0"/>
      <w:marRight w:val="0"/>
      <w:marTop w:val="0"/>
      <w:marBottom w:val="0"/>
      <w:divBdr>
        <w:top w:val="none" w:sz="0" w:space="0" w:color="auto"/>
        <w:left w:val="none" w:sz="0" w:space="0" w:color="auto"/>
        <w:bottom w:val="none" w:sz="0" w:space="0" w:color="auto"/>
        <w:right w:val="none" w:sz="0" w:space="0" w:color="auto"/>
      </w:divBdr>
    </w:div>
    <w:div w:id="1395815147">
      <w:bodyDiv w:val="1"/>
      <w:marLeft w:val="0"/>
      <w:marRight w:val="0"/>
      <w:marTop w:val="0"/>
      <w:marBottom w:val="0"/>
      <w:divBdr>
        <w:top w:val="none" w:sz="0" w:space="0" w:color="auto"/>
        <w:left w:val="none" w:sz="0" w:space="0" w:color="auto"/>
        <w:bottom w:val="none" w:sz="0" w:space="0" w:color="auto"/>
        <w:right w:val="none" w:sz="0" w:space="0" w:color="auto"/>
      </w:divBdr>
    </w:div>
    <w:div w:id="1396196415">
      <w:bodyDiv w:val="1"/>
      <w:marLeft w:val="0"/>
      <w:marRight w:val="0"/>
      <w:marTop w:val="0"/>
      <w:marBottom w:val="0"/>
      <w:divBdr>
        <w:top w:val="none" w:sz="0" w:space="0" w:color="auto"/>
        <w:left w:val="none" w:sz="0" w:space="0" w:color="auto"/>
        <w:bottom w:val="none" w:sz="0" w:space="0" w:color="auto"/>
        <w:right w:val="none" w:sz="0" w:space="0" w:color="auto"/>
      </w:divBdr>
    </w:div>
    <w:div w:id="1399011427">
      <w:bodyDiv w:val="1"/>
      <w:marLeft w:val="0"/>
      <w:marRight w:val="0"/>
      <w:marTop w:val="0"/>
      <w:marBottom w:val="0"/>
      <w:divBdr>
        <w:top w:val="none" w:sz="0" w:space="0" w:color="auto"/>
        <w:left w:val="none" w:sz="0" w:space="0" w:color="auto"/>
        <w:bottom w:val="none" w:sz="0" w:space="0" w:color="auto"/>
        <w:right w:val="none" w:sz="0" w:space="0" w:color="auto"/>
      </w:divBdr>
    </w:div>
    <w:div w:id="1401060355">
      <w:bodyDiv w:val="1"/>
      <w:marLeft w:val="0"/>
      <w:marRight w:val="0"/>
      <w:marTop w:val="0"/>
      <w:marBottom w:val="0"/>
      <w:divBdr>
        <w:top w:val="none" w:sz="0" w:space="0" w:color="auto"/>
        <w:left w:val="none" w:sz="0" w:space="0" w:color="auto"/>
        <w:bottom w:val="none" w:sz="0" w:space="0" w:color="auto"/>
        <w:right w:val="none" w:sz="0" w:space="0" w:color="auto"/>
      </w:divBdr>
    </w:div>
    <w:div w:id="1401750228">
      <w:bodyDiv w:val="1"/>
      <w:marLeft w:val="0"/>
      <w:marRight w:val="0"/>
      <w:marTop w:val="0"/>
      <w:marBottom w:val="0"/>
      <w:divBdr>
        <w:top w:val="none" w:sz="0" w:space="0" w:color="auto"/>
        <w:left w:val="none" w:sz="0" w:space="0" w:color="auto"/>
        <w:bottom w:val="none" w:sz="0" w:space="0" w:color="auto"/>
        <w:right w:val="none" w:sz="0" w:space="0" w:color="auto"/>
      </w:divBdr>
    </w:div>
    <w:div w:id="1401827744">
      <w:bodyDiv w:val="1"/>
      <w:marLeft w:val="0"/>
      <w:marRight w:val="0"/>
      <w:marTop w:val="0"/>
      <w:marBottom w:val="0"/>
      <w:divBdr>
        <w:top w:val="none" w:sz="0" w:space="0" w:color="auto"/>
        <w:left w:val="none" w:sz="0" w:space="0" w:color="auto"/>
        <w:bottom w:val="none" w:sz="0" w:space="0" w:color="auto"/>
        <w:right w:val="none" w:sz="0" w:space="0" w:color="auto"/>
      </w:divBdr>
    </w:div>
    <w:div w:id="1402633388">
      <w:bodyDiv w:val="1"/>
      <w:marLeft w:val="0"/>
      <w:marRight w:val="0"/>
      <w:marTop w:val="0"/>
      <w:marBottom w:val="0"/>
      <w:divBdr>
        <w:top w:val="none" w:sz="0" w:space="0" w:color="auto"/>
        <w:left w:val="none" w:sz="0" w:space="0" w:color="auto"/>
        <w:bottom w:val="none" w:sz="0" w:space="0" w:color="auto"/>
        <w:right w:val="none" w:sz="0" w:space="0" w:color="auto"/>
      </w:divBdr>
    </w:div>
    <w:div w:id="1403258724">
      <w:bodyDiv w:val="1"/>
      <w:marLeft w:val="0"/>
      <w:marRight w:val="0"/>
      <w:marTop w:val="0"/>
      <w:marBottom w:val="0"/>
      <w:divBdr>
        <w:top w:val="none" w:sz="0" w:space="0" w:color="auto"/>
        <w:left w:val="none" w:sz="0" w:space="0" w:color="auto"/>
        <w:bottom w:val="none" w:sz="0" w:space="0" w:color="auto"/>
        <w:right w:val="none" w:sz="0" w:space="0" w:color="auto"/>
      </w:divBdr>
    </w:div>
    <w:div w:id="1406297444">
      <w:bodyDiv w:val="1"/>
      <w:marLeft w:val="0"/>
      <w:marRight w:val="0"/>
      <w:marTop w:val="0"/>
      <w:marBottom w:val="0"/>
      <w:divBdr>
        <w:top w:val="none" w:sz="0" w:space="0" w:color="auto"/>
        <w:left w:val="none" w:sz="0" w:space="0" w:color="auto"/>
        <w:bottom w:val="none" w:sz="0" w:space="0" w:color="auto"/>
        <w:right w:val="none" w:sz="0" w:space="0" w:color="auto"/>
      </w:divBdr>
    </w:div>
    <w:div w:id="1407414870">
      <w:bodyDiv w:val="1"/>
      <w:marLeft w:val="0"/>
      <w:marRight w:val="0"/>
      <w:marTop w:val="0"/>
      <w:marBottom w:val="0"/>
      <w:divBdr>
        <w:top w:val="none" w:sz="0" w:space="0" w:color="auto"/>
        <w:left w:val="none" w:sz="0" w:space="0" w:color="auto"/>
        <w:bottom w:val="none" w:sz="0" w:space="0" w:color="auto"/>
        <w:right w:val="none" w:sz="0" w:space="0" w:color="auto"/>
      </w:divBdr>
    </w:div>
    <w:div w:id="1407453825">
      <w:bodyDiv w:val="1"/>
      <w:marLeft w:val="0"/>
      <w:marRight w:val="0"/>
      <w:marTop w:val="0"/>
      <w:marBottom w:val="0"/>
      <w:divBdr>
        <w:top w:val="none" w:sz="0" w:space="0" w:color="auto"/>
        <w:left w:val="none" w:sz="0" w:space="0" w:color="auto"/>
        <w:bottom w:val="none" w:sz="0" w:space="0" w:color="auto"/>
        <w:right w:val="none" w:sz="0" w:space="0" w:color="auto"/>
      </w:divBdr>
    </w:div>
    <w:div w:id="1408653069">
      <w:bodyDiv w:val="1"/>
      <w:marLeft w:val="0"/>
      <w:marRight w:val="0"/>
      <w:marTop w:val="0"/>
      <w:marBottom w:val="0"/>
      <w:divBdr>
        <w:top w:val="none" w:sz="0" w:space="0" w:color="auto"/>
        <w:left w:val="none" w:sz="0" w:space="0" w:color="auto"/>
        <w:bottom w:val="none" w:sz="0" w:space="0" w:color="auto"/>
        <w:right w:val="none" w:sz="0" w:space="0" w:color="auto"/>
      </w:divBdr>
    </w:div>
    <w:div w:id="1409041658">
      <w:bodyDiv w:val="1"/>
      <w:marLeft w:val="0"/>
      <w:marRight w:val="0"/>
      <w:marTop w:val="0"/>
      <w:marBottom w:val="0"/>
      <w:divBdr>
        <w:top w:val="none" w:sz="0" w:space="0" w:color="auto"/>
        <w:left w:val="none" w:sz="0" w:space="0" w:color="auto"/>
        <w:bottom w:val="none" w:sz="0" w:space="0" w:color="auto"/>
        <w:right w:val="none" w:sz="0" w:space="0" w:color="auto"/>
      </w:divBdr>
    </w:div>
    <w:div w:id="1409304017">
      <w:bodyDiv w:val="1"/>
      <w:marLeft w:val="0"/>
      <w:marRight w:val="0"/>
      <w:marTop w:val="0"/>
      <w:marBottom w:val="0"/>
      <w:divBdr>
        <w:top w:val="none" w:sz="0" w:space="0" w:color="auto"/>
        <w:left w:val="none" w:sz="0" w:space="0" w:color="auto"/>
        <w:bottom w:val="none" w:sz="0" w:space="0" w:color="auto"/>
        <w:right w:val="none" w:sz="0" w:space="0" w:color="auto"/>
      </w:divBdr>
    </w:div>
    <w:div w:id="1410073881">
      <w:bodyDiv w:val="1"/>
      <w:marLeft w:val="0"/>
      <w:marRight w:val="0"/>
      <w:marTop w:val="0"/>
      <w:marBottom w:val="0"/>
      <w:divBdr>
        <w:top w:val="none" w:sz="0" w:space="0" w:color="auto"/>
        <w:left w:val="none" w:sz="0" w:space="0" w:color="auto"/>
        <w:bottom w:val="none" w:sz="0" w:space="0" w:color="auto"/>
        <w:right w:val="none" w:sz="0" w:space="0" w:color="auto"/>
      </w:divBdr>
    </w:div>
    <w:div w:id="1411005537">
      <w:bodyDiv w:val="1"/>
      <w:marLeft w:val="0"/>
      <w:marRight w:val="0"/>
      <w:marTop w:val="0"/>
      <w:marBottom w:val="0"/>
      <w:divBdr>
        <w:top w:val="none" w:sz="0" w:space="0" w:color="auto"/>
        <w:left w:val="none" w:sz="0" w:space="0" w:color="auto"/>
        <w:bottom w:val="none" w:sz="0" w:space="0" w:color="auto"/>
        <w:right w:val="none" w:sz="0" w:space="0" w:color="auto"/>
      </w:divBdr>
    </w:div>
    <w:div w:id="1414472908">
      <w:bodyDiv w:val="1"/>
      <w:marLeft w:val="0"/>
      <w:marRight w:val="0"/>
      <w:marTop w:val="0"/>
      <w:marBottom w:val="0"/>
      <w:divBdr>
        <w:top w:val="none" w:sz="0" w:space="0" w:color="auto"/>
        <w:left w:val="none" w:sz="0" w:space="0" w:color="auto"/>
        <w:bottom w:val="none" w:sz="0" w:space="0" w:color="auto"/>
        <w:right w:val="none" w:sz="0" w:space="0" w:color="auto"/>
      </w:divBdr>
    </w:div>
    <w:div w:id="1416702609">
      <w:bodyDiv w:val="1"/>
      <w:marLeft w:val="0"/>
      <w:marRight w:val="0"/>
      <w:marTop w:val="0"/>
      <w:marBottom w:val="0"/>
      <w:divBdr>
        <w:top w:val="none" w:sz="0" w:space="0" w:color="auto"/>
        <w:left w:val="none" w:sz="0" w:space="0" w:color="auto"/>
        <w:bottom w:val="none" w:sz="0" w:space="0" w:color="auto"/>
        <w:right w:val="none" w:sz="0" w:space="0" w:color="auto"/>
      </w:divBdr>
    </w:div>
    <w:div w:id="1418480705">
      <w:bodyDiv w:val="1"/>
      <w:marLeft w:val="0"/>
      <w:marRight w:val="0"/>
      <w:marTop w:val="0"/>
      <w:marBottom w:val="0"/>
      <w:divBdr>
        <w:top w:val="none" w:sz="0" w:space="0" w:color="auto"/>
        <w:left w:val="none" w:sz="0" w:space="0" w:color="auto"/>
        <w:bottom w:val="none" w:sz="0" w:space="0" w:color="auto"/>
        <w:right w:val="none" w:sz="0" w:space="0" w:color="auto"/>
      </w:divBdr>
    </w:div>
    <w:div w:id="1419255489">
      <w:bodyDiv w:val="1"/>
      <w:marLeft w:val="0"/>
      <w:marRight w:val="0"/>
      <w:marTop w:val="0"/>
      <w:marBottom w:val="0"/>
      <w:divBdr>
        <w:top w:val="none" w:sz="0" w:space="0" w:color="auto"/>
        <w:left w:val="none" w:sz="0" w:space="0" w:color="auto"/>
        <w:bottom w:val="none" w:sz="0" w:space="0" w:color="auto"/>
        <w:right w:val="none" w:sz="0" w:space="0" w:color="auto"/>
      </w:divBdr>
    </w:div>
    <w:div w:id="1419789566">
      <w:bodyDiv w:val="1"/>
      <w:marLeft w:val="0"/>
      <w:marRight w:val="0"/>
      <w:marTop w:val="0"/>
      <w:marBottom w:val="0"/>
      <w:divBdr>
        <w:top w:val="none" w:sz="0" w:space="0" w:color="auto"/>
        <w:left w:val="none" w:sz="0" w:space="0" w:color="auto"/>
        <w:bottom w:val="none" w:sz="0" w:space="0" w:color="auto"/>
        <w:right w:val="none" w:sz="0" w:space="0" w:color="auto"/>
      </w:divBdr>
    </w:div>
    <w:div w:id="1420174139">
      <w:bodyDiv w:val="1"/>
      <w:marLeft w:val="0"/>
      <w:marRight w:val="0"/>
      <w:marTop w:val="0"/>
      <w:marBottom w:val="0"/>
      <w:divBdr>
        <w:top w:val="none" w:sz="0" w:space="0" w:color="auto"/>
        <w:left w:val="none" w:sz="0" w:space="0" w:color="auto"/>
        <w:bottom w:val="none" w:sz="0" w:space="0" w:color="auto"/>
        <w:right w:val="none" w:sz="0" w:space="0" w:color="auto"/>
      </w:divBdr>
    </w:div>
    <w:div w:id="1420327040">
      <w:bodyDiv w:val="1"/>
      <w:marLeft w:val="0"/>
      <w:marRight w:val="0"/>
      <w:marTop w:val="0"/>
      <w:marBottom w:val="0"/>
      <w:divBdr>
        <w:top w:val="none" w:sz="0" w:space="0" w:color="auto"/>
        <w:left w:val="none" w:sz="0" w:space="0" w:color="auto"/>
        <w:bottom w:val="none" w:sz="0" w:space="0" w:color="auto"/>
        <w:right w:val="none" w:sz="0" w:space="0" w:color="auto"/>
      </w:divBdr>
    </w:div>
    <w:div w:id="1422339825">
      <w:bodyDiv w:val="1"/>
      <w:marLeft w:val="0"/>
      <w:marRight w:val="0"/>
      <w:marTop w:val="0"/>
      <w:marBottom w:val="0"/>
      <w:divBdr>
        <w:top w:val="none" w:sz="0" w:space="0" w:color="auto"/>
        <w:left w:val="none" w:sz="0" w:space="0" w:color="auto"/>
        <w:bottom w:val="none" w:sz="0" w:space="0" w:color="auto"/>
        <w:right w:val="none" w:sz="0" w:space="0" w:color="auto"/>
      </w:divBdr>
    </w:div>
    <w:div w:id="1424837939">
      <w:bodyDiv w:val="1"/>
      <w:marLeft w:val="0"/>
      <w:marRight w:val="0"/>
      <w:marTop w:val="0"/>
      <w:marBottom w:val="0"/>
      <w:divBdr>
        <w:top w:val="none" w:sz="0" w:space="0" w:color="auto"/>
        <w:left w:val="none" w:sz="0" w:space="0" w:color="auto"/>
        <w:bottom w:val="none" w:sz="0" w:space="0" w:color="auto"/>
        <w:right w:val="none" w:sz="0" w:space="0" w:color="auto"/>
      </w:divBdr>
    </w:div>
    <w:div w:id="1424961333">
      <w:bodyDiv w:val="1"/>
      <w:marLeft w:val="0"/>
      <w:marRight w:val="0"/>
      <w:marTop w:val="0"/>
      <w:marBottom w:val="0"/>
      <w:divBdr>
        <w:top w:val="none" w:sz="0" w:space="0" w:color="auto"/>
        <w:left w:val="none" w:sz="0" w:space="0" w:color="auto"/>
        <w:bottom w:val="none" w:sz="0" w:space="0" w:color="auto"/>
        <w:right w:val="none" w:sz="0" w:space="0" w:color="auto"/>
      </w:divBdr>
    </w:div>
    <w:div w:id="1425109471">
      <w:bodyDiv w:val="1"/>
      <w:marLeft w:val="0"/>
      <w:marRight w:val="0"/>
      <w:marTop w:val="0"/>
      <w:marBottom w:val="0"/>
      <w:divBdr>
        <w:top w:val="none" w:sz="0" w:space="0" w:color="auto"/>
        <w:left w:val="none" w:sz="0" w:space="0" w:color="auto"/>
        <w:bottom w:val="none" w:sz="0" w:space="0" w:color="auto"/>
        <w:right w:val="none" w:sz="0" w:space="0" w:color="auto"/>
      </w:divBdr>
    </w:div>
    <w:div w:id="1425879518">
      <w:bodyDiv w:val="1"/>
      <w:marLeft w:val="0"/>
      <w:marRight w:val="0"/>
      <w:marTop w:val="0"/>
      <w:marBottom w:val="0"/>
      <w:divBdr>
        <w:top w:val="none" w:sz="0" w:space="0" w:color="auto"/>
        <w:left w:val="none" w:sz="0" w:space="0" w:color="auto"/>
        <w:bottom w:val="none" w:sz="0" w:space="0" w:color="auto"/>
        <w:right w:val="none" w:sz="0" w:space="0" w:color="auto"/>
      </w:divBdr>
    </w:div>
    <w:div w:id="1429538839">
      <w:bodyDiv w:val="1"/>
      <w:marLeft w:val="0"/>
      <w:marRight w:val="0"/>
      <w:marTop w:val="0"/>
      <w:marBottom w:val="0"/>
      <w:divBdr>
        <w:top w:val="none" w:sz="0" w:space="0" w:color="auto"/>
        <w:left w:val="none" w:sz="0" w:space="0" w:color="auto"/>
        <w:bottom w:val="none" w:sz="0" w:space="0" w:color="auto"/>
        <w:right w:val="none" w:sz="0" w:space="0" w:color="auto"/>
      </w:divBdr>
    </w:div>
    <w:div w:id="1430354051">
      <w:bodyDiv w:val="1"/>
      <w:marLeft w:val="0"/>
      <w:marRight w:val="0"/>
      <w:marTop w:val="0"/>
      <w:marBottom w:val="0"/>
      <w:divBdr>
        <w:top w:val="none" w:sz="0" w:space="0" w:color="auto"/>
        <w:left w:val="none" w:sz="0" w:space="0" w:color="auto"/>
        <w:bottom w:val="none" w:sz="0" w:space="0" w:color="auto"/>
        <w:right w:val="none" w:sz="0" w:space="0" w:color="auto"/>
      </w:divBdr>
    </w:div>
    <w:div w:id="1430546582">
      <w:bodyDiv w:val="1"/>
      <w:marLeft w:val="0"/>
      <w:marRight w:val="0"/>
      <w:marTop w:val="0"/>
      <w:marBottom w:val="0"/>
      <w:divBdr>
        <w:top w:val="none" w:sz="0" w:space="0" w:color="auto"/>
        <w:left w:val="none" w:sz="0" w:space="0" w:color="auto"/>
        <w:bottom w:val="none" w:sz="0" w:space="0" w:color="auto"/>
        <w:right w:val="none" w:sz="0" w:space="0" w:color="auto"/>
      </w:divBdr>
    </w:div>
    <w:div w:id="1431469130">
      <w:bodyDiv w:val="1"/>
      <w:marLeft w:val="0"/>
      <w:marRight w:val="0"/>
      <w:marTop w:val="0"/>
      <w:marBottom w:val="0"/>
      <w:divBdr>
        <w:top w:val="none" w:sz="0" w:space="0" w:color="auto"/>
        <w:left w:val="none" w:sz="0" w:space="0" w:color="auto"/>
        <w:bottom w:val="none" w:sz="0" w:space="0" w:color="auto"/>
        <w:right w:val="none" w:sz="0" w:space="0" w:color="auto"/>
      </w:divBdr>
    </w:div>
    <w:div w:id="1432779152">
      <w:bodyDiv w:val="1"/>
      <w:marLeft w:val="0"/>
      <w:marRight w:val="0"/>
      <w:marTop w:val="0"/>
      <w:marBottom w:val="0"/>
      <w:divBdr>
        <w:top w:val="none" w:sz="0" w:space="0" w:color="auto"/>
        <w:left w:val="none" w:sz="0" w:space="0" w:color="auto"/>
        <w:bottom w:val="none" w:sz="0" w:space="0" w:color="auto"/>
        <w:right w:val="none" w:sz="0" w:space="0" w:color="auto"/>
      </w:divBdr>
    </w:div>
    <w:div w:id="1435514980">
      <w:bodyDiv w:val="1"/>
      <w:marLeft w:val="0"/>
      <w:marRight w:val="0"/>
      <w:marTop w:val="0"/>
      <w:marBottom w:val="0"/>
      <w:divBdr>
        <w:top w:val="none" w:sz="0" w:space="0" w:color="auto"/>
        <w:left w:val="none" w:sz="0" w:space="0" w:color="auto"/>
        <w:bottom w:val="none" w:sz="0" w:space="0" w:color="auto"/>
        <w:right w:val="none" w:sz="0" w:space="0" w:color="auto"/>
      </w:divBdr>
    </w:div>
    <w:div w:id="1436905173">
      <w:bodyDiv w:val="1"/>
      <w:marLeft w:val="0"/>
      <w:marRight w:val="0"/>
      <w:marTop w:val="0"/>
      <w:marBottom w:val="0"/>
      <w:divBdr>
        <w:top w:val="none" w:sz="0" w:space="0" w:color="auto"/>
        <w:left w:val="none" w:sz="0" w:space="0" w:color="auto"/>
        <w:bottom w:val="none" w:sz="0" w:space="0" w:color="auto"/>
        <w:right w:val="none" w:sz="0" w:space="0" w:color="auto"/>
      </w:divBdr>
    </w:div>
    <w:div w:id="1437554807">
      <w:bodyDiv w:val="1"/>
      <w:marLeft w:val="0"/>
      <w:marRight w:val="0"/>
      <w:marTop w:val="0"/>
      <w:marBottom w:val="0"/>
      <w:divBdr>
        <w:top w:val="none" w:sz="0" w:space="0" w:color="auto"/>
        <w:left w:val="none" w:sz="0" w:space="0" w:color="auto"/>
        <w:bottom w:val="none" w:sz="0" w:space="0" w:color="auto"/>
        <w:right w:val="none" w:sz="0" w:space="0" w:color="auto"/>
      </w:divBdr>
    </w:div>
    <w:div w:id="1439059658">
      <w:bodyDiv w:val="1"/>
      <w:marLeft w:val="0"/>
      <w:marRight w:val="0"/>
      <w:marTop w:val="0"/>
      <w:marBottom w:val="0"/>
      <w:divBdr>
        <w:top w:val="none" w:sz="0" w:space="0" w:color="auto"/>
        <w:left w:val="none" w:sz="0" w:space="0" w:color="auto"/>
        <w:bottom w:val="none" w:sz="0" w:space="0" w:color="auto"/>
        <w:right w:val="none" w:sz="0" w:space="0" w:color="auto"/>
      </w:divBdr>
    </w:div>
    <w:div w:id="1442721374">
      <w:bodyDiv w:val="1"/>
      <w:marLeft w:val="0"/>
      <w:marRight w:val="0"/>
      <w:marTop w:val="0"/>
      <w:marBottom w:val="0"/>
      <w:divBdr>
        <w:top w:val="none" w:sz="0" w:space="0" w:color="auto"/>
        <w:left w:val="none" w:sz="0" w:space="0" w:color="auto"/>
        <w:bottom w:val="none" w:sz="0" w:space="0" w:color="auto"/>
        <w:right w:val="none" w:sz="0" w:space="0" w:color="auto"/>
      </w:divBdr>
    </w:div>
    <w:div w:id="1442803192">
      <w:bodyDiv w:val="1"/>
      <w:marLeft w:val="0"/>
      <w:marRight w:val="0"/>
      <w:marTop w:val="0"/>
      <w:marBottom w:val="0"/>
      <w:divBdr>
        <w:top w:val="none" w:sz="0" w:space="0" w:color="auto"/>
        <w:left w:val="none" w:sz="0" w:space="0" w:color="auto"/>
        <w:bottom w:val="none" w:sz="0" w:space="0" w:color="auto"/>
        <w:right w:val="none" w:sz="0" w:space="0" w:color="auto"/>
      </w:divBdr>
    </w:div>
    <w:div w:id="1442803500">
      <w:bodyDiv w:val="1"/>
      <w:marLeft w:val="0"/>
      <w:marRight w:val="0"/>
      <w:marTop w:val="0"/>
      <w:marBottom w:val="0"/>
      <w:divBdr>
        <w:top w:val="none" w:sz="0" w:space="0" w:color="auto"/>
        <w:left w:val="none" w:sz="0" w:space="0" w:color="auto"/>
        <w:bottom w:val="none" w:sz="0" w:space="0" w:color="auto"/>
        <w:right w:val="none" w:sz="0" w:space="0" w:color="auto"/>
      </w:divBdr>
    </w:div>
    <w:div w:id="1443692836">
      <w:bodyDiv w:val="1"/>
      <w:marLeft w:val="0"/>
      <w:marRight w:val="0"/>
      <w:marTop w:val="0"/>
      <w:marBottom w:val="0"/>
      <w:divBdr>
        <w:top w:val="none" w:sz="0" w:space="0" w:color="auto"/>
        <w:left w:val="none" w:sz="0" w:space="0" w:color="auto"/>
        <w:bottom w:val="none" w:sz="0" w:space="0" w:color="auto"/>
        <w:right w:val="none" w:sz="0" w:space="0" w:color="auto"/>
      </w:divBdr>
    </w:div>
    <w:div w:id="1444886944">
      <w:bodyDiv w:val="1"/>
      <w:marLeft w:val="0"/>
      <w:marRight w:val="0"/>
      <w:marTop w:val="0"/>
      <w:marBottom w:val="0"/>
      <w:divBdr>
        <w:top w:val="none" w:sz="0" w:space="0" w:color="auto"/>
        <w:left w:val="none" w:sz="0" w:space="0" w:color="auto"/>
        <w:bottom w:val="none" w:sz="0" w:space="0" w:color="auto"/>
        <w:right w:val="none" w:sz="0" w:space="0" w:color="auto"/>
      </w:divBdr>
    </w:div>
    <w:div w:id="1445467970">
      <w:bodyDiv w:val="1"/>
      <w:marLeft w:val="0"/>
      <w:marRight w:val="0"/>
      <w:marTop w:val="0"/>
      <w:marBottom w:val="0"/>
      <w:divBdr>
        <w:top w:val="none" w:sz="0" w:space="0" w:color="auto"/>
        <w:left w:val="none" w:sz="0" w:space="0" w:color="auto"/>
        <w:bottom w:val="none" w:sz="0" w:space="0" w:color="auto"/>
        <w:right w:val="none" w:sz="0" w:space="0" w:color="auto"/>
      </w:divBdr>
    </w:div>
    <w:div w:id="1451893669">
      <w:bodyDiv w:val="1"/>
      <w:marLeft w:val="0"/>
      <w:marRight w:val="0"/>
      <w:marTop w:val="0"/>
      <w:marBottom w:val="0"/>
      <w:divBdr>
        <w:top w:val="none" w:sz="0" w:space="0" w:color="auto"/>
        <w:left w:val="none" w:sz="0" w:space="0" w:color="auto"/>
        <w:bottom w:val="none" w:sz="0" w:space="0" w:color="auto"/>
        <w:right w:val="none" w:sz="0" w:space="0" w:color="auto"/>
      </w:divBdr>
    </w:div>
    <w:div w:id="1452477345">
      <w:bodyDiv w:val="1"/>
      <w:marLeft w:val="0"/>
      <w:marRight w:val="0"/>
      <w:marTop w:val="0"/>
      <w:marBottom w:val="0"/>
      <w:divBdr>
        <w:top w:val="none" w:sz="0" w:space="0" w:color="auto"/>
        <w:left w:val="none" w:sz="0" w:space="0" w:color="auto"/>
        <w:bottom w:val="none" w:sz="0" w:space="0" w:color="auto"/>
        <w:right w:val="none" w:sz="0" w:space="0" w:color="auto"/>
      </w:divBdr>
    </w:div>
    <w:div w:id="1453523365">
      <w:bodyDiv w:val="1"/>
      <w:marLeft w:val="0"/>
      <w:marRight w:val="0"/>
      <w:marTop w:val="0"/>
      <w:marBottom w:val="0"/>
      <w:divBdr>
        <w:top w:val="none" w:sz="0" w:space="0" w:color="auto"/>
        <w:left w:val="none" w:sz="0" w:space="0" w:color="auto"/>
        <w:bottom w:val="none" w:sz="0" w:space="0" w:color="auto"/>
        <w:right w:val="none" w:sz="0" w:space="0" w:color="auto"/>
      </w:divBdr>
    </w:div>
    <w:div w:id="1454058678">
      <w:bodyDiv w:val="1"/>
      <w:marLeft w:val="0"/>
      <w:marRight w:val="0"/>
      <w:marTop w:val="0"/>
      <w:marBottom w:val="0"/>
      <w:divBdr>
        <w:top w:val="none" w:sz="0" w:space="0" w:color="auto"/>
        <w:left w:val="none" w:sz="0" w:space="0" w:color="auto"/>
        <w:bottom w:val="none" w:sz="0" w:space="0" w:color="auto"/>
        <w:right w:val="none" w:sz="0" w:space="0" w:color="auto"/>
      </w:divBdr>
    </w:div>
    <w:div w:id="1455170725">
      <w:bodyDiv w:val="1"/>
      <w:marLeft w:val="0"/>
      <w:marRight w:val="0"/>
      <w:marTop w:val="0"/>
      <w:marBottom w:val="0"/>
      <w:divBdr>
        <w:top w:val="none" w:sz="0" w:space="0" w:color="auto"/>
        <w:left w:val="none" w:sz="0" w:space="0" w:color="auto"/>
        <w:bottom w:val="none" w:sz="0" w:space="0" w:color="auto"/>
        <w:right w:val="none" w:sz="0" w:space="0" w:color="auto"/>
      </w:divBdr>
    </w:div>
    <w:div w:id="1455443943">
      <w:bodyDiv w:val="1"/>
      <w:marLeft w:val="0"/>
      <w:marRight w:val="0"/>
      <w:marTop w:val="0"/>
      <w:marBottom w:val="0"/>
      <w:divBdr>
        <w:top w:val="none" w:sz="0" w:space="0" w:color="auto"/>
        <w:left w:val="none" w:sz="0" w:space="0" w:color="auto"/>
        <w:bottom w:val="none" w:sz="0" w:space="0" w:color="auto"/>
        <w:right w:val="none" w:sz="0" w:space="0" w:color="auto"/>
      </w:divBdr>
    </w:div>
    <w:div w:id="1457718807">
      <w:bodyDiv w:val="1"/>
      <w:marLeft w:val="0"/>
      <w:marRight w:val="0"/>
      <w:marTop w:val="0"/>
      <w:marBottom w:val="0"/>
      <w:divBdr>
        <w:top w:val="none" w:sz="0" w:space="0" w:color="auto"/>
        <w:left w:val="none" w:sz="0" w:space="0" w:color="auto"/>
        <w:bottom w:val="none" w:sz="0" w:space="0" w:color="auto"/>
        <w:right w:val="none" w:sz="0" w:space="0" w:color="auto"/>
      </w:divBdr>
    </w:div>
    <w:div w:id="1465468636">
      <w:bodyDiv w:val="1"/>
      <w:marLeft w:val="0"/>
      <w:marRight w:val="0"/>
      <w:marTop w:val="0"/>
      <w:marBottom w:val="0"/>
      <w:divBdr>
        <w:top w:val="none" w:sz="0" w:space="0" w:color="auto"/>
        <w:left w:val="none" w:sz="0" w:space="0" w:color="auto"/>
        <w:bottom w:val="none" w:sz="0" w:space="0" w:color="auto"/>
        <w:right w:val="none" w:sz="0" w:space="0" w:color="auto"/>
      </w:divBdr>
    </w:div>
    <w:div w:id="1467312597">
      <w:bodyDiv w:val="1"/>
      <w:marLeft w:val="0"/>
      <w:marRight w:val="0"/>
      <w:marTop w:val="0"/>
      <w:marBottom w:val="0"/>
      <w:divBdr>
        <w:top w:val="none" w:sz="0" w:space="0" w:color="auto"/>
        <w:left w:val="none" w:sz="0" w:space="0" w:color="auto"/>
        <w:bottom w:val="none" w:sz="0" w:space="0" w:color="auto"/>
        <w:right w:val="none" w:sz="0" w:space="0" w:color="auto"/>
      </w:divBdr>
    </w:div>
    <w:div w:id="1467619960">
      <w:bodyDiv w:val="1"/>
      <w:marLeft w:val="0"/>
      <w:marRight w:val="0"/>
      <w:marTop w:val="0"/>
      <w:marBottom w:val="0"/>
      <w:divBdr>
        <w:top w:val="none" w:sz="0" w:space="0" w:color="auto"/>
        <w:left w:val="none" w:sz="0" w:space="0" w:color="auto"/>
        <w:bottom w:val="none" w:sz="0" w:space="0" w:color="auto"/>
        <w:right w:val="none" w:sz="0" w:space="0" w:color="auto"/>
      </w:divBdr>
    </w:div>
    <w:div w:id="1470979220">
      <w:bodyDiv w:val="1"/>
      <w:marLeft w:val="0"/>
      <w:marRight w:val="0"/>
      <w:marTop w:val="0"/>
      <w:marBottom w:val="0"/>
      <w:divBdr>
        <w:top w:val="none" w:sz="0" w:space="0" w:color="auto"/>
        <w:left w:val="none" w:sz="0" w:space="0" w:color="auto"/>
        <w:bottom w:val="none" w:sz="0" w:space="0" w:color="auto"/>
        <w:right w:val="none" w:sz="0" w:space="0" w:color="auto"/>
      </w:divBdr>
    </w:div>
    <w:div w:id="1474172504">
      <w:bodyDiv w:val="1"/>
      <w:marLeft w:val="0"/>
      <w:marRight w:val="0"/>
      <w:marTop w:val="0"/>
      <w:marBottom w:val="0"/>
      <w:divBdr>
        <w:top w:val="none" w:sz="0" w:space="0" w:color="auto"/>
        <w:left w:val="none" w:sz="0" w:space="0" w:color="auto"/>
        <w:bottom w:val="none" w:sz="0" w:space="0" w:color="auto"/>
        <w:right w:val="none" w:sz="0" w:space="0" w:color="auto"/>
      </w:divBdr>
    </w:div>
    <w:div w:id="1475023308">
      <w:bodyDiv w:val="1"/>
      <w:marLeft w:val="0"/>
      <w:marRight w:val="0"/>
      <w:marTop w:val="0"/>
      <w:marBottom w:val="0"/>
      <w:divBdr>
        <w:top w:val="none" w:sz="0" w:space="0" w:color="auto"/>
        <w:left w:val="none" w:sz="0" w:space="0" w:color="auto"/>
        <w:bottom w:val="none" w:sz="0" w:space="0" w:color="auto"/>
        <w:right w:val="none" w:sz="0" w:space="0" w:color="auto"/>
      </w:divBdr>
    </w:div>
    <w:div w:id="1475296633">
      <w:bodyDiv w:val="1"/>
      <w:marLeft w:val="0"/>
      <w:marRight w:val="0"/>
      <w:marTop w:val="0"/>
      <w:marBottom w:val="0"/>
      <w:divBdr>
        <w:top w:val="none" w:sz="0" w:space="0" w:color="auto"/>
        <w:left w:val="none" w:sz="0" w:space="0" w:color="auto"/>
        <w:bottom w:val="none" w:sz="0" w:space="0" w:color="auto"/>
        <w:right w:val="none" w:sz="0" w:space="0" w:color="auto"/>
      </w:divBdr>
    </w:div>
    <w:div w:id="1477062330">
      <w:bodyDiv w:val="1"/>
      <w:marLeft w:val="0"/>
      <w:marRight w:val="0"/>
      <w:marTop w:val="0"/>
      <w:marBottom w:val="0"/>
      <w:divBdr>
        <w:top w:val="none" w:sz="0" w:space="0" w:color="auto"/>
        <w:left w:val="none" w:sz="0" w:space="0" w:color="auto"/>
        <w:bottom w:val="none" w:sz="0" w:space="0" w:color="auto"/>
        <w:right w:val="none" w:sz="0" w:space="0" w:color="auto"/>
      </w:divBdr>
    </w:div>
    <w:div w:id="1477648775">
      <w:bodyDiv w:val="1"/>
      <w:marLeft w:val="0"/>
      <w:marRight w:val="0"/>
      <w:marTop w:val="0"/>
      <w:marBottom w:val="0"/>
      <w:divBdr>
        <w:top w:val="none" w:sz="0" w:space="0" w:color="auto"/>
        <w:left w:val="none" w:sz="0" w:space="0" w:color="auto"/>
        <w:bottom w:val="none" w:sz="0" w:space="0" w:color="auto"/>
        <w:right w:val="none" w:sz="0" w:space="0" w:color="auto"/>
      </w:divBdr>
    </w:div>
    <w:div w:id="1478454860">
      <w:bodyDiv w:val="1"/>
      <w:marLeft w:val="0"/>
      <w:marRight w:val="0"/>
      <w:marTop w:val="0"/>
      <w:marBottom w:val="0"/>
      <w:divBdr>
        <w:top w:val="none" w:sz="0" w:space="0" w:color="auto"/>
        <w:left w:val="none" w:sz="0" w:space="0" w:color="auto"/>
        <w:bottom w:val="none" w:sz="0" w:space="0" w:color="auto"/>
        <w:right w:val="none" w:sz="0" w:space="0" w:color="auto"/>
      </w:divBdr>
    </w:div>
    <w:div w:id="1480418949">
      <w:bodyDiv w:val="1"/>
      <w:marLeft w:val="0"/>
      <w:marRight w:val="0"/>
      <w:marTop w:val="0"/>
      <w:marBottom w:val="0"/>
      <w:divBdr>
        <w:top w:val="none" w:sz="0" w:space="0" w:color="auto"/>
        <w:left w:val="none" w:sz="0" w:space="0" w:color="auto"/>
        <w:bottom w:val="none" w:sz="0" w:space="0" w:color="auto"/>
        <w:right w:val="none" w:sz="0" w:space="0" w:color="auto"/>
      </w:divBdr>
    </w:div>
    <w:div w:id="1481729501">
      <w:bodyDiv w:val="1"/>
      <w:marLeft w:val="0"/>
      <w:marRight w:val="0"/>
      <w:marTop w:val="0"/>
      <w:marBottom w:val="0"/>
      <w:divBdr>
        <w:top w:val="none" w:sz="0" w:space="0" w:color="auto"/>
        <w:left w:val="none" w:sz="0" w:space="0" w:color="auto"/>
        <w:bottom w:val="none" w:sz="0" w:space="0" w:color="auto"/>
        <w:right w:val="none" w:sz="0" w:space="0" w:color="auto"/>
      </w:divBdr>
    </w:div>
    <w:div w:id="1483080983">
      <w:bodyDiv w:val="1"/>
      <w:marLeft w:val="0"/>
      <w:marRight w:val="0"/>
      <w:marTop w:val="0"/>
      <w:marBottom w:val="0"/>
      <w:divBdr>
        <w:top w:val="none" w:sz="0" w:space="0" w:color="auto"/>
        <w:left w:val="none" w:sz="0" w:space="0" w:color="auto"/>
        <w:bottom w:val="none" w:sz="0" w:space="0" w:color="auto"/>
        <w:right w:val="none" w:sz="0" w:space="0" w:color="auto"/>
      </w:divBdr>
    </w:div>
    <w:div w:id="1486511106">
      <w:bodyDiv w:val="1"/>
      <w:marLeft w:val="0"/>
      <w:marRight w:val="0"/>
      <w:marTop w:val="0"/>
      <w:marBottom w:val="0"/>
      <w:divBdr>
        <w:top w:val="none" w:sz="0" w:space="0" w:color="auto"/>
        <w:left w:val="none" w:sz="0" w:space="0" w:color="auto"/>
        <w:bottom w:val="none" w:sz="0" w:space="0" w:color="auto"/>
        <w:right w:val="none" w:sz="0" w:space="0" w:color="auto"/>
      </w:divBdr>
    </w:div>
    <w:div w:id="1487239681">
      <w:bodyDiv w:val="1"/>
      <w:marLeft w:val="0"/>
      <w:marRight w:val="0"/>
      <w:marTop w:val="0"/>
      <w:marBottom w:val="0"/>
      <w:divBdr>
        <w:top w:val="none" w:sz="0" w:space="0" w:color="auto"/>
        <w:left w:val="none" w:sz="0" w:space="0" w:color="auto"/>
        <w:bottom w:val="none" w:sz="0" w:space="0" w:color="auto"/>
        <w:right w:val="none" w:sz="0" w:space="0" w:color="auto"/>
      </w:divBdr>
    </w:div>
    <w:div w:id="1487476952">
      <w:bodyDiv w:val="1"/>
      <w:marLeft w:val="0"/>
      <w:marRight w:val="0"/>
      <w:marTop w:val="0"/>
      <w:marBottom w:val="0"/>
      <w:divBdr>
        <w:top w:val="none" w:sz="0" w:space="0" w:color="auto"/>
        <w:left w:val="none" w:sz="0" w:space="0" w:color="auto"/>
        <w:bottom w:val="none" w:sz="0" w:space="0" w:color="auto"/>
        <w:right w:val="none" w:sz="0" w:space="0" w:color="auto"/>
      </w:divBdr>
    </w:div>
    <w:div w:id="1488126422">
      <w:bodyDiv w:val="1"/>
      <w:marLeft w:val="0"/>
      <w:marRight w:val="0"/>
      <w:marTop w:val="0"/>
      <w:marBottom w:val="0"/>
      <w:divBdr>
        <w:top w:val="none" w:sz="0" w:space="0" w:color="auto"/>
        <w:left w:val="none" w:sz="0" w:space="0" w:color="auto"/>
        <w:bottom w:val="none" w:sz="0" w:space="0" w:color="auto"/>
        <w:right w:val="none" w:sz="0" w:space="0" w:color="auto"/>
      </w:divBdr>
    </w:div>
    <w:div w:id="1489443483">
      <w:bodyDiv w:val="1"/>
      <w:marLeft w:val="0"/>
      <w:marRight w:val="0"/>
      <w:marTop w:val="0"/>
      <w:marBottom w:val="0"/>
      <w:divBdr>
        <w:top w:val="none" w:sz="0" w:space="0" w:color="auto"/>
        <w:left w:val="none" w:sz="0" w:space="0" w:color="auto"/>
        <w:bottom w:val="none" w:sz="0" w:space="0" w:color="auto"/>
        <w:right w:val="none" w:sz="0" w:space="0" w:color="auto"/>
      </w:divBdr>
    </w:div>
    <w:div w:id="1494565837">
      <w:bodyDiv w:val="1"/>
      <w:marLeft w:val="0"/>
      <w:marRight w:val="0"/>
      <w:marTop w:val="0"/>
      <w:marBottom w:val="0"/>
      <w:divBdr>
        <w:top w:val="none" w:sz="0" w:space="0" w:color="auto"/>
        <w:left w:val="none" w:sz="0" w:space="0" w:color="auto"/>
        <w:bottom w:val="none" w:sz="0" w:space="0" w:color="auto"/>
        <w:right w:val="none" w:sz="0" w:space="0" w:color="auto"/>
      </w:divBdr>
    </w:div>
    <w:div w:id="1496919567">
      <w:bodyDiv w:val="1"/>
      <w:marLeft w:val="0"/>
      <w:marRight w:val="0"/>
      <w:marTop w:val="0"/>
      <w:marBottom w:val="0"/>
      <w:divBdr>
        <w:top w:val="none" w:sz="0" w:space="0" w:color="auto"/>
        <w:left w:val="none" w:sz="0" w:space="0" w:color="auto"/>
        <w:bottom w:val="none" w:sz="0" w:space="0" w:color="auto"/>
        <w:right w:val="none" w:sz="0" w:space="0" w:color="auto"/>
      </w:divBdr>
    </w:div>
    <w:div w:id="1497646001">
      <w:bodyDiv w:val="1"/>
      <w:marLeft w:val="0"/>
      <w:marRight w:val="0"/>
      <w:marTop w:val="0"/>
      <w:marBottom w:val="0"/>
      <w:divBdr>
        <w:top w:val="none" w:sz="0" w:space="0" w:color="auto"/>
        <w:left w:val="none" w:sz="0" w:space="0" w:color="auto"/>
        <w:bottom w:val="none" w:sz="0" w:space="0" w:color="auto"/>
        <w:right w:val="none" w:sz="0" w:space="0" w:color="auto"/>
      </w:divBdr>
    </w:div>
    <w:div w:id="1498810237">
      <w:bodyDiv w:val="1"/>
      <w:marLeft w:val="0"/>
      <w:marRight w:val="0"/>
      <w:marTop w:val="0"/>
      <w:marBottom w:val="0"/>
      <w:divBdr>
        <w:top w:val="none" w:sz="0" w:space="0" w:color="auto"/>
        <w:left w:val="none" w:sz="0" w:space="0" w:color="auto"/>
        <w:bottom w:val="none" w:sz="0" w:space="0" w:color="auto"/>
        <w:right w:val="none" w:sz="0" w:space="0" w:color="auto"/>
      </w:divBdr>
    </w:div>
    <w:div w:id="1499227594">
      <w:bodyDiv w:val="1"/>
      <w:marLeft w:val="0"/>
      <w:marRight w:val="0"/>
      <w:marTop w:val="0"/>
      <w:marBottom w:val="0"/>
      <w:divBdr>
        <w:top w:val="none" w:sz="0" w:space="0" w:color="auto"/>
        <w:left w:val="none" w:sz="0" w:space="0" w:color="auto"/>
        <w:bottom w:val="none" w:sz="0" w:space="0" w:color="auto"/>
        <w:right w:val="none" w:sz="0" w:space="0" w:color="auto"/>
      </w:divBdr>
    </w:div>
    <w:div w:id="1500076325">
      <w:bodyDiv w:val="1"/>
      <w:marLeft w:val="0"/>
      <w:marRight w:val="0"/>
      <w:marTop w:val="0"/>
      <w:marBottom w:val="0"/>
      <w:divBdr>
        <w:top w:val="none" w:sz="0" w:space="0" w:color="auto"/>
        <w:left w:val="none" w:sz="0" w:space="0" w:color="auto"/>
        <w:bottom w:val="none" w:sz="0" w:space="0" w:color="auto"/>
        <w:right w:val="none" w:sz="0" w:space="0" w:color="auto"/>
      </w:divBdr>
    </w:div>
    <w:div w:id="1503659291">
      <w:bodyDiv w:val="1"/>
      <w:marLeft w:val="0"/>
      <w:marRight w:val="0"/>
      <w:marTop w:val="0"/>
      <w:marBottom w:val="0"/>
      <w:divBdr>
        <w:top w:val="none" w:sz="0" w:space="0" w:color="auto"/>
        <w:left w:val="none" w:sz="0" w:space="0" w:color="auto"/>
        <w:bottom w:val="none" w:sz="0" w:space="0" w:color="auto"/>
        <w:right w:val="none" w:sz="0" w:space="0" w:color="auto"/>
      </w:divBdr>
    </w:div>
    <w:div w:id="1505319330">
      <w:bodyDiv w:val="1"/>
      <w:marLeft w:val="0"/>
      <w:marRight w:val="0"/>
      <w:marTop w:val="0"/>
      <w:marBottom w:val="0"/>
      <w:divBdr>
        <w:top w:val="none" w:sz="0" w:space="0" w:color="auto"/>
        <w:left w:val="none" w:sz="0" w:space="0" w:color="auto"/>
        <w:bottom w:val="none" w:sz="0" w:space="0" w:color="auto"/>
        <w:right w:val="none" w:sz="0" w:space="0" w:color="auto"/>
      </w:divBdr>
    </w:div>
    <w:div w:id="1506288878">
      <w:bodyDiv w:val="1"/>
      <w:marLeft w:val="0"/>
      <w:marRight w:val="0"/>
      <w:marTop w:val="0"/>
      <w:marBottom w:val="0"/>
      <w:divBdr>
        <w:top w:val="none" w:sz="0" w:space="0" w:color="auto"/>
        <w:left w:val="none" w:sz="0" w:space="0" w:color="auto"/>
        <w:bottom w:val="none" w:sz="0" w:space="0" w:color="auto"/>
        <w:right w:val="none" w:sz="0" w:space="0" w:color="auto"/>
      </w:divBdr>
    </w:div>
    <w:div w:id="1506481627">
      <w:bodyDiv w:val="1"/>
      <w:marLeft w:val="0"/>
      <w:marRight w:val="0"/>
      <w:marTop w:val="0"/>
      <w:marBottom w:val="0"/>
      <w:divBdr>
        <w:top w:val="none" w:sz="0" w:space="0" w:color="auto"/>
        <w:left w:val="none" w:sz="0" w:space="0" w:color="auto"/>
        <w:bottom w:val="none" w:sz="0" w:space="0" w:color="auto"/>
        <w:right w:val="none" w:sz="0" w:space="0" w:color="auto"/>
      </w:divBdr>
    </w:div>
    <w:div w:id="1507012725">
      <w:bodyDiv w:val="1"/>
      <w:marLeft w:val="0"/>
      <w:marRight w:val="0"/>
      <w:marTop w:val="0"/>
      <w:marBottom w:val="0"/>
      <w:divBdr>
        <w:top w:val="none" w:sz="0" w:space="0" w:color="auto"/>
        <w:left w:val="none" w:sz="0" w:space="0" w:color="auto"/>
        <w:bottom w:val="none" w:sz="0" w:space="0" w:color="auto"/>
        <w:right w:val="none" w:sz="0" w:space="0" w:color="auto"/>
      </w:divBdr>
    </w:div>
    <w:div w:id="1509517206">
      <w:bodyDiv w:val="1"/>
      <w:marLeft w:val="0"/>
      <w:marRight w:val="0"/>
      <w:marTop w:val="0"/>
      <w:marBottom w:val="0"/>
      <w:divBdr>
        <w:top w:val="none" w:sz="0" w:space="0" w:color="auto"/>
        <w:left w:val="none" w:sz="0" w:space="0" w:color="auto"/>
        <w:bottom w:val="none" w:sz="0" w:space="0" w:color="auto"/>
        <w:right w:val="none" w:sz="0" w:space="0" w:color="auto"/>
      </w:divBdr>
    </w:div>
    <w:div w:id="1510947717">
      <w:bodyDiv w:val="1"/>
      <w:marLeft w:val="0"/>
      <w:marRight w:val="0"/>
      <w:marTop w:val="0"/>
      <w:marBottom w:val="0"/>
      <w:divBdr>
        <w:top w:val="none" w:sz="0" w:space="0" w:color="auto"/>
        <w:left w:val="none" w:sz="0" w:space="0" w:color="auto"/>
        <w:bottom w:val="none" w:sz="0" w:space="0" w:color="auto"/>
        <w:right w:val="none" w:sz="0" w:space="0" w:color="auto"/>
      </w:divBdr>
    </w:div>
    <w:div w:id="1511290827">
      <w:bodyDiv w:val="1"/>
      <w:marLeft w:val="0"/>
      <w:marRight w:val="0"/>
      <w:marTop w:val="0"/>
      <w:marBottom w:val="0"/>
      <w:divBdr>
        <w:top w:val="none" w:sz="0" w:space="0" w:color="auto"/>
        <w:left w:val="none" w:sz="0" w:space="0" w:color="auto"/>
        <w:bottom w:val="none" w:sz="0" w:space="0" w:color="auto"/>
        <w:right w:val="none" w:sz="0" w:space="0" w:color="auto"/>
      </w:divBdr>
    </w:div>
    <w:div w:id="1512406819">
      <w:bodyDiv w:val="1"/>
      <w:marLeft w:val="0"/>
      <w:marRight w:val="0"/>
      <w:marTop w:val="0"/>
      <w:marBottom w:val="0"/>
      <w:divBdr>
        <w:top w:val="none" w:sz="0" w:space="0" w:color="auto"/>
        <w:left w:val="none" w:sz="0" w:space="0" w:color="auto"/>
        <w:bottom w:val="none" w:sz="0" w:space="0" w:color="auto"/>
        <w:right w:val="none" w:sz="0" w:space="0" w:color="auto"/>
      </w:divBdr>
    </w:div>
    <w:div w:id="1513646668">
      <w:bodyDiv w:val="1"/>
      <w:marLeft w:val="0"/>
      <w:marRight w:val="0"/>
      <w:marTop w:val="0"/>
      <w:marBottom w:val="0"/>
      <w:divBdr>
        <w:top w:val="none" w:sz="0" w:space="0" w:color="auto"/>
        <w:left w:val="none" w:sz="0" w:space="0" w:color="auto"/>
        <w:bottom w:val="none" w:sz="0" w:space="0" w:color="auto"/>
        <w:right w:val="none" w:sz="0" w:space="0" w:color="auto"/>
      </w:divBdr>
    </w:div>
    <w:div w:id="1515798870">
      <w:bodyDiv w:val="1"/>
      <w:marLeft w:val="0"/>
      <w:marRight w:val="0"/>
      <w:marTop w:val="0"/>
      <w:marBottom w:val="0"/>
      <w:divBdr>
        <w:top w:val="none" w:sz="0" w:space="0" w:color="auto"/>
        <w:left w:val="none" w:sz="0" w:space="0" w:color="auto"/>
        <w:bottom w:val="none" w:sz="0" w:space="0" w:color="auto"/>
        <w:right w:val="none" w:sz="0" w:space="0" w:color="auto"/>
      </w:divBdr>
    </w:div>
    <w:div w:id="1515878738">
      <w:bodyDiv w:val="1"/>
      <w:marLeft w:val="0"/>
      <w:marRight w:val="0"/>
      <w:marTop w:val="0"/>
      <w:marBottom w:val="0"/>
      <w:divBdr>
        <w:top w:val="none" w:sz="0" w:space="0" w:color="auto"/>
        <w:left w:val="none" w:sz="0" w:space="0" w:color="auto"/>
        <w:bottom w:val="none" w:sz="0" w:space="0" w:color="auto"/>
        <w:right w:val="none" w:sz="0" w:space="0" w:color="auto"/>
      </w:divBdr>
    </w:div>
    <w:div w:id="1517039393">
      <w:bodyDiv w:val="1"/>
      <w:marLeft w:val="0"/>
      <w:marRight w:val="0"/>
      <w:marTop w:val="0"/>
      <w:marBottom w:val="0"/>
      <w:divBdr>
        <w:top w:val="none" w:sz="0" w:space="0" w:color="auto"/>
        <w:left w:val="none" w:sz="0" w:space="0" w:color="auto"/>
        <w:bottom w:val="none" w:sz="0" w:space="0" w:color="auto"/>
        <w:right w:val="none" w:sz="0" w:space="0" w:color="auto"/>
      </w:divBdr>
    </w:div>
    <w:div w:id="1521116284">
      <w:bodyDiv w:val="1"/>
      <w:marLeft w:val="0"/>
      <w:marRight w:val="0"/>
      <w:marTop w:val="0"/>
      <w:marBottom w:val="0"/>
      <w:divBdr>
        <w:top w:val="none" w:sz="0" w:space="0" w:color="auto"/>
        <w:left w:val="none" w:sz="0" w:space="0" w:color="auto"/>
        <w:bottom w:val="none" w:sz="0" w:space="0" w:color="auto"/>
        <w:right w:val="none" w:sz="0" w:space="0" w:color="auto"/>
      </w:divBdr>
    </w:div>
    <w:div w:id="1522208425">
      <w:bodyDiv w:val="1"/>
      <w:marLeft w:val="0"/>
      <w:marRight w:val="0"/>
      <w:marTop w:val="0"/>
      <w:marBottom w:val="0"/>
      <w:divBdr>
        <w:top w:val="none" w:sz="0" w:space="0" w:color="auto"/>
        <w:left w:val="none" w:sz="0" w:space="0" w:color="auto"/>
        <w:bottom w:val="none" w:sz="0" w:space="0" w:color="auto"/>
        <w:right w:val="none" w:sz="0" w:space="0" w:color="auto"/>
      </w:divBdr>
    </w:div>
    <w:div w:id="1523394742">
      <w:bodyDiv w:val="1"/>
      <w:marLeft w:val="0"/>
      <w:marRight w:val="0"/>
      <w:marTop w:val="0"/>
      <w:marBottom w:val="0"/>
      <w:divBdr>
        <w:top w:val="none" w:sz="0" w:space="0" w:color="auto"/>
        <w:left w:val="none" w:sz="0" w:space="0" w:color="auto"/>
        <w:bottom w:val="none" w:sz="0" w:space="0" w:color="auto"/>
        <w:right w:val="none" w:sz="0" w:space="0" w:color="auto"/>
      </w:divBdr>
    </w:div>
    <w:div w:id="1525091324">
      <w:bodyDiv w:val="1"/>
      <w:marLeft w:val="0"/>
      <w:marRight w:val="0"/>
      <w:marTop w:val="0"/>
      <w:marBottom w:val="0"/>
      <w:divBdr>
        <w:top w:val="none" w:sz="0" w:space="0" w:color="auto"/>
        <w:left w:val="none" w:sz="0" w:space="0" w:color="auto"/>
        <w:bottom w:val="none" w:sz="0" w:space="0" w:color="auto"/>
        <w:right w:val="none" w:sz="0" w:space="0" w:color="auto"/>
      </w:divBdr>
    </w:div>
    <w:div w:id="1526670317">
      <w:bodyDiv w:val="1"/>
      <w:marLeft w:val="0"/>
      <w:marRight w:val="0"/>
      <w:marTop w:val="0"/>
      <w:marBottom w:val="0"/>
      <w:divBdr>
        <w:top w:val="none" w:sz="0" w:space="0" w:color="auto"/>
        <w:left w:val="none" w:sz="0" w:space="0" w:color="auto"/>
        <w:bottom w:val="none" w:sz="0" w:space="0" w:color="auto"/>
        <w:right w:val="none" w:sz="0" w:space="0" w:color="auto"/>
      </w:divBdr>
    </w:div>
    <w:div w:id="1526672264">
      <w:bodyDiv w:val="1"/>
      <w:marLeft w:val="0"/>
      <w:marRight w:val="0"/>
      <w:marTop w:val="0"/>
      <w:marBottom w:val="0"/>
      <w:divBdr>
        <w:top w:val="none" w:sz="0" w:space="0" w:color="auto"/>
        <w:left w:val="none" w:sz="0" w:space="0" w:color="auto"/>
        <w:bottom w:val="none" w:sz="0" w:space="0" w:color="auto"/>
        <w:right w:val="none" w:sz="0" w:space="0" w:color="auto"/>
      </w:divBdr>
    </w:div>
    <w:div w:id="1527523310">
      <w:bodyDiv w:val="1"/>
      <w:marLeft w:val="0"/>
      <w:marRight w:val="0"/>
      <w:marTop w:val="0"/>
      <w:marBottom w:val="0"/>
      <w:divBdr>
        <w:top w:val="none" w:sz="0" w:space="0" w:color="auto"/>
        <w:left w:val="none" w:sz="0" w:space="0" w:color="auto"/>
        <w:bottom w:val="none" w:sz="0" w:space="0" w:color="auto"/>
        <w:right w:val="none" w:sz="0" w:space="0" w:color="auto"/>
      </w:divBdr>
    </w:div>
    <w:div w:id="1528372389">
      <w:bodyDiv w:val="1"/>
      <w:marLeft w:val="0"/>
      <w:marRight w:val="0"/>
      <w:marTop w:val="0"/>
      <w:marBottom w:val="0"/>
      <w:divBdr>
        <w:top w:val="none" w:sz="0" w:space="0" w:color="auto"/>
        <w:left w:val="none" w:sz="0" w:space="0" w:color="auto"/>
        <w:bottom w:val="none" w:sz="0" w:space="0" w:color="auto"/>
        <w:right w:val="none" w:sz="0" w:space="0" w:color="auto"/>
      </w:divBdr>
    </w:div>
    <w:div w:id="1528375958">
      <w:bodyDiv w:val="1"/>
      <w:marLeft w:val="0"/>
      <w:marRight w:val="0"/>
      <w:marTop w:val="0"/>
      <w:marBottom w:val="0"/>
      <w:divBdr>
        <w:top w:val="none" w:sz="0" w:space="0" w:color="auto"/>
        <w:left w:val="none" w:sz="0" w:space="0" w:color="auto"/>
        <w:bottom w:val="none" w:sz="0" w:space="0" w:color="auto"/>
        <w:right w:val="none" w:sz="0" w:space="0" w:color="auto"/>
      </w:divBdr>
    </w:div>
    <w:div w:id="1530795761">
      <w:bodyDiv w:val="1"/>
      <w:marLeft w:val="0"/>
      <w:marRight w:val="0"/>
      <w:marTop w:val="0"/>
      <w:marBottom w:val="0"/>
      <w:divBdr>
        <w:top w:val="none" w:sz="0" w:space="0" w:color="auto"/>
        <w:left w:val="none" w:sz="0" w:space="0" w:color="auto"/>
        <w:bottom w:val="none" w:sz="0" w:space="0" w:color="auto"/>
        <w:right w:val="none" w:sz="0" w:space="0" w:color="auto"/>
      </w:divBdr>
    </w:div>
    <w:div w:id="1532574674">
      <w:bodyDiv w:val="1"/>
      <w:marLeft w:val="0"/>
      <w:marRight w:val="0"/>
      <w:marTop w:val="0"/>
      <w:marBottom w:val="0"/>
      <w:divBdr>
        <w:top w:val="none" w:sz="0" w:space="0" w:color="auto"/>
        <w:left w:val="none" w:sz="0" w:space="0" w:color="auto"/>
        <w:bottom w:val="none" w:sz="0" w:space="0" w:color="auto"/>
        <w:right w:val="none" w:sz="0" w:space="0" w:color="auto"/>
      </w:divBdr>
    </w:div>
    <w:div w:id="1532651140">
      <w:bodyDiv w:val="1"/>
      <w:marLeft w:val="0"/>
      <w:marRight w:val="0"/>
      <w:marTop w:val="0"/>
      <w:marBottom w:val="0"/>
      <w:divBdr>
        <w:top w:val="none" w:sz="0" w:space="0" w:color="auto"/>
        <w:left w:val="none" w:sz="0" w:space="0" w:color="auto"/>
        <w:bottom w:val="none" w:sz="0" w:space="0" w:color="auto"/>
        <w:right w:val="none" w:sz="0" w:space="0" w:color="auto"/>
      </w:divBdr>
    </w:div>
    <w:div w:id="1532763975">
      <w:bodyDiv w:val="1"/>
      <w:marLeft w:val="0"/>
      <w:marRight w:val="0"/>
      <w:marTop w:val="0"/>
      <w:marBottom w:val="0"/>
      <w:divBdr>
        <w:top w:val="none" w:sz="0" w:space="0" w:color="auto"/>
        <w:left w:val="none" w:sz="0" w:space="0" w:color="auto"/>
        <w:bottom w:val="none" w:sz="0" w:space="0" w:color="auto"/>
        <w:right w:val="none" w:sz="0" w:space="0" w:color="auto"/>
      </w:divBdr>
    </w:div>
    <w:div w:id="1534418409">
      <w:bodyDiv w:val="1"/>
      <w:marLeft w:val="0"/>
      <w:marRight w:val="0"/>
      <w:marTop w:val="0"/>
      <w:marBottom w:val="0"/>
      <w:divBdr>
        <w:top w:val="none" w:sz="0" w:space="0" w:color="auto"/>
        <w:left w:val="none" w:sz="0" w:space="0" w:color="auto"/>
        <w:bottom w:val="none" w:sz="0" w:space="0" w:color="auto"/>
        <w:right w:val="none" w:sz="0" w:space="0" w:color="auto"/>
      </w:divBdr>
    </w:div>
    <w:div w:id="1536044961">
      <w:bodyDiv w:val="1"/>
      <w:marLeft w:val="0"/>
      <w:marRight w:val="0"/>
      <w:marTop w:val="0"/>
      <w:marBottom w:val="0"/>
      <w:divBdr>
        <w:top w:val="none" w:sz="0" w:space="0" w:color="auto"/>
        <w:left w:val="none" w:sz="0" w:space="0" w:color="auto"/>
        <w:bottom w:val="none" w:sz="0" w:space="0" w:color="auto"/>
        <w:right w:val="none" w:sz="0" w:space="0" w:color="auto"/>
      </w:divBdr>
    </w:div>
    <w:div w:id="1537501192">
      <w:bodyDiv w:val="1"/>
      <w:marLeft w:val="0"/>
      <w:marRight w:val="0"/>
      <w:marTop w:val="0"/>
      <w:marBottom w:val="0"/>
      <w:divBdr>
        <w:top w:val="none" w:sz="0" w:space="0" w:color="auto"/>
        <w:left w:val="none" w:sz="0" w:space="0" w:color="auto"/>
        <w:bottom w:val="none" w:sz="0" w:space="0" w:color="auto"/>
        <w:right w:val="none" w:sz="0" w:space="0" w:color="auto"/>
      </w:divBdr>
    </w:div>
    <w:div w:id="1539320445">
      <w:bodyDiv w:val="1"/>
      <w:marLeft w:val="0"/>
      <w:marRight w:val="0"/>
      <w:marTop w:val="0"/>
      <w:marBottom w:val="0"/>
      <w:divBdr>
        <w:top w:val="none" w:sz="0" w:space="0" w:color="auto"/>
        <w:left w:val="none" w:sz="0" w:space="0" w:color="auto"/>
        <w:bottom w:val="none" w:sz="0" w:space="0" w:color="auto"/>
        <w:right w:val="none" w:sz="0" w:space="0" w:color="auto"/>
      </w:divBdr>
    </w:div>
    <w:div w:id="1545677509">
      <w:bodyDiv w:val="1"/>
      <w:marLeft w:val="0"/>
      <w:marRight w:val="0"/>
      <w:marTop w:val="0"/>
      <w:marBottom w:val="0"/>
      <w:divBdr>
        <w:top w:val="none" w:sz="0" w:space="0" w:color="auto"/>
        <w:left w:val="none" w:sz="0" w:space="0" w:color="auto"/>
        <w:bottom w:val="none" w:sz="0" w:space="0" w:color="auto"/>
        <w:right w:val="none" w:sz="0" w:space="0" w:color="auto"/>
      </w:divBdr>
    </w:div>
    <w:div w:id="1548905949">
      <w:bodyDiv w:val="1"/>
      <w:marLeft w:val="0"/>
      <w:marRight w:val="0"/>
      <w:marTop w:val="0"/>
      <w:marBottom w:val="0"/>
      <w:divBdr>
        <w:top w:val="none" w:sz="0" w:space="0" w:color="auto"/>
        <w:left w:val="none" w:sz="0" w:space="0" w:color="auto"/>
        <w:bottom w:val="none" w:sz="0" w:space="0" w:color="auto"/>
        <w:right w:val="none" w:sz="0" w:space="0" w:color="auto"/>
      </w:divBdr>
    </w:div>
    <w:div w:id="1549106766">
      <w:bodyDiv w:val="1"/>
      <w:marLeft w:val="0"/>
      <w:marRight w:val="0"/>
      <w:marTop w:val="0"/>
      <w:marBottom w:val="0"/>
      <w:divBdr>
        <w:top w:val="none" w:sz="0" w:space="0" w:color="auto"/>
        <w:left w:val="none" w:sz="0" w:space="0" w:color="auto"/>
        <w:bottom w:val="none" w:sz="0" w:space="0" w:color="auto"/>
        <w:right w:val="none" w:sz="0" w:space="0" w:color="auto"/>
      </w:divBdr>
    </w:div>
    <w:div w:id="1550339041">
      <w:bodyDiv w:val="1"/>
      <w:marLeft w:val="0"/>
      <w:marRight w:val="0"/>
      <w:marTop w:val="0"/>
      <w:marBottom w:val="0"/>
      <w:divBdr>
        <w:top w:val="none" w:sz="0" w:space="0" w:color="auto"/>
        <w:left w:val="none" w:sz="0" w:space="0" w:color="auto"/>
        <w:bottom w:val="none" w:sz="0" w:space="0" w:color="auto"/>
        <w:right w:val="none" w:sz="0" w:space="0" w:color="auto"/>
      </w:divBdr>
    </w:div>
    <w:div w:id="1555114516">
      <w:bodyDiv w:val="1"/>
      <w:marLeft w:val="0"/>
      <w:marRight w:val="0"/>
      <w:marTop w:val="0"/>
      <w:marBottom w:val="0"/>
      <w:divBdr>
        <w:top w:val="none" w:sz="0" w:space="0" w:color="auto"/>
        <w:left w:val="none" w:sz="0" w:space="0" w:color="auto"/>
        <w:bottom w:val="none" w:sz="0" w:space="0" w:color="auto"/>
        <w:right w:val="none" w:sz="0" w:space="0" w:color="auto"/>
      </w:divBdr>
    </w:div>
    <w:div w:id="1556816545">
      <w:bodyDiv w:val="1"/>
      <w:marLeft w:val="0"/>
      <w:marRight w:val="0"/>
      <w:marTop w:val="0"/>
      <w:marBottom w:val="0"/>
      <w:divBdr>
        <w:top w:val="none" w:sz="0" w:space="0" w:color="auto"/>
        <w:left w:val="none" w:sz="0" w:space="0" w:color="auto"/>
        <w:bottom w:val="none" w:sz="0" w:space="0" w:color="auto"/>
        <w:right w:val="none" w:sz="0" w:space="0" w:color="auto"/>
      </w:divBdr>
    </w:div>
    <w:div w:id="1557163744">
      <w:bodyDiv w:val="1"/>
      <w:marLeft w:val="0"/>
      <w:marRight w:val="0"/>
      <w:marTop w:val="0"/>
      <w:marBottom w:val="0"/>
      <w:divBdr>
        <w:top w:val="none" w:sz="0" w:space="0" w:color="auto"/>
        <w:left w:val="none" w:sz="0" w:space="0" w:color="auto"/>
        <w:bottom w:val="none" w:sz="0" w:space="0" w:color="auto"/>
        <w:right w:val="none" w:sz="0" w:space="0" w:color="auto"/>
      </w:divBdr>
    </w:div>
    <w:div w:id="1557813856">
      <w:bodyDiv w:val="1"/>
      <w:marLeft w:val="0"/>
      <w:marRight w:val="0"/>
      <w:marTop w:val="0"/>
      <w:marBottom w:val="0"/>
      <w:divBdr>
        <w:top w:val="none" w:sz="0" w:space="0" w:color="auto"/>
        <w:left w:val="none" w:sz="0" w:space="0" w:color="auto"/>
        <w:bottom w:val="none" w:sz="0" w:space="0" w:color="auto"/>
        <w:right w:val="none" w:sz="0" w:space="0" w:color="auto"/>
      </w:divBdr>
    </w:div>
    <w:div w:id="1559441050">
      <w:bodyDiv w:val="1"/>
      <w:marLeft w:val="0"/>
      <w:marRight w:val="0"/>
      <w:marTop w:val="0"/>
      <w:marBottom w:val="0"/>
      <w:divBdr>
        <w:top w:val="none" w:sz="0" w:space="0" w:color="auto"/>
        <w:left w:val="none" w:sz="0" w:space="0" w:color="auto"/>
        <w:bottom w:val="none" w:sz="0" w:space="0" w:color="auto"/>
        <w:right w:val="none" w:sz="0" w:space="0" w:color="auto"/>
      </w:divBdr>
    </w:div>
    <w:div w:id="1559631321">
      <w:bodyDiv w:val="1"/>
      <w:marLeft w:val="0"/>
      <w:marRight w:val="0"/>
      <w:marTop w:val="0"/>
      <w:marBottom w:val="0"/>
      <w:divBdr>
        <w:top w:val="none" w:sz="0" w:space="0" w:color="auto"/>
        <w:left w:val="none" w:sz="0" w:space="0" w:color="auto"/>
        <w:bottom w:val="none" w:sz="0" w:space="0" w:color="auto"/>
        <w:right w:val="none" w:sz="0" w:space="0" w:color="auto"/>
      </w:divBdr>
    </w:div>
    <w:div w:id="1561478909">
      <w:bodyDiv w:val="1"/>
      <w:marLeft w:val="0"/>
      <w:marRight w:val="0"/>
      <w:marTop w:val="0"/>
      <w:marBottom w:val="0"/>
      <w:divBdr>
        <w:top w:val="none" w:sz="0" w:space="0" w:color="auto"/>
        <w:left w:val="none" w:sz="0" w:space="0" w:color="auto"/>
        <w:bottom w:val="none" w:sz="0" w:space="0" w:color="auto"/>
        <w:right w:val="none" w:sz="0" w:space="0" w:color="auto"/>
      </w:divBdr>
    </w:div>
    <w:div w:id="1561751278">
      <w:bodyDiv w:val="1"/>
      <w:marLeft w:val="0"/>
      <w:marRight w:val="0"/>
      <w:marTop w:val="0"/>
      <w:marBottom w:val="0"/>
      <w:divBdr>
        <w:top w:val="none" w:sz="0" w:space="0" w:color="auto"/>
        <w:left w:val="none" w:sz="0" w:space="0" w:color="auto"/>
        <w:bottom w:val="none" w:sz="0" w:space="0" w:color="auto"/>
        <w:right w:val="none" w:sz="0" w:space="0" w:color="auto"/>
      </w:divBdr>
    </w:div>
    <w:div w:id="1562135537">
      <w:bodyDiv w:val="1"/>
      <w:marLeft w:val="0"/>
      <w:marRight w:val="0"/>
      <w:marTop w:val="0"/>
      <w:marBottom w:val="0"/>
      <w:divBdr>
        <w:top w:val="none" w:sz="0" w:space="0" w:color="auto"/>
        <w:left w:val="none" w:sz="0" w:space="0" w:color="auto"/>
        <w:bottom w:val="none" w:sz="0" w:space="0" w:color="auto"/>
        <w:right w:val="none" w:sz="0" w:space="0" w:color="auto"/>
      </w:divBdr>
    </w:div>
    <w:div w:id="1562715285">
      <w:bodyDiv w:val="1"/>
      <w:marLeft w:val="0"/>
      <w:marRight w:val="0"/>
      <w:marTop w:val="0"/>
      <w:marBottom w:val="0"/>
      <w:divBdr>
        <w:top w:val="none" w:sz="0" w:space="0" w:color="auto"/>
        <w:left w:val="none" w:sz="0" w:space="0" w:color="auto"/>
        <w:bottom w:val="none" w:sz="0" w:space="0" w:color="auto"/>
        <w:right w:val="none" w:sz="0" w:space="0" w:color="auto"/>
      </w:divBdr>
    </w:div>
    <w:div w:id="1564412338">
      <w:bodyDiv w:val="1"/>
      <w:marLeft w:val="0"/>
      <w:marRight w:val="0"/>
      <w:marTop w:val="0"/>
      <w:marBottom w:val="0"/>
      <w:divBdr>
        <w:top w:val="none" w:sz="0" w:space="0" w:color="auto"/>
        <w:left w:val="none" w:sz="0" w:space="0" w:color="auto"/>
        <w:bottom w:val="none" w:sz="0" w:space="0" w:color="auto"/>
        <w:right w:val="none" w:sz="0" w:space="0" w:color="auto"/>
      </w:divBdr>
    </w:div>
    <w:div w:id="1564634495">
      <w:bodyDiv w:val="1"/>
      <w:marLeft w:val="0"/>
      <w:marRight w:val="0"/>
      <w:marTop w:val="0"/>
      <w:marBottom w:val="0"/>
      <w:divBdr>
        <w:top w:val="none" w:sz="0" w:space="0" w:color="auto"/>
        <w:left w:val="none" w:sz="0" w:space="0" w:color="auto"/>
        <w:bottom w:val="none" w:sz="0" w:space="0" w:color="auto"/>
        <w:right w:val="none" w:sz="0" w:space="0" w:color="auto"/>
      </w:divBdr>
    </w:div>
    <w:div w:id="1565263942">
      <w:bodyDiv w:val="1"/>
      <w:marLeft w:val="0"/>
      <w:marRight w:val="0"/>
      <w:marTop w:val="0"/>
      <w:marBottom w:val="0"/>
      <w:divBdr>
        <w:top w:val="none" w:sz="0" w:space="0" w:color="auto"/>
        <w:left w:val="none" w:sz="0" w:space="0" w:color="auto"/>
        <w:bottom w:val="none" w:sz="0" w:space="0" w:color="auto"/>
        <w:right w:val="none" w:sz="0" w:space="0" w:color="auto"/>
      </w:divBdr>
    </w:div>
    <w:div w:id="1566254401">
      <w:bodyDiv w:val="1"/>
      <w:marLeft w:val="0"/>
      <w:marRight w:val="0"/>
      <w:marTop w:val="0"/>
      <w:marBottom w:val="0"/>
      <w:divBdr>
        <w:top w:val="none" w:sz="0" w:space="0" w:color="auto"/>
        <w:left w:val="none" w:sz="0" w:space="0" w:color="auto"/>
        <w:bottom w:val="none" w:sz="0" w:space="0" w:color="auto"/>
        <w:right w:val="none" w:sz="0" w:space="0" w:color="auto"/>
      </w:divBdr>
    </w:div>
    <w:div w:id="1566448403">
      <w:bodyDiv w:val="1"/>
      <w:marLeft w:val="0"/>
      <w:marRight w:val="0"/>
      <w:marTop w:val="0"/>
      <w:marBottom w:val="0"/>
      <w:divBdr>
        <w:top w:val="none" w:sz="0" w:space="0" w:color="auto"/>
        <w:left w:val="none" w:sz="0" w:space="0" w:color="auto"/>
        <w:bottom w:val="none" w:sz="0" w:space="0" w:color="auto"/>
        <w:right w:val="none" w:sz="0" w:space="0" w:color="auto"/>
      </w:divBdr>
    </w:div>
    <w:div w:id="1570654621">
      <w:bodyDiv w:val="1"/>
      <w:marLeft w:val="0"/>
      <w:marRight w:val="0"/>
      <w:marTop w:val="0"/>
      <w:marBottom w:val="0"/>
      <w:divBdr>
        <w:top w:val="none" w:sz="0" w:space="0" w:color="auto"/>
        <w:left w:val="none" w:sz="0" w:space="0" w:color="auto"/>
        <w:bottom w:val="none" w:sz="0" w:space="0" w:color="auto"/>
        <w:right w:val="none" w:sz="0" w:space="0" w:color="auto"/>
      </w:divBdr>
    </w:div>
    <w:div w:id="1571233149">
      <w:bodyDiv w:val="1"/>
      <w:marLeft w:val="0"/>
      <w:marRight w:val="0"/>
      <w:marTop w:val="0"/>
      <w:marBottom w:val="0"/>
      <w:divBdr>
        <w:top w:val="none" w:sz="0" w:space="0" w:color="auto"/>
        <w:left w:val="none" w:sz="0" w:space="0" w:color="auto"/>
        <w:bottom w:val="none" w:sz="0" w:space="0" w:color="auto"/>
        <w:right w:val="none" w:sz="0" w:space="0" w:color="auto"/>
      </w:divBdr>
    </w:div>
    <w:div w:id="1572471617">
      <w:bodyDiv w:val="1"/>
      <w:marLeft w:val="0"/>
      <w:marRight w:val="0"/>
      <w:marTop w:val="0"/>
      <w:marBottom w:val="0"/>
      <w:divBdr>
        <w:top w:val="none" w:sz="0" w:space="0" w:color="auto"/>
        <w:left w:val="none" w:sz="0" w:space="0" w:color="auto"/>
        <w:bottom w:val="none" w:sz="0" w:space="0" w:color="auto"/>
        <w:right w:val="none" w:sz="0" w:space="0" w:color="auto"/>
      </w:divBdr>
    </w:div>
    <w:div w:id="1574582589">
      <w:bodyDiv w:val="1"/>
      <w:marLeft w:val="0"/>
      <w:marRight w:val="0"/>
      <w:marTop w:val="0"/>
      <w:marBottom w:val="0"/>
      <w:divBdr>
        <w:top w:val="none" w:sz="0" w:space="0" w:color="auto"/>
        <w:left w:val="none" w:sz="0" w:space="0" w:color="auto"/>
        <w:bottom w:val="none" w:sz="0" w:space="0" w:color="auto"/>
        <w:right w:val="none" w:sz="0" w:space="0" w:color="auto"/>
      </w:divBdr>
    </w:div>
    <w:div w:id="1574773318">
      <w:bodyDiv w:val="1"/>
      <w:marLeft w:val="0"/>
      <w:marRight w:val="0"/>
      <w:marTop w:val="0"/>
      <w:marBottom w:val="0"/>
      <w:divBdr>
        <w:top w:val="none" w:sz="0" w:space="0" w:color="auto"/>
        <w:left w:val="none" w:sz="0" w:space="0" w:color="auto"/>
        <w:bottom w:val="none" w:sz="0" w:space="0" w:color="auto"/>
        <w:right w:val="none" w:sz="0" w:space="0" w:color="auto"/>
      </w:divBdr>
    </w:div>
    <w:div w:id="1575503801">
      <w:bodyDiv w:val="1"/>
      <w:marLeft w:val="0"/>
      <w:marRight w:val="0"/>
      <w:marTop w:val="0"/>
      <w:marBottom w:val="0"/>
      <w:divBdr>
        <w:top w:val="none" w:sz="0" w:space="0" w:color="auto"/>
        <w:left w:val="none" w:sz="0" w:space="0" w:color="auto"/>
        <w:bottom w:val="none" w:sz="0" w:space="0" w:color="auto"/>
        <w:right w:val="none" w:sz="0" w:space="0" w:color="auto"/>
      </w:divBdr>
    </w:div>
    <w:div w:id="1576696810">
      <w:bodyDiv w:val="1"/>
      <w:marLeft w:val="0"/>
      <w:marRight w:val="0"/>
      <w:marTop w:val="0"/>
      <w:marBottom w:val="0"/>
      <w:divBdr>
        <w:top w:val="none" w:sz="0" w:space="0" w:color="auto"/>
        <w:left w:val="none" w:sz="0" w:space="0" w:color="auto"/>
        <w:bottom w:val="none" w:sz="0" w:space="0" w:color="auto"/>
        <w:right w:val="none" w:sz="0" w:space="0" w:color="auto"/>
      </w:divBdr>
    </w:div>
    <w:div w:id="1576740632">
      <w:bodyDiv w:val="1"/>
      <w:marLeft w:val="0"/>
      <w:marRight w:val="0"/>
      <w:marTop w:val="0"/>
      <w:marBottom w:val="0"/>
      <w:divBdr>
        <w:top w:val="none" w:sz="0" w:space="0" w:color="auto"/>
        <w:left w:val="none" w:sz="0" w:space="0" w:color="auto"/>
        <w:bottom w:val="none" w:sz="0" w:space="0" w:color="auto"/>
        <w:right w:val="none" w:sz="0" w:space="0" w:color="auto"/>
      </w:divBdr>
    </w:div>
    <w:div w:id="1577591575">
      <w:bodyDiv w:val="1"/>
      <w:marLeft w:val="0"/>
      <w:marRight w:val="0"/>
      <w:marTop w:val="0"/>
      <w:marBottom w:val="0"/>
      <w:divBdr>
        <w:top w:val="none" w:sz="0" w:space="0" w:color="auto"/>
        <w:left w:val="none" w:sz="0" w:space="0" w:color="auto"/>
        <w:bottom w:val="none" w:sz="0" w:space="0" w:color="auto"/>
        <w:right w:val="none" w:sz="0" w:space="0" w:color="auto"/>
      </w:divBdr>
    </w:div>
    <w:div w:id="1577788856">
      <w:bodyDiv w:val="1"/>
      <w:marLeft w:val="0"/>
      <w:marRight w:val="0"/>
      <w:marTop w:val="0"/>
      <w:marBottom w:val="0"/>
      <w:divBdr>
        <w:top w:val="none" w:sz="0" w:space="0" w:color="auto"/>
        <w:left w:val="none" w:sz="0" w:space="0" w:color="auto"/>
        <w:bottom w:val="none" w:sz="0" w:space="0" w:color="auto"/>
        <w:right w:val="none" w:sz="0" w:space="0" w:color="auto"/>
      </w:divBdr>
    </w:div>
    <w:div w:id="1578203382">
      <w:bodyDiv w:val="1"/>
      <w:marLeft w:val="0"/>
      <w:marRight w:val="0"/>
      <w:marTop w:val="0"/>
      <w:marBottom w:val="0"/>
      <w:divBdr>
        <w:top w:val="none" w:sz="0" w:space="0" w:color="auto"/>
        <w:left w:val="none" w:sz="0" w:space="0" w:color="auto"/>
        <w:bottom w:val="none" w:sz="0" w:space="0" w:color="auto"/>
        <w:right w:val="none" w:sz="0" w:space="0" w:color="auto"/>
      </w:divBdr>
    </w:div>
    <w:div w:id="1578634505">
      <w:bodyDiv w:val="1"/>
      <w:marLeft w:val="0"/>
      <w:marRight w:val="0"/>
      <w:marTop w:val="0"/>
      <w:marBottom w:val="0"/>
      <w:divBdr>
        <w:top w:val="none" w:sz="0" w:space="0" w:color="auto"/>
        <w:left w:val="none" w:sz="0" w:space="0" w:color="auto"/>
        <w:bottom w:val="none" w:sz="0" w:space="0" w:color="auto"/>
        <w:right w:val="none" w:sz="0" w:space="0" w:color="auto"/>
      </w:divBdr>
    </w:div>
    <w:div w:id="1579438168">
      <w:bodyDiv w:val="1"/>
      <w:marLeft w:val="0"/>
      <w:marRight w:val="0"/>
      <w:marTop w:val="0"/>
      <w:marBottom w:val="0"/>
      <w:divBdr>
        <w:top w:val="none" w:sz="0" w:space="0" w:color="auto"/>
        <w:left w:val="none" w:sz="0" w:space="0" w:color="auto"/>
        <w:bottom w:val="none" w:sz="0" w:space="0" w:color="auto"/>
        <w:right w:val="none" w:sz="0" w:space="0" w:color="auto"/>
      </w:divBdr>
    </w:div>
    <w:div w:id="1581327506">
      <w:bodyDiv w:val="1"/>
      <w:marLeft w:val="0"/>
      <w:marRight w:val="0"/>
      <w:marTop w:val="0"/>
      <w:marBottom w:val="0"/>
      <w:divBdr>
        <w:top w:val="none" w:sz="0" w:space="0" w:color="auto"/>
        <w:left w:val="none" w:sz="0" w:space="0" w:color="auto"/>
        <w:bottom w:val="none" w:sz="0" w:space="0" w:color="auto"/>
        <w:right w:val="none" w:sz="0" w:space="0" w:color="auto"/>
      </w:divBdr>
    </w:div>
    <w:div w:id="1582519198">
      <w:bodyDiv w:val="1"/>
      <w:marLeft w:val="0"/>
      <w:marRight w:val="0"/>
      <w:marTop w:val="0"/>
      <w:marBottom w:val="0"/>
      <w:divBdr>
        <w:top w:val="none" w:sz="0" w:space="0" w:color="auto"/>
        <w:left w:val="none" w:sz="0" w:space="0" w:color="auto"/>
        <w:bottom w:val="none" w:sz="0" w:space="0" w:color="auto"/>
        <w:right w:val="none" w:sz="0" w:space="0" w:color="auto"/>
      </w:divBdr>
    </w:div>
    <w:div w:id="1589073284">
      <w:bodyDiv w:val="1"/>
      <w:marLeft w:val="0"/>
      <w:marRight w:val="0"/>
      <w:marTop w:val="0"/>
      <w:marBottom w:val="0"/>
      <w:divBdr>
        <w:top w:val="none" w:sz="0" w:space="0" w:color="auto"/>
        <w:left w:val="none" w:sz="0" w:space="0" w:color="auto"/>
        <w:bottom w:val="none" w:sz="0" w:space="0" w:color="auto"/>
        <w:right w:val="none" w:sz="0" w:space="0" w:color="auto"/>
      </w:divBdr>
    </w:div>
    <w:div w:id="1589264358">
      <w:bodyDiv w:val="1"/>
      <w:marLeft w:val="0"/>
      <w:marRight w:val="0"/>
      <w:marTop w:val="0"/>
      <w:marBottom w:val="0"/>
      <w:divBdr>
        <w:top w:val="none" w:sz="0" w:space="0" w:color="auto"/>
        <w:left w:val="none" w:sz="0" w:space="0" w:color="auto"/>
        <w:bottom w:val="none" w:sz="0" w:space="0" w:color="auto"/>
        <w:right w:val="none" w:sz="0" w:space="0" w:color="auto"/>
      </w:divBdr>
    </w:div>
    <w:div w:id="1589388048">
      <w:bodyDiv w:val="1"/>
      <w:marLeft w:val="0"/>
      <w:marRight w:val="0"/>
      <w:marTop w:val="0"/>
      <w:marBottom w:val="0"/>
      <w:divBdr>
        <w:top w:val="none" w:sz="0" w:space="0" w:color="auto"/>
        <w:left w:val="none" w:sz="0" w:space="0" w:color="auto"/>
        <w:bottom w:val="none" w:sz="0" w:space="0" w:color="auto"/>
        <w:right w:val="none" w:sz="0" w:space="0" w:color="auto"/>
      </w:divBdr>
    </w:div>
    <w:div w:id="1592161583">
      <w:bodyDiv w:val="1"/>
      <w:marLeft w:val="0"/>
      <w:marRight w:val="0"/>
      <w:marTop w:val="0"/>
      <w:marBottom w:val="0"/>
      <w:divBdr>
        <w:top w:val="none" w:sz="0" w:space="0" w:color="auto"/>
        <w:left w:val="none" w:sz="0" w:space="0" w:color="auto"/>
        <w:bottom w:val="none" w:sz="0" w:space="0" w:color="auto"/>
        <w:right w:val="none" w:sz="0" w:space="0" w:color="auto"/>
      </w:divBdr>
    </w:div>
    <w:div w:id="1592396673">
      <w:bodyDiv w:val="1"/>
      <w:marLeft w:val="0"/>
      <w:marRight w:val="0"/>
      <w:marTop w:val="0"/>
      <w:marBottom w:val="0"/>
      <w:divBdr>
        <w:top w:val="none" w:sz="0" w:space="0" w:color="auto"/>
        <w:left w:val="none" w:sz="0" w:space="0" w:color="auto"/>
        <w:bottom w:val="none" w:sz="0" w:space="0" w:color="auto"/>
        <w:right w:val="none" w:sz="0" w:space="0" w:color="auto"/>
      </w:divBdr>
    </w:div>
    <w:div w:id="1593274059">
      <w:bodyDiv w:val="1"/>
      <w:marLeft w:val="0"/>
      <w:marRight w:val="0"/>
      <w:marTop w:val="0"/>
      <w:marBottom w:val="0"/>
      <w:divBdr>
        <w:top w:val="none" w:sz="0" w:space="0" w:color="auto"/>
        <w:left w:val="none" w:sz="0" w:space="0" w:color="auto"/>
        <w:bottom w:val="none" w:sz="0" w:space="0" w:color="auto"/>
        <w:right w:val="none" w:sz="0" w:space="0" w:color="auto"/>
      </w:divBdr>
    </w:div>
    <w:div w:id="1595169428">
      <w:bodyDiv w:val="1"/>
      <w:marLeft w:val="0"/>
      <w:marRight w:val="0"/>
      <w:marTop w:val="0"/>
      <w:marBottom w:val="0"/>
      <w:divBdr>
        <w:top w:val="none" w:sz="0" w:space="0" w:color="auto"/>
        <w:left w:val="none" w:sz="0" w:space="0" w:color="auto"/>
        <w:bottom w:val="none" w:sz="0" w:space="0" w:color="auto"/>
        <w:right w:val="none" w:sz="0" w:space="0" w:color="auto"/>
      </w:divBdr>
    </w:div>
    <w:div w:id="1595439148">
      <w:bodyDiv w:val="1"/>
      <w:marLeft w:val="0"/>
      <w:marRight w:val="0"/>
      <w:marTop w:val="0"/>
      <w:marBottom w:val="0"/>
      <w:divBdr>
        <w:top w:val="none" w:sz="0" w:space="0" w:color="auto"/>
        <w:left w:val="none" w:sz="0" w:space="0" w:color="auto"/>
        <w:bottom w:val="none" w:sz="0" w:space="0" w:color="auto"/>
        <w:right w:val="none" w:sz="0" w:space="0" w:color="auto"/>
      </w:divBdr>
    </w:div>
    <w:div w:id="1598051429">
      <w:bodyDiv w:val="1"/>
      <w:marLeft w:val="0"/>
      <w:marRight w:val="0"/>
      <w:marTop w:val="0"/>
      <w:marBottom w:val="0"/>
      <w:divBdr>
        <w:top w:val="none" w:sz="0" w:space="0" w:color="auto"/>
        <w:left w:val="none" w:sz="0" w:space="0" w:color="auto"/>
        <w:bottom w:val="none" w:sz="0" w:space="0" w:color="auto"/>
        <w:right w:val="none" w:sz="0" w:space="0" w:color="auto"/>
      </w:divBdr>
    </w:div>
    <w:div w:id="1601991244">
      <w:bodyDiv w:val="1"/>
      <w:marLeft w:val="0"/>
      <w:marRight w:val="0"/>
      <w:marTop w:val="0"/>
      <w:marBottom w:val="0"/>
      <w:divBdr>
        <w:top w:val="none" w:sz="0" w:space="0" w:color="auto"/>
        <w:left w:val="none" w:sz="0" w:space="0" w:color="auto"/>
        <w:bottom w:val="none" w:sz="0" w:space="0" w:color="auto"/>
        <w:right w:val="none" w:sz="0" w:space="0" w:color="auto"/>
      </w:divBdr>
    </w:div>
    <w:div w:id="1602298495">
      <w:bodyDiv w:val="1"/>
      <w:marLeft w:val="0"/>
      <w:marRight w:val="0"/>
      <w:marTop w:val="0"/>
      <w:marBottom w:val="0"/>
      <w:divBdr>
        <w:top w:val="none" w:sz="0" w:space="0" w:color="auto"/>
        <w:left w:val="none" w:sz="0" w:space="0" w:color="auto"/>
        <w:bottom w:val="none" w:sz="0" w:space="0" w:color="auto"/>
        <w:right w:val="none" w:sz="0" w:space="0" w:color="auto"/>
      </w:divBdr>
    </w:div>
    <w:div w:id="1604872259">
      <w:bodyDiv w:val="1"/>
      <w:marLeft w:val="0"/>
      <w:marRight w:val="0"/>
      <w:marTop w:val="0"/>
      <w:marBottom w:val="0"/>
      <w:divBdr>
        <w:top w:val="none" w:sz="0" w:space="0" w:color="auto"/>
        <w:left w:val="none" w:sz="0" w:space="0" w:color="auto"/>
        <w:bottom w:val="none" w:sz="0" w:space="0" w:color="auto"/>
        <w:right w:val="none" w:sz="0" w:space="0" w:color="auto"/>
      </w:divBdr>
    </w:div>
    <w:div w:id="1604916092">
      <w:bodyDiv w:val="1"/>
      <w:marLeft w:val="0"/>
      <w:marRight w:val="0"/>
      <w:marTop w:val="0"/>
      <w:marBottom w:val="0"/>
      <w:divBdr>
        <w:top w:val="none" w:sz="0" w:space="0" w:color="auto"/>
        <w:left w:val="none" w:sz="0" w:space="0" w:color="auto"/>
        <w:bottom w:val="none" w:sz="0" w:space="0" w:color="auto"/>
        <w:right w:val="none" w:sz="0" w:space="0" w:color="auto"/>
      </w:divBdr>
    </w:div>
    <w:div w:id="1609005599">
      <w:bodyDiv w:val="1"/>
      <w:marLeft w:val="0"/>
      <w:marRight w:val="0"/>
      <w:marTop w:val="0"/>
      <w:marBottom w:val="0"/>
      <w:divBdr>
        <w:top w:val="none" w:sz="0" w:space="0" w:color="auto"/>
        <w:left w:val="none" w:sz="0" w:space="0" w:color="auto"/>
        <w:bottom w:val="none" w:sz="0" w:space="0" w:color="auto"/>
        <w:right w:val="none" w:sz="0" w:space="0" w:color="auto"/>
      </w:divBdr>
    </w:div>
    <w:div w:id="1612516182">
      <w:bodyDiv w:val="1"/>
      <w:marLeft w:val="0"/>
      <w:marRight w:val="0"/>
      <w:marTop w:val="0"/>
      <w:marBottom w:val="0"/>
      <w:divBdr>
        <w:top w:val="none" w:sz="0" w:space="0" w:color="auto"/>
        <w:left w:val="none" w:sz="0" w:space="0" w:color="auto"/>
        <w:bottom w:val="none" w:sz="0" w:space="0" w:color="auto"/>
        <w:right w:val="none" w:sz="0" w:space="0" w:color="auto"/>
      </w:divBdr>
    </w:div>
    <w:div w:id="1612975271">
      <w:bodyDiv w:val="1"/>
      <w:marLeft w:val="0"/>
      <w:marRight w:val="0"/>
      <w:marTop w:val="0"/>
      <w:marBottom w:val="0"/>
      <w:divBdr>
        <w:top w:val="none" w:sz="0" w:space="0" w:color="auto"/>
        <w:left w:val="none" w:sz="0" w:space="0" w:color="auto"/>
        <w:bottom w:val="none" w:sz="0" w:space="0" w:color="auto"/>
        <w:right w:val="none" w:sz="0" w:space="0" w:color="auto"/>
      </w:divBdr>
    </w:div>
    <w:div w:id="1613391110">
      <w:bodyDiv w:val="1"/>
      <w:marLeft w:val="0"/>
      <w:marRight w:val="0"/>
      <w:marTop w:val="0"/>
      <w:marBottom w:val="0"/>
      <w:divBdr>
        <w:top w:val="none" w:sz="0" w:space="0" w:color="auto"/>
        <w:left w:val="none" w:sz="0" w:space="0" w:color="auto"/>
        <w:bottom w:val="none" w:sz="0" w:space="0" w:color="auto"/>
        <w:right w:val="none" w:sz="0" w:space="0" w:color="auto"/>
      </w:divBdr>
    </w:div>
    <w:div w:id="1614944320">
      <w:bodyDiv w:val="1"/>
      <w:marLeft w:val="0"/>
      <w:marRight w:val="0"/>
      <w:marTop w:val="0"/>
      <w:marBottom w:val="0"/>
      <w:divBdr>
        <w:top w:val="none" w:sz="0" w:space="0" w:color="auto"/>
        <w:left w:val="none" w:sz="0" w:space="0" w:color="auto"/>
        <w:bottom w:val="none" w:sz="0" w:space="0" w:color="auto"/>
        <w:right w:val="none" w:sz="0" w:space="0" w:color="auto"/>
      </w:divBdr>
    </w:div>
    <w:div w:id="1618218084">
      <w:bodyDiv w:val="1"/>
      <w:marLeft w:val="0"/>
      <w:marRight w:val="0"/>
      <w:marTop w:val="0"/>
      <w:marBottom w:val="0"/>
      <w:divBdr>
        <w:top w:val="none" w:sz="0" w:space="0" w:color="auto"/>
        <w:left w:val="none" w:sz="0" w:space="0" w:color="auto"/>
        <w:bottom w:val="none" w:sz="0" w:space="0" w:color="auto"/>
        <w:right w:val="none" w:sz="0" w:space="0" w:color="auto"/>
      </w:divBdr>
    </w:div>
    <w:div w:id="1618294136">
      <w:bodyDiv w:val="1"/>
      <w:marLeft w:val="0"/>
      <w:marRight w:val="0"/>
      <w:marTop w:val="0"/>
      <w:marBottom w:val="0"/>
      <w:divBdr>
        <w:top w:val="none" w:sz="0" w:space="0" w:color="auto"/>
        <w:left w:val="none" w:sz="0" w:space="0" w:color="auto"/>
        <w:bottom w:val="none" w:sz="0" w:space="0" w:color="auto"/>
        <w:right w:val="none" w:sz="0" w:space="0" w:color="auto"/>
      </w:divBdr>
    </w:div>
    <w:div w:id="1620718022">
      <w:bodyDiv w:val="1"/>
      <w:marLeft w:val="0"/>
      <w:marRight w:val="0"/>
      <w:marTop w:val="0"/>
      <w:marBottom w:val="0"/>
      <w:divBdr>
        <w:top w:val="none" w:sz="0" w:space="0" w:color="auto"/>
        <w:left w:val="none" w:sz="0" w:space="0" w:color="auto"/>
        <w:bottom w:val="none" w:sz="0" w:space="0" w:color="auto"/>
        <w:right w:val="none" w:sz="0" w:space="0" w:color="auto"/>
      </w:divBdr>
    </w:div>
    <w:div w:id="1622876985">
      <w:bodyDiv w:val="1"/>
      <w:marLeft w:val="0"/>
      <w:marRight w:val="0"/>
      <w:marTop w:val="0"/>
      <w:marBottom w:val="0"/>
      <w:divBdr>
        <w:top w:val="none" w:sz="0" w:space="0" w:color="auto"/>
        <w:left w:val="none" w:sz="0" w:space="0" w:color="auto"/>
        <w:bottom w:val="none" w:sz="0" w:space="0" w:color="auto"/>
        <w:right w:val="none" w:sz="0" w:space="0" w:color="auto"/>
      </w:divBdr>
    </w:div>
    <w:div w:id="1622956049">
      <w:bodyDiv w:val="1"/>
      <w:marLeft w:val="0"/>
      <w:marRight w:val="0"/>
      <w:marTop w:val="0"/>
      <w:marBottom w:val="0"/>
      <w:divBdr>
        <w:top w:val="none" w:sz="0" w:space="0" w:color="auto"/>
        <w:left w:val="none" w:sz="0" w:space="0" w:color="auto"/>
        <w:bottom w:val="none" w:sz="0" w:space="0" w:color="auto"/>
        <w:right w:val="none" w:sz="0" w:space="0" w:color="auto"/>
      </w:divBdr>
    </w:div>
    <w:div w:id="1623001720">
      <w:bodyDiv w:val="1"/>
      <w:marLeft w:val="0"/>
      <w:marRight w:val="0"/>
      <w:marTop w:val="0"/>
      <w:marBottom w:val="0"/>
      <w:divBdr>
        <w:top w:val="none" w:sz="0" w:space="0" w:color="auto"/>
        <w:left w:val="none" w:sz="0" w:space="0" w:color="auto"/>
        <w:bottom w:val="none" w:sz="0" w:space="0" w:color="auto"/>
        <w:right w:val="none" w:sz="0" w:space="0" w:color="auto"/>
      </w:divBdr>
    </w:div>
    <w:div w:id="1625382780">
      <w:bodyDiv w:val="1"/>
      <w:marLeft w:val="0"/>
      <w:marRight w:val="0"/>
      <w:marTop w:val="0"/>
      <w:marBottom w:val="0"/>
      <w:divBdr>
        <w:top w:val="none" w:sz="0" w:space="0" w:color="auto"/>
        <w:left w:val="none" w:sz="0" w:space="0" w:color="auto"/>
        <w:bottom w:val="none" w:sz="0" w:space="0" w:color="auto"/>
        <w:right w:val="none" w:sz="0" w:space="0" w:color="auto"/>
      </w:divBdr>
    </w:div>
    <w:div w:id="1627009956">
      <w:bodyDiv w:val="1"/>
      <w:marLeft w:val="0"/>
      <w:marRight w:val="0"/>
      <w:marTop w:val="0"/>
      <w:marBottom w:val="0"/>
      <w:divBdr>
        <w:top w:val="none" w:sz="0" w:space="0" w:color="auto"/>
        <w:left w:val="none" w:sz="0" w:space="0" w:color="auto"/>
        <w:bottom w:val="none" w:sz="0" w:space="0" w:color="auto"/>
        <w:right w:val="none" w:sz="0" w:space="0" w:color="auto"/>
      </w:divBdr>
    </w:div>
    <w:div w:id="1627352399">
      <w:bodyDiv w:val="1"/>
      <w:marLeft w:val="0"/>
      <w:marRight w:val="0"/>
      <w:marTop w:val="0"/>
      <w:marBottom w:val="0"/>
      <w:divBdr>
        <w:top w:val="none" w:sz="0" w:space="0" w:color="auto"/>
        <w:left w:val="none" w:sz="0" w:space="0" w:color="auto"/>
        <w:bottom w:val="none" w:sz="0" w:space="0" w:color="auto"/>
        <w:right w:val="none" w:sz="0" w:space="0" w:color="auto"/>
      </w:divBdr>
    </w:div>
    <w:div w:id="1629121542">
      <w:bodyDiv w:val="1"/>
      <w:marLeft w:val="0"/>
      <w:marRight w:val="0"/>
      <w:marTop w:val="0"/>
      <w:marBottom w:val="0"/>
      <w:divBdr>
        <w:top w:val="none" w:sz="0" w:space="0" w:color="auto"/>
        <w:left w:val="none" w:sz="0" w:space="0" w:color="auto"/>
        <w:bottom w:val="none" w:sz="0" w:space="0" w:color="auto"/>
        <w:right w:val="none" w:sz="0" w:space="0" w:color="auto"/>
      </w:divBdr>
    </w:div>
    <w:div w:id="1634217224">
      <w:bodyDiv w:val="1"/>
      <w:marLeft w:val="0"/>
      <w:marRight w:val="0"/>
      <w:marTop w:val="0"/>
      <w:marBottom w:val="0"/>
      <w:divBdr>
        <w:top w:val="none" w:sz="0" w:space="0" w:color="auto"/>
        <w:left w:val="none" w:sz="0" w:space="0" w:color="auto"/>
        <w:bottom w:val="none" w:sz="0" w:space="0" w:color="auto"/>
        <w:right w:val="none" w:sz="0" w:space="0" w:color="auto"/>
      </w:divBdr>
    </w:div>
    <w:div w:id="1635404826">
      <w:bodyDiv w:val="1"/>
      <w:marLeft w:val="0"/>
      <w:marRight w:val="0"/>
      <w:marTop w:val="0"/>
      <w:marBottom w:val="0"/>
      <w:divBdr>
        <w:top w:val="none" w:sz="0" w:space="0" w:color="auto"/>
        <w:left w:val="none" w:sz="0" w:space="0" w:color="auto"/>
        <w:bottom w:val="none" w:sz="0" w:space="0" w:color="auto"/>
        <w:right w:val="none" w:sz="0" w:space="0" w:color="auto"/>
      </w:divBdr>
    </w:div>
    <w:div w:id="1637031878">
      <w:bodyDiv w:val="1"/>
      <w:marLeft w:val="0"/>
      <w:marRight w:val="0"/>
      <w:marTop w:val="0"/>
      <w:marBottom w:val="0"/>
      <w:divBdr>
        <w:top w:val="none" w:sz="0" w:space="0" w:color="auto"/>
        <w:left w:val="none" w:sz="0" w:space="0" w:color="auto"/>
        <w:bottom w:val="none" w:sz="0" w:space="0" w:color="auto"/>
        <w:right w:val="none" w:sz="0" w:space="0" w:color="auto"/>
      </w:divBdr>
    </w:div>
    <w:div w:id="1637177608">
      <w:bodyDiv w:val="1"/>
      <w:marLeft w:val="0"/>
      <w:marRight w:val="0"/>
      <w:marTop w:val="0"/>
      <w:marBottom w:val="0"/>
      <w:divBdr>
        <w:top w:val="none" w:sz="0" w:space="0" w:color="auto"/>
        <w:left w:val="none" w:sz="0" w:space="0" w:color="auto"/>
        <w:bottom w:val="none" w:sz="0" w:space="0" w:color="auto"/>
        <w:right w:val="none" w:sz="0" w:space="0" w:color="auto"/>
      </w:divBdr>
    </w:div>
    <w:div w:id="1638217936">
      <w:bodyDiv w:val="1"/>
      <w:marLeft w:val="0"/>
      <w:marRight w:val="0"/>
      <w:marTop w:val="0"/>
      <w:marBottom w:val="0"/>
      <w:divBdr>
        <w:top w:val="none" w:sz="0" w:space="0" w:color="auto"/>
        <w:left w:val="none" w:sz="0" w:space="0" w:color="auto"/>
        <w:bottom w:val="none" w:sz="0" w:space="0" w:color="auto"/>
        <w:right w:val="none" w:sz="0" w:space="0" w:color="auto"/>
      </w:divBdr>
    </w:div>
    <w:div w:id="1640264200">
      <w:bodyDiv w:val="1"/>
      <w:marLeft w:val="0"/>
      <w:marRight w:val="0"/>
      <w:marTop w:val="0"/>
      <w:marBottom w:val="0"/>
      <w:divBdr>
        <w:top w:val="none" w:sz="0" w:space="0" w:color="auto"/>
        <w:left w:val="none" w:sz="0" w:space="0" w:color="auto"/>
        <w:bottom w:val="none" w:sz="0" w:space="0" w:color="auto"/>
        <w:right w:val="none" w:sz="0" w:space="0" w:color="auto"/>
      </w:divBdr>
    </w:div>
    <w:div w:id="1640652367">
      <w:bodyDiv w:val="1"/>
      <w:marLeft w:val="0"/>
      <w:marRight w:val="0"/>
      <w:marTop w:val="0"/>
      <w:marBottom w:val="0"/>
      <w:divBdr>
        <w:top w:val="none" w:sz="0" w:space="0" w:color="auto"/>
        <w:left w:val="none" w:sz="0" w:space="0" w:color="auto"/>
        <w:bottom w:val="none" w:sz="0" w:space="0" w:color="auto"/>
        <w:right w:val="none" w:sz="0" w:space="0" w:color="auto"/>
      </w:divBdr>
    </w:div>
    <w:div w:id="1640914992">
      <w:bodyDiv w:val="1"/>
      <w:marLeft w:val="0"/>
      <w:marRight w:val="0"/>
      <w:marTop w:val="0"/>
      <w:marBottom w:val="0"/>
      <w:divBdr>
        <w:top w:val="none" w:sz="0" w:space="0" w:color="auto"/>
        <w:left w:val="none" w:sz="0" w:space="0" w:color="auto"/>
        <w:bottom w:val="none" w:sz="0" w:space="0" w:color="auto"/>
        <w:right w:val="none" w:sz="0" w:space="0" w:color="auto"/>
      </w:divBdr>
    </w:div>
    <w:div w:id="1642271566">
      <w:bodyDiv w:val="1"/>
      <w:marLeft w:val="0"/>
      <w:marRight w:val="0"/>
      <w:marTop w:val="0"/>
      <w:marBottom w:val="0"/>
      <w:divBdr>
        <w:top w:val="none" w:sz="0" w:space="0" w:color="auto"/>
        <w:left w:val="none" w:sz="0" w:space="0" w:color="auto"/>
        <w:bottom w:val="none" w:sz="0" w:space="0" w:color="auto"/>
        <w:right w:val="none" w:sz="0" w:space="0" w:color="auto"/>
      </w:divBdr>
    </w:div>
    <w:div w:id="1644652989">
      <w:bodyDiv w:val="1"/>
      <w:marLeft w:val="0"/>
      <w:marRight w:val="0"/>
      <w:marTop w:val="0"/>
      <w:marBottom w:val="0"/>
      <w:divBdr>
        <w:top w:val="none" w:sz="0" w:space="0" w:color="auto"/>
        <w:left w:val="none" w:sz="0" w:space="0" w:color="auto"/>
        <w:bottom w:val="none" w:sz="0" w:space="0" w:color="auto"/>
        <w:right w:val="none" w:sz="0" w:space="0" w:color="auto"/>
      </w:divBdr>
    </w:div>
    <w:div w:id="1644772412">
      <w:bodyDiv w:val="1"/>
      <w:marLeft w:val="0"/>
      <w:marRight w:val="0"/>
      <w:marTop w:val="0"/>
      <w:marBottom w:val="0"/>
      <w:divBdr>
        <w:top w:val="none" w:sz="0" w:space="0" w:color="auto"/>
        <w:left w:val="none" w:sz="0" w:space="0" w:color="auto"/>
        <w:bottom w:val="none" w:sz="0" w:space="0" w:color="auto"/>
        <w:right w:val="none" w:sz="0" w:space="0" w:color="auto"/>
      </w:divBdr>
    </w:div>
    <w:div w:id="1645353228">
      <w:bodyDiv w:val="1"/>
      <w:marLeft w:val="0"/>
      <w:marRight w:val="0"/>
      <w:marTop w:val="0"/>
      <w:marBottom w:val="0"/>
      <w:divBdr>
        <w:top w:val="none" w:sz="0" w:space="0" w:color="auto"/>
        <w:left w:val="none" w:sz="0" w:space="0" w:color="auto"/>
        <w:bottom w:val="none" w:sz="0" w:space="0" w:color="auto"/>
        <w:right w:val="none" w:sz="0" w:space="0" w:color="auto"/>
      </w:divBdr>
    </w:div>
    <w:div w:id="1645500811">
      <w:bodyDiv w:val="1"/>
      <w:marLeft w:val="0"/>
      <w:marRight w:val="0"/>
      <w:marTop w:val="0"/>
      <w:marBottom w:val="0"/>
      <w:divBdr>
        <w:top w:val="none" w:sz="0" w:space="0" w:color="auto"/>
        <w:left w:val="none" w:sz="0" w:space="0" w:color="auto"/>
        <w:bottom w:val="none" w:sz="0" w:space="0" w:color="auto"/>
        <w:right w:val="none" w:sz="0" w:space="0" w:color="auto"/>
      </w:divBdr>
    </w:div>
    <w:div w:id="1646276237">
      <w:bodyDiv w:val="1"/>
      <w:marLeft w:val="0"/>
      <w:marRight w:val="0"/>
      <w:marTop w:val="0"/>
      <w:marBottom w:val="0"/>
      <w:divBdr>
        <w:top w:val="none" w:sz="0" w:space="0" w:color="auto"/>
        <w:left w:val="none" w:sz="0" w:space="0" w:color="auto"/>
        <w:bottom w:val="none" w:sz="0" w:space="0" w:color="auto"/>
        <w:right w:val="none" w:sz="0" w:space="0" w:color="auto"/>
      </w:divBdr>
    </w:div>
    <w:div w:id="1646355171">
      <w:bodyDiv w:val="1"/>
      <w:marLeft w:val="0"/>
      <w:marRight w:val="0"/>
      <w:marTop w:val="0"/>
      <w:marBottom w:val="0"/>
      <w:divBdr>
        <w:top w:val="none" w:sz="0" w:space="0" w:color="auto"/>
        <w:left w:val="none" w:sz="0" w:space="0" w:color="auto"/>
        <w:bottom w:val="none" w:sz="0" w:space="0" w:color="auto"/>
        <w:right w:val="none" w:sz="0" w:space="0" w:color="auto"/>
      </w:divBdr>
    </w:div>
    <w:div w:id="1648123550">
      <w:bodyDiv w:val="1"/>
      <w:marLeft w:val="0"/>
      <w:marRight w:val="0"/>
      <w:marTop w:val="0"/>
      <w:marBottom w:val="0"/>
      <w:divBdr>
        <w:top w:val="none" w:sz="0" w:space="0" w:color="auto"/>
        <w:left w:val="none" w:sz="0" w:space="0" w:color="auto"/>
        <w:bottom w:val="none" w:sz="0" w:space="0" w:color="auto"/>
        <w:right w:val="none" w:sz="0" w:space="0" w:color="auto"/>
      </w:divBdr>
    </w:div>
    <w:div w:id="1651325654">
      <w:bodyDiv w:val="1"/>
      <w:marLeft w:val="0"/>
      <w:marRight w:val="0"/>
      <w:marTop w:val="0"/>
      <w:marBottom w:val="0"/>
      <w:divBdr>
        <w:top w:val="none" w:sz="0" w:space="0" w:color="auto"/>
        <w:left w:val="none" w:sz="0" w:space="0" w:color="auto"/>
        <w:bottom w:val="none" w:sz="0" w:space="0" w:color="auto"/>
        <w:right w:val="none" w:sz="0" w:space="0" w:color="auto"/>
      </w:divBdr>
    </w:div>
    <w:div w:id="1652443076">
      <w:bodyDiv w:val="1"/>
      <w:marLeft w:val="0"/>
      <w:marRight w:val="0"/>
      <w:marTop w:val="0"/>
      <w:marBottom w:val="0"/>
      <w:divBdr>
        <w:top w:val="none" w:sz="0" w:space="0" w:color="auto"/>
        <w:left w:val="none" w:sz="0" w:space="0" w:color="auto"/>
        <w:bottom w:val="none" w:sz="0" w:space="0" w:color="auto"/>
        <w:right w:val="none" w:sz="0" w:space="0" w:color="auto"/>
      </w:divBdr>
    </w:div>
    <w:div w:id="1653828217">
      <w:bodyDiv w:val="1"/>
      <w:marLeft w:val="0"/>
      <w:marRight w:val="0"/>
      <w:marTop w:val="0"/>
      <w:marBottom w:val="0"/>
      <w:divBdr>
        <w:top w:val="none" w:sz="0" w:space="0" w:color="auto"/>
        <w:left w:val="none" w:sz="0" w:space="0" w:color="auto"/>
        <w:bottom w:val="none" w:sz="0" w:space="0" w:color="auto"/>
        <w:right w:val="none" w:sz="0" w:space="0" w:color="auto"/>
      </w:divBdr>
    </w:div>
    <w:div w:id="1656565901">
      <w:bodyDiv w:val="1"/>
      <w:marLeft w:val="0"/>
      <w:marRight w:val="0"/>
      <w:marTop w:val="0"/>
      <w:marBottom w:val="0"/>
      <w:divBdr>
        <w:top w:val="none" w:sz="0" w:space="0" w:color="auto"/>
        <w:left w:val="none" w:sz="0" w:space="0" w:color="auto"/>
        <w:bottom w:val="none" w:sz="0" w:space="0" w:color="auto"/>
        <w:right w:val="none" w:sz="0" w:space="0" w:color="auto"/>
      </w:divBdr>
    </w:div>
    <w:div w:id="1657147663">
      <w:bodyDiv w:val="1"/>
      <w:marLeft w:val="0"/>
      <w:marRight w:val="0"/>
      <w:marTop w:val="0"/>
      <w:marBottom w:val="0"/>
      <w:divBdr>
        <w:top w:val="none" w:sz="0" w:space="0" w:color="auto"/>
        <w:left w:val="none" w:sz="0" w:space="0" w:color="auto"/>
        <w:bottom w:val="none" w:sz="0" w:space="0" w:color="auto"/>
        <w:right w:val="none" w:sz="0" w:space="0" w:color="auto"/>
      </w:divBdr>
    </w:div>
    <w:div w:id="1659768595">
      <w:bodyDiv w:val="1"/>
      <w:marLeft w:val="0"/>
      <w:marRight w:val="0"/>
      <w:marTop w:val="0"/>
      <w:marBottom w:val="0"/>
      <w:divBdr>
        <w:top w:val="none" w:sz="0" w:space="0" w:color="auto"/>
        <w:left w:val="none" w:sz="0" w:space="0" w:color="auto"/>
        <w:bottom w:val="none" w:sz="0" w:space="0" w:color="auto"/>
        <w:right w:val="none" w:sz="0" w:space="0" w:color="auto"/>
      </w:divBdr>
    </w:div>
    <w:div w:id="1661539802">
      <w:bodyDiv w:val="1"/>
      <w:marLeft w:val="0"/>
      <w:marRight w:val="0"/>
      <w:marTop w:val="0"/>
      <w:marBottom w:val="0"/>
      <w:divBdr>
        <w:top w:val="none" w:sz="0" w:space="0" w:color="auto"/>
        <w:left w:val="none" w:sz="0" w:space="0" w:color="auto"/>
        <w:bottom w:val="none" w:sz="0" w:space="0" w:color="auto"/>
        <w:right w:val="none" w:sz="0" w:space="0" w:color="auto"/>
      </w:divBdr>
    </w:div>
    <w:div w:id="1661810632">
      <w:bodyDiv w:val="1"/>
      <w:marLeft w:val="0"/>
      <w:marRight w:val="0"/>
      <w:marTop w:val="0"/>
      <w:marBottom w:val="0"/>
      <w:divBdr>
        <w:top w:val="none" w:sz="0" w:space="0" w:color="auto"/>
        <w:left w:val="none" w:sz="0" w:space="0" w:color="auto"/>
        <w:bottom w:val="none" w:sz="0" w:space="0" w:color="auto"/>
        <w:right w:val="none" w:sz="0" w:space="0" w:color="auto"/>
      </w:divBdr>
    </w:div>
    <w:div w:id="1661930774">
      <w:bodyDiv w:val="1"/>
      <w:marLeft w:val="0"/>
      <w:marRight w:val="0"/>
      <w:marTop w:val="0"/>
      <w:marBottom w:val="0"/>
      <w:divBdr>
        <w:top w:val="none" w:sz="0" w:space="0" w:color="auto"/>
        <w:left w:val="none" w:sz="0" w:space="0" w:color="auto"/>
        <w:bottom w:val="none" w:sz="0" w:space="0" w:color="auto"/>
        <w:right w:val="none" w:sz="0" w:space="0" w:color="auto"/>
      </w:divBdr>
    </w:div>
    <w:div w:id="1662848424">
      <w:bodyDiv w:val="1"/>
      <w:marLeft w:val="0"/>
      <w:marRight w:val="0"/>
      <w:marTop w:val="0"/>
      <w:marBottom w:val="0"/>
      <w:divBdr>
        <w:top w:val="none" w:sz="0" w:space="0" w:color="auto"/>
        <w:left w:val="none" w:sz="0" w:space="0" w:color="auto"/>
        <w:bottom w:val="none" w:sz="0" w:space="0" w:color="auto"/>
        <w:right w:val="none" w:sz="0" w:space="0" w:color="auto"/>
      </w:divBdr>
    </w:div>
    <w:div w:id="1663073917">
      <w:bodyDiv w:val="1"/>
      <w:marLeft w:val="0"/>
      <w:marRight w:val="0"/>
      <w:marTop w:val="0"/>
      <w:marBottom w:val="0"/>
      <w:divBdr>
        <w:top w:val="none" w:sz="0" w:space="0" w:color="auto"/>
        <w:left w:val="none" w:sz="0" w:space="0" w:color="auto"/>
        <w:bottom w:val="none" w:sz="0" w:space="0" w:color="auto"/>
        <w:right w:val="none" w:sz="0" w:space="0" w:color="auto"/>
      </w:divBdr>
    </w:div>
    <w:div w:id="1664580018">
      <w:bodyDiv w:val="1"/>
      <w:marLeft w:val="0"/>
      <w:marRight w:val="0"/>
      <w:marTop w:val="0"/>
      <w:marBottom w:val="0"/>
      <w:divBdr>
        <w:top w:val="none" w:sz="0" w:space="0" w:color="auto"/>
        <w:left w:val="none" w:sz="0" w:space="0" w:color="auto"/>
        <w:bottom w:val="none" w:sz="0" w:space="0" w:color="auto"/>
        <w:right w:val="none" w:sz="0" w:space="0" w:color="auto"/>
      </w:divBdr>
    </w:div>
    <w:div w:id="1665353550">
      <w:bodyDiv w:val="1"/>
      <w:marLeft w:val="0"/>
      <w:marRight w:val="0"/>
      <w:marTop w:val="0"/>
      <w:marBottom w:val="0"/>
      <w:divBdr>
        <w:top w:val="none" w:sz="0" w:space="0" w:color="auto"/>
        <w:left w:val="none" w:sz="0" w:space="0" w:color="auto"/>
        <w:bottom w:val="none" w:sz="0" w:space="0" w:color="auto"/>
        <w:right w:val="none" w:sz="0" w:space="0" w:color="auto"/>
      </w:divBdr>
    </w:div>
    <w:div w:id="1665427036">
      <w:bodyDiv w:val="1"/>
      <w:marLeft w:val="0"/>
      <w:marRight w:val="0"/>
      <w:marTop w:val="0"/>
      <w:marBottom w:val="0"/>
      <w:divBdr>
        <w:top w:val="none" w:sz="0" w:space="0" w:color="auto"/>
        <w:left w:val="none" w:sz="0" w:space="0" w:color="auto"/>
        <w:bottom w:val="none" w:sz="0" w:space="0" w:color="auto"/>
        <w:right w:val="none" w:sz="0" w:space="0" w:color="auto"/>
      </w:divBdr>
    </w:div>
    <w:div w:id="1670938312">
      <w:bodyDiv w:val="1"/>
      <w:marLeft w:val="0"/>
      <w:marRight w:val="0"/>
      <w:marTop w:val="0"/>
      <w:marBottom w:val="0"/>
      <w:divBdr>
        <w:top w:val="none" w:sz="0" w:space="0" w:color="auto"/>
        <w:left w:val="none" w:sz="0" w:space="0" w:color="auto"/>
        <w:bottom w:val="none" w:sz="0" w:space="0" w:color="auto"/>
        <w:right w:val="none" w:sz="0" w:space="0" w:color="auto"/>
      </w:divBdr>
    </w:div>
    <w:div w:id="1671058570">
      <w:bodyDiv w:val="1"/>
      <w:marLeft w:val="0"/>
      <w:marRight w:val="0"/>
      <w:marTop w:val="0"/>
      <w:marBottom w:val="0"/>
      <w:divBdr>
        <w:top w:val="none" w:sz="0" w:space="0" w:color="auto"/>
        <w:left w:val="none" w:sz="0" w:space="0" w:color="auto"/>
        <w:bottom w:val="none" w:sz="0" w:space="0" w:color="auto"/>
        <w:right w:val="none" w:sz="0" w:space="0" w:color="auto"/>
      </w:divBdr>
    </w:div>
    <w:div w:id="1671525100">
      <w:bodyDiv w:val="1"/>
      <w:marLeft w:val="0"/>
      <w:marRight w:val="0"/>
      <w:marTop w:val="0"/>
      <w:marBottom w:val="0"/>
      <w:divBdr>
        <w:top w:val="none" w:sz="0" w:space="0" w:color="auto"/>
        <w:left w:val="none" w:sz="0" w:space="0" w:color="auto"/>
        <w:bottom w:val="none" w:sz="0" w:space="0" w:color="auto"/>
        <w:right w:val="none" w:sz="0" w:space="0" w:color="auto"/>
      </w:divBdr>
    </w:div>
    <w:div w:id="1671760305">
      <w:bodyDiv w:val="1"/>
      <w:marLeft w:val="0"/>
      <w:marRight w:val="0"/>
      <w:marTop w:val="0"/>
      <w:marBottom w:val="0"/>
      <w:divBdr>
        <w:top w:val="none" w:sz="0" w:space="0" w:color="auto"/>
        <w:left w:val="none" w:sz="0" w:space="0" w:color="auto"/>
        <w:bottom w:val="none" w:sz="0" w:space="0" w:color="auto"/>
        <w:right w:val="none" w:sz="0" w:space="0" w:color="auto"/>
      </w:divBdr>
    </w:div>
    <w:div w:id="1672559639">
      <w:bodyDiv w:val="1"/>
      <w:marLeft w:val="0"/>
      <w:marRight w:val="0"/>
      <w:marTop w:val="0"/>
      <w:marBottom w:val="0"/>
      <w:divBdr>
        <w:top w:val="none" w:sz="0" w:space="0" w:color="auto"/>
        <w:left w:val="none" w:sz="0" w:space="0" w:color="auto"/>
        <w:bottom w:val="none" w:sz="0" w:space="0" w:color="auto"/>
        <w:right w:val="none" w:sz="0" w:space="0" w:color="auto"/>
      </w:divBdr>
    </w:div>
    <w:div w:id="1673334577">
      <w:bodyDiv w:val="1"/>
      <w:marLeft w:val="0"/>
      <w:marRight w:val="0"/>
      <w:marTop w:val="0"/>
      <w:marBottom w:val="0"/>
      <w:divBdr>
        <w:top w:val="none" w:sz="0" w:space="0" w:color="auto"/>
        <w:left w:val="none" w:sz="0" w:space="0" w:color="auto"/>
        <w:bottom w:val="none" w:sz="0" w:space="0" w:color="auto"/>
        <w:right w:val="none" w:sz="0" w:space="0" w:color="auto"/>
      </w:divBdr>
    </w:div>
    <w:div w:id="1675494828">
      <w:bodyDiv w:val="1"/>
      <w:marLeft w:val="0"/>
      <w:marRight w:val="0"/>
      <w:marTop w:val="0"/>
      <w:marBottom w:val="0"/>
      <w:divBdr>
        <w:top w:val="none" w:sz="0" w:space="0" w:color="auto"/>
        <w:left w:val="none" w:sz="0" w:space="0" w:color="auto"/>
        <w:bottom w:val="none" w:sz="0" w:space="0" w:color="auto"/>
        <w:right w:val="none" w:sz="0" w:space="0" w:color="auto"/>
      </w:divBdr>
    </w:div>
    <w:div w:id="1675910876">
      <w:bodyDiv w:val="1"/>
      <w:marLeft w:val="0"/>
      <w:marRight w:val="0"/>
      <w:marTop w:val="0"/>
      <w:marBottom w:val="0"/>
      <w:divBdr>
        <w:top w:val="none" w:sz="0" w:space="0" w:color="auto"/>
        <w:left w:val="none" w:sz="0" w:space="0" w:color="auto"/>
        <w:bottom w:val="none" w:sz="0" w:space="0" w:color="auto"/>
        <w:right w:val="none" w:sz="0" w:space="0" w:color="auto"/>
      </w:divBdr>
    </w:div>
    <w:div w:id="1676108381">
      <w:bodyDiv w:val="1"/>
      <w:marLeft w:val="0"/>
      <w:marRight w:val="0"/>
      <w:marTop w:val="0"/>
      <w:marBottom w:val="0"/>
      <w:divBdr>
        <w:top w:val="none" w:sz="0" w:space="0" w:color="auto"/>
        <w:left w:val="none" w:sz="0" w:space="0" w:color="auto"/>
        <w:bottom w:val="none" w:sz="0" w:space="0" w:color="auto"/>
        <w:right w:val="none" w:sz="0" w:space="0" w:color="auto"/>
      </w:divBdr>
    </w:div>
    <w:div w:id="1677152798">
      <w:bodyDiv w:val="1"/>
      <w:marLeft w:val="0"/>
      <w:marRight w:val="0"/>
      <w:marTop w:val="0"/>
      <w:marBottom w:val="0"/>
      <w:divBdr>
        <w:top w:val="none" w:sz="0" w:space="0" w:color="auto"/>
        <w:left w:val="none" w:sz="0" w:space="0" w:color="auto"/>
        <w:bottom w:val="none" w:sz="0" w:space="0" w:color="auto"/>
        <w:right w:val="none" w:sz="0" w:space="0" w:color="auto"/>
      </w:divBdr>
    </w:div>
    <w:div w:id="1680814962">
      <w:bodyDiv w:val="1"/>
      <w:marLeft w:val="0"/>
      <w:marRight w:val="0"/>
      <w:marTop w:val="0"/>
      <w:marBottom w:val="0"/>
      <w:divBdr>
        <w:top w:val="none" w:sz="0" w:space="0" w:color="auto"/>
        <w:left w:val="none" w:sz="0" w:space="0" w:color="auto"/>
        <w:bottom w:val="none" w:sz="0" w:space="0" w:color="auto"/>
        <w:right w:val="none" w:sz="0" w:space="0" w:color="auto"/>
      </w:divBdr>
    </w:div>
    <w:div w:id="1682197515">
      <w:bodyDiv w:val="1"/>
      <w:marLeft w:val="0"/>
      <w:marRight w:val="0"/>
      <w:marTop w:val="0"/>
      <w:marBottom w:val="0"/>
      <w:divBdr>
        <w:top w:val="none" w:sz="0" w:space="0" w:color="auto"/>
        <w:left w:val="none" w:sz="0" w:space="0" w:color="auto"/>
        <w:bottom w:val="none" w:sz="0" w:space="0" w:color="auto"/>
        <w:right w:val="none" w:sz="0" w:space="0" w:color="auto"/>
      </w:divBdr>
    </w:div>
    <w:div w:id="1682511767">
      <w:bodyDiv w:val="1"/>
      <w:marLeft w:val="0"/>
      <w:marRight w:val="0"/>
      <w:marTop w:val="0"/>
      <w:marBottom w:val="0"/>
      <w:divBdr>
        <w:top w:val="none" w:sz="0" w:space="0" w:color="auto"/>
        <w:left w:val="none" w:sz="0" w:space="0" w:color="auto"/>
        <w:bottom w:val="none" w:sz="0" w:space="0" w:color="auto"/>
        <w:right w:val="none" w:sz="0" w:space="0" w:color="auto"/>
      </w:divBdr>
    </w:div>
    <w:div w:id="1683436620">
      <w:bodyDiv w:val="1"/>
      <w:marLeft w:val="0"/>
      <w:marRight w:val="0"/>
      <w:marTop w:val="0"/>
      <w:marBottom w:val="0"/>
      <w:divBdr>
        <w:top w:val="none" w:sz="0" w:space="0" w:color="auto"/>
        <w:left w:val="none" w:sz="0" w:space="0" w:color="auto"/>
        <w:bottom w:val="none" w:sz="0" w:space="0" w:color="auto"/>
        <w:right w:val="none" w:sz="0" w:space="0" w:color="auto"/>
      </w:divBdr>
    </w:div>
    <w:div w:id="1683896852">
      <w:bodyDiv w:val="1"/>
      <w:marLeft w:val="0"/>
      <w:marRight w:val="0"/>
      <w:marTop w:val="0"/>
      <w:marBottom w:val="0"/>
      <w:divBdr>
        <w:top w:val="none" w:sz="0" w:space="0" w:color="auto"/>
        <w:left w:val="none" w:sz="0" w:space="0" w:color="auto"/>
        <w:bottom w:val="none" w:sz="0" w:space="0" w:color="auto"/>
        <w:right w:val="none" w:sz="0" w:space="0" w:color="auto"/>
      </w:divBdr>
    </w:div>
    <w:div w:id="1684630631">
      <w:bodyDiv w:val="1"/>
      <w:marLeft w:val="0"/>
      <w:marRight w:val="0"/>
      <w:marTop w:val="0"/>
      <w:marBottom w:val="0"/>
      <w:divBdr>
        <w:top w:val="none" w:sz="0" w:space="0" w:color="auto"/>
        <w:left w:val="none" w:sz="0" w:space="0" w:color="auto"/>
        <w:bottom w:val="none" w:sz="0" w:space="0" w:color="auto"/>
        <w:right w:val="none" w:sz="0" w:space="0" w:color="auto"/>
      </w:divBdr>
    </w:div>
    <w:div w:id="1687364215">
      <w:bodyDiv w:val="1"/>
      <w:marLeft w:val="0"/>
      <w:marRight w:val="0"/>
      <w:marTop w:val="0"/>
      <w:marBottom w:val="0"/>
      <w:divBdr>
        <w:top w:val="none" w:sz="0" w:space="0" w:color="auto"/>
        <w:left w:val="none" w:sz="0" w:space="0" w:color="auto"/>
        <w:bottom w:val="none" w:sz="0" w:space="0" w:color="auto"/>
        <w:right w:val="none" w:sz="0" w:space="0" w:color="auto"/>
      </w:divBdr>
    </w:div>
    <w:div w:id="1687899456">
      <w:bodyDiv w:val="1"/>
      <w:marLeft w:val="0"/>
      <w:marRight w:val="0"/>
      <w:marTop w:val="0"/>
      <w:marBottom w:val="0"/>
      <w:divBdr>
        <w:top w:val="none" w:sz="0" w:space="0" w:color="auto"/>
        <w:left w:val="none" w:sz="0" w:space="0" w:color="auto"/>
        <w:bottom w:val="none" w:sz="0" w:space="0" w:color="auto"/>
        <w:right w:val="none" w:sz="0" w:space="0" w:color="auto"/>
      </w:divBdr>
    </w:div>
    <w:div w:id="1688481617">
      <w:bodyDiv w:val="1"/>
      <w:marLeft w:val="0"/>
      <w:marRight w:val="0"/>
      <w:marTop w:val="0"/>
      <w:marBottom w:val="0"/>
      <w:divBdr>
        <w:top w:val="none" w:sz="0" w:space="0" w:color="auto"/>
        <w:left w:val="none" w:sz="0" w:space="0" w:color="auto"/>
        <w:bottom w:val="none" w:sz="0" w:space="0" w:color="auto"/>
        <w:right w:val="none" w:sz="0" w:space="0" w:color="auto"/>
      </w:divBdr>
    </w:div>
    <w:div w:id="1690058349">
      <w:bodyDiv w:val="1"/>
      <w:marLeft w:val="0"/>
      <w:marRight w:val="0"/>
      <w:marTop w:val="0"/>
      <w:marBottom w:val="0"/>
      <w:divBdr>
        <w:top w:val="none" w:sz="0" w:space="0" w:color="auto"/>
        <w:left w:val="none" w:sz="0" w:space="0" w:color="auto"/>
        <w:bottom w:val="none" w:sz="0" w:space="0" w:color="auto"/>
        <w:right w:val="none" w:sz="0" w:space="0" w:color="auto"/>
      </w:divBdr>
    </w:div>
    <w:div w:id="1691297183">
      <w:bodyDiv w:val="1"/>
      <w:marLeft w:val="0"/>
      <w:marRight w:val="0"/>
      <w:marTop w:val="0"/>
      <w:marBottom w:val="0"/>
      <w:divBdr>
        <w:top w:val="none" w:sz="0" w:space="0" w:color="auto"/>
        <w:left w:val="none" w:sz="0" w:space="0" w:color="auto"/>
        <w:bottom w:val="none" w:sz="0" w:space="0" w:color="auto"/>
        <w:right w:val="none" w:sz="0" w:space="0" w:color="auto"/>
      </w:divBdr>
    </w:div>
    <w:div w:id="1691685562">
      <w:bodyDiv w:val="1"/>
      <w:marLeft w:val="0"/>
      <w:marRight w:val="0"/>
      <w:marTop w:val="0"/>
      <w:marBottom w:val="0"/>
      <w:divBdr>
        <w:top w:val="none" w:sz="0" w:space="0" w:color="auto"/>
        <w:left w:val="none" w:sz="0" w:space="0" w:color="auto"/>
        <w:bottom w:val="none" w:sz="0" w:space="0" w:color="auto"/>
        <w:right w:val="none" w:sz="0" w:space="0" w:color="auto"/>
      </w:divBdr>
    </w:div>
    <w:div w:id="1692027456">
      <w:bodyDiv w:val="1"/>
      <w:marLeft w:val="0"/>
      <w:marRight w:val="0"/>
      <w:marTop w:val="0"/>
      <w:marBottom w:val="0"/>
      <w:divBdr>
        <w:top w:val="none" w:sz="0" w:space="0" w:color="auto"/>
        <w:left w:val="none" w:sz="0" w:space="0" w:color="auto"/>
        <w:bottom w:val="none" w:sz="0" w:space="0" w:color="auto"/>
        <w:right w:val="none" w:sz="0" w:space="0" w:color="auto"/>
      </w:divBdr>
    </w:div>
    <w:div w:id="1692536167">
      <w:bodyDiv w:val="1"/>
      <w:marLeft w:val="0"/>
      <w:marRight w:val="0"/>
      <w:marTop w:val="0"/>
      <w:marBottom w:val="0"/>
      <w:divBdr>
        <w:top w:val="none" w:sz="0" w:space="0" w:color="auto"/>
        <w:left w:val="none" w:sz="0" w:space="0" w:color="auto"/>
        <w:bottom w:val="none" w:sz="0" w:space="0" w:color="auto"/>
        <w:right w:val="none" w:sz="0" w:space="0" w:color="auto"/>
      </w:divBdr>
    </w:div>
    <w:div w:id="1694068501">
      <w:bodyDiv w:val="1"/>
      <w:marLeft w:val="0"/>
      <w:marRight w:val="0"/>
      <w:marTop w:val="0"/>
      <w:marBottom w:val="0"/>
      <w:divBdr>
        <w:top w:val="none" w:sz="0" w:space="0" w:color="auto"/>
        <w:left w:val="none" w:sz="0" w:space="0" w:color="auto"/>
        <w:bottom w:val="none" w:sz="0" w:space="0" w:color="auto"/>
        <w:right w:val="none" w:sz="0" w:space="0" w:color="auto"/>
      </w:divBdr>
    </w:div>
    <w:div w:id="1696929901">
      <w:bodyDiv w:val="1"/>
      <w:marLeft w:val="0"/>
      <w:marRight w:val="0"/>
      <w:marTop w:val="0"/>
      <w:marBottom w:val="0"/>
      <w:divBdr>
        <w:top w:val="none" w:sz="0" w:space="0" w:color="auto"/>
        <w:left w:val="none" w:sz="0" w:space="0" w:color="auto"/>
        <w:bottom w:val="none" w:sz="0" w:space="0" w:color="auto"/>
        <w:right w:val="none" w:sz="0" w:space="0" w:color="auto"/>
      </w:divBdr>
    </w:div>
    <w:div w:id="1699968233">
      <w:bodyDiv w:val="1"/>
      <w:marLeft w:val="0"/>
      <w:marRight w:val="0"/>
      <w:marTop w:val="0"/>
      <w:marBottom w:val="0"/>
      <w:divBdr>
        <w:top w:val="none" w:sz="0" w:space="0" w:color="auto"/>
        <w:left w:val="none" w:sz="0" w:space="0" w:color="auto"/>
        <w:bottom w:val="none" w:sz="0" w:space="0" w:color="auto"/>
        <w:right w:val="none" w:sz="0" w:space="0" w:color="auto"/>
      </w:divBdr>
    </w:div>
    <w:div w:id="1701055267">
      <w:bodyDiv w:val="1"/>
      <w:marLeft w:val="0"/>
      <w:marRight w:val="0"/>
      <w:marTop w:val="0"/>
      <w:marBottom w:val="0"/>
      <w:divBdr>
        <w:top w:val="none" w:sz="0" w:space="0" w:color="auto"/>
        <w:left w:val="none" w:sz="0" w:space="0" w:color="auto"/>
        <w:bottom w:val="none" w:sz="0" w:space="0" w:color="auto"/>
        <w:right w:val="none" w:sz="0" w:space="0" w:color="auto"/>
      </w:divBdr>
    </w:div>
    <w:div w:id="1701082384">
      <w:bodyDiv w:val="1"/>
      <w:marLeft w:val="0"/>
      <w:marRight w:val="0"/>
      <w:marTop w:val="0"/>
      <w:marBottom w:val="0"/>
      <w:divBdr>
        <w:top w:val="none" w:sz="0" w:space="0" w:color="auto"/>
        <w:left w:val="none" w:sz="0" w:space="0" w:color="auto"/>
        <w:bottom w:val="none" w:sz="0" w:space="0" w:color="auto"/>
        <w:right w:val="none" w:sz="0" w:space="0" w:color="auto"/>
      </w:divBdr>
    </w:div>
    <w:div w:id="1702440017">
      <w:bodyDiv w:val="1"/>
      <w:marLeft w:val="0"/>
      <w:marRight w:val="0"/>
      <w:marTop w:val="0"/>
      <w:marBottom w:val="0"/>
      <w:divBdr>
        <w:top w:val="none" w:sz="0" w:space="0" w:color="auto"/>
        <w:left w:val="none" w:sz="0" w:space="0" w:color="auto"/>
        <w:bottom w:val="none" w:sz="0" w:space="0" w:color="auto"/>
        <w:right w:val="none" w:sz="0" w:space="0" w:color="auto"/>
      </w:divBdr>
    </w:div>
    <w:div w:id="1704741849">
      <w:bodyDiv w:val="1"/>
      <w:marLeft w:val="0"/>
      <w:marRight w:val="0"/>
      <w:marTop w:val="0"/>
      <w:marBottom w:val="0"/>
      <w:divBdr>
        <w:top w:val="none" w:sz="0" w:space="0" w:color="auto"/>
        <w:left w:val="none" w:sz="0" w:space="0" w:color="auto"/>
        <w:bottom w:val="none" w:sz="0" w:space="0" w:color="auto"/>
        <w:right w:val="none" w:sz="0" w:space="0" w:color="auto"/>
      </w:divBdr>
    </w:div>
    <w:div w:id="1706977490">
      <w:bodyDiv w:val="1"/>
      <w:marLeft w:val="0"/>
      <w:marRight w:val="0"/>
      <w:marTop w:val="0"/>
      <w:marBottom w:val="0"/>
      <w:divBdr>
        <w:top w:val="none" w:sz="0" w:space="0" w:color="auto"/>
        <w:left w:val="none" w:sz="0" w:space="0" w:color="auto"/>
        <w:bottom w:val="none" w:sz="0" w:space="0" w:color="auto"/>
        <w:right w:val="none" w:sz="0" w:space="0" w:color="auto"/>
      </w:divBdr>
    </w:div>
    <w:div w:id="1709334375">
      <w:bodyDiv w:val="1"/>
      <w:marLeft w:val="0"/>
      <w:marRight w:val="0"/>
      <w:marTop w:val="0"/>
      <w:marBottom w:val="0"/>
      <w:divBdr>
        <w:top w:val="none" w:sz="0" w:space="0" w:color="auto"/>
        <w:left w:val="none" w:sz="0" w:space="0" w:color="auto"/>
        <w:bottom w:val="none" w:sz="0" w:space="0" w:color="auto"/>
        <w:right w:val="none" w:sz="0" w:space="0" w:color="auto"/>
      </w:divBdr>
    </w:div>
    <w:div w:id="1711225364">
      <w:bodyDiv w:val="1"/>
      <w:marLeft w:val="0"/>
      <w:marRight w:val="0"/>
      <w:marTop w:val="0"/>
      <w:marBottom w:val="0"/>
      <w:divBdr>
        <w:top w:val="none" w:sz="0" w:space="0" w:color="auto"/>
        <w:left w:val="none" w:sz="0" w:space="0" w:color="auto"/>
        <w:bottom w:val="none" w:sz="0" w:space="0" w:color="auto"/>
        <w:right w:val="none" w:sz="0" w:space="0" w:color="auto"/>
      </w:divBdr>
    </w:div>
    <w:div w:id="1714160320">
      <w:bodyDiv w:val="1"/>
      <w:marLeft w:val="0"/>
      <w:marRight w:val="0"/>
      <w:marTop w:val="0"/>
      <w:marBottom w:val="0"/>
      <w:divBdr>
        <w:top w:val="none" w:sz="0" w:space="0" w:color="auto"/>
        <w:left w:val="none" w:sz="0" w:space="0" w:color="auto"/>
        <w:bottom w:val="none" w:sz="0" w:space="0" w:color="auto"/>
        <w:right w:val="none" w:sz="0" w:space="0" w:color="auto"/>
      </w:divBdr>
    </w:div>
    <w:div w:id="1714504158">
      <w:bodyDiv w:val="1"/>
      <w:marLeft w:val="0"/>
      <w:marRight w:val="0"/>
      <w:marTop w:val="0"/>
      <w:marBottom w:val="0"/>
      <w:divBdr>
        <w:top w:val="none" w:sz="0" w:space="0" w:color="auto"/>
        <w:left w:val="none" w:sz="0" w:space="0" w:color="auto"/>
        <w:bottom w:val="none" w:sz="0" w:space="0" w:color="auto"/>
        <w:right w:val="none" w:sz="0" w:space="0" w:color="auto"/>
      </w:divBdr>
    </w:div>
    <w:div w:id="1714842238">
      <w:bodyDiv w:val="1"/>
      <w:marLeft w:val="0"/>
      <w:marRight w:val="0"/>
      <w:marTop w:val="0"/>
      <w:marBottom w:val="0"/>
      <w:divBdr>
        <w:top w:val="none" w:sz="0" w:space="0" w:color="auto"/>
        <w:left w:val="none" w:sz="0" w:space="0" w:color="auto"/>
        <w:bottom w:val="none" w:sz="0" w:space="0" w:color="auto"/>
        <w:right w:val="none" w:sz="0" w:space="0" w:color="auto"/>
      </w:divBdr>
    </w:div>
    <w:div w:id="1716588731">
      <w:bodyDiv w:val="1"/>
      <w:marLeft w:val="0"/>
      <w:marRight w:val="0"/>
      <w:marTop w:val="0"/>
      <w:marBottom w:val="0"/>
      <w:divBdr>
        <w:top w:val="none" w:sz="0" w:space="0" w:color="auto"/>
        <w:left w:val="none" w:sz="0" w:space="0" w:color="auto"/>
        <w:bottom w:val="none" w:sz="0" w:space="0" w:color="auto"/>
        <w:right w:val="none" w:sz="0" w:space="0" w:color="auto"/>
      </w:divBdr>
    </w:div>
    <w:div w:id="1717047530">
      <w:bodyDiv w:val="1"/>
      <w:marLeft w:val="0"/>
      <w:marRight w:val="0"/>
      <w:marTop w:val="0"/>
      <w:marBottom w:val="0"/>
      <w:divBdr>
        <w:top w:val="none" w:sz="0" w:space="0" w:color="auto"/>
        <w:left w:val="none" w:sz="0" w:space="0" w:color="auto"/>
        <w:bottom w:val="none" w:sz="0" w:space="0" w:color="auto"/>
        <w:right w:val="none" w:sz="0" w:space="0" w:color="auto"/>
      </w:divBdr>
    </w:div>
    <w:div w:id="1719277472">
      <w:bodyDiv w:val="1"/>
      <w:marLeft w:val="0"/>
      <w:marRight w:val="0"/>
      <w:marTop w:val="0"/>
      <w:marBottom w:val="0"/>
      <w:divBdr>
        <w:top w:val="none" w:sz="0" w:space="0" w:color="auto"/>
        <w:left w:val="none" w:sz="0" w:space="0" w:color="auto"/>
        <w:bottom w:val="none" w:sz="0" w:space="0" w:color="auto"/>
        <w:right w:val="none" w:sz="0" w:space="0" w:color="auto"/>
      </w:divBdr>
    </w:div>
    <w:div w:id="1719821653">
      <w:bodyDiv w:val="1"/>
      <w:marLeft w:val="0"/>
      <w:marRight w:val="0"/>
      <w:marTop w:val="0"/>
      <w:marBottom w:val="0"/>
      <w:divBdr>
        <w:top w:val="none" w:sz="0" w:space="0" w:color="auto"/>
        <w:left w:val="none" w:sz="0" w:space="0" w:color="auto"/>
        <w:bottom w:val="none" w:sz="0" w:space="0" w:color="auto"/>
        <w:right w:val="none" w:sz="0" w:space="0" w:color="auto"/>
      </w:divBdr>
    </w:div>
    <w:div w:id="1720133698">
      <w:bodyDiv w:val="1"/>
      <w:marLeft w:val="0"/>
      <w:marRight w:val="0"/>
      <w:marTop w:val="0"/>
      <w:marBottom w:val="0"/>
      <w:divBdr>
        <w:top w:val="none" w:sz="0" w:space="0" w:color="auto"/>
        <w:left w:val="none" w:sz="0" w:space="0" w:color="auto"/>
        <w:bottom w:val="none" w:sz="0" w:space="0" w:color="auto"/>
        <w:right w:val="none" w:sz="0" w:space="0" w:color="auto"/>
      </w:divBdr>
    </w:div>
    <w:div w:id="1721321907">
      <w:bodyDiv w:val="1"/>
      <w:marLeft w:val="0"/>
      <w:marRight w:val="0"/>
      <w:marTop w:val="0"/>
      <w:marBottom w:val="0"/>
      <w:divBdr>
        <w:top w:val="none" w:sz="0" w:space="0" w:color="auto"/>
        <w:left w:val="none" w:sz="0" w:space="0" w:color="auto"/>
        <w:bottom w:val="none" w:sz="0" w:space="0" w:color="auto"/>
        <w:right w:val="none" w:sz="0" w:space="0" w:color="auto"/>
      </w:divBdr>
    </w:div>
    <w:div w:id="1721587669">
      <w:bodyDiv w:val="1"/>
      <w:marLeft w:val="0"/>
      <w:marRight w:val="0"/>
      <w:marTop w:val="0"/>
      <w:marBottom w:val="0"/>
      <w:divBdr>
        <w:top w:val="none" w:sz="0" w:space="0" w:color="auto"/>
        <w:left w:val="none" w:sz="0" w:space="0" w:color="auto"/>
        <w:bottom w:val="none" w:sz="0" w:space="0" w:color="auto"/>
        <w:right w:val="none" w:sz="0" w:space="0" w:color="auto"/>
      </w:divBdr>
    </w:div>
    <w:div w:id="1723212483">
      <w:bodyDiv w:val="1"/>
      <w:marLeft w:val="0"/>
      <w:marRight w:val="0"/>
      <w:marTop w:val="0"/>
      <w:marBottom w:val="0"/>
      <w:divBdr>
        <w:top w:val="none" w:sz="0" w:space="0" w:color="auto"/>
        <w:left w:val="none" w:sz="0" w:space="0" w:color="auto"/>
        <w:bottom w:val="none" w:sz="0" w:space="0" w:color="auto"/>
        <w:right w:val="none" w:sz="0" w:space="0" w:color="auto"/>
      </w:divBdr>
    </w:div>
    <w:div w:id="1723943760">
      <w:bodyDiv w:val="1"/>
      <w:marLeft w:val="0"/>
      <w:marRight w:val="0"/>
      <w:marTop w:val="0"/>
      <w:marBottom w:val="0"/>
      <w:divBdr>
        <w:top w:val="none" w:sz="0" w:space="0" w:color="auto"/>
        <w:left w:val="none" w:sz="0" w:space="0" w:color="auto"/>
        <w:bottom w:val="none" w:sz="0" w:space="0" w:color="auto"/>
        <w:right w:val="none" w:sz="0" w:space="0" w:color="auto"/>
      </w:divBdr>
    </w:div>
    <w:div w:id="1724062135">
      <w:bodyDiv w:val="1"/>
      <w:marLeft w:val="0"/>
      <w:marRight w:val="0"/>
      <w:marTop w:val="0"/>
      <w:marBottom w:val="0"/>
      <w:divBdr>
        <w:top w:val="none" w:sz="0" w:space="0" w:color="auto"/>
        <w:left w:val="none" w:sz="0" w:space="0" w:color="auto"/>
        <w:bottom w:val="none" w:sz="0" w:space="0" w:color="auto"/>
        <w:right w:val="none" w:sz="0" w:space="0" w:color="auto"/>
      </w:divBdr>
    </w:div>
    <w:div w:id="1725178894">
      <w:bodyDiv w:val="1"/>
      <w:marLeft w:val="0"/>
      <w:marRight w:val="0"/>
      <w:marTop w:val="0"/>
      <w:marBottom w:val="0"/>
      <w:divBdr>
        <w:top w:val="none" w:sz="0" w:space="0" w:color="auto"/>
        <w:left w:val="none" w:sz="0" w:space="0" w:color="auto"/>
        <w:bottom w:val="none" w:sz="0" w:space="0" w:color="auto"/>
        <w:right w:val="none" w:sz="0" w:space="0" w:color="auto"/>
      </w:divBdr>
    </w:div>
    <w:div w:id="1727027449">
      <w:bodyDiv w:val="1"/>
      <w:marLeft w:val="0"/>
      <w:marRight w:val="0"/>
      <w:marTop w:val="0"/>
      <w:marBottom w:val="0"/>
      <w:divBdr>
        <w:top w:val="none" w:sz="0" w:space="0" w:color="auto"/>
        <w:left w:val="none" w:sz="0" w:space="0" w:color="auto"/>
        <w:bottom w:val="none" w:sz="0" w:space="0" w:color="auto"/>
        <w:right w:val="none" w:sz="0" w:space="0" w:color="auto"/>
      </w:divBdr>
    </w:div>
    <w:div w:id="1733848246">
      <w:bodyDiv w:val="1"/>
      <w:marLeft w:val="0"/>
      <w:marRight w:val="0"/>
      <w:marTop w:val="0"/>
      <w:marBottom w:val="0"/>
      <w:divBdr>
        <w:top w:val="none" w:sz="0" w:space="0" w:color="auto"/>
        <w:left w:val="none" w:sz="0" w:space="0" w:color="auto"/>
        <w:bottom w:val="none" w:sz="0" w:space="0" w:color="auto"/>
        <w:right w:val="none" w:sz="0" w:space="0" w:color="auto"/>
      </w:divBdr>
    </w:div>
    <w:div w:id="1735272108">
      <w:bodyDiv w:val="1"/>
      <w:marLeft w:val="0"/>
      <w:marRight w:val="0"/>
      <w:marTop w:val="0"/>
      <w:marBottom w:val="0"/>
      <w:divBdr>
        <w:top w:val="none" w:sz="0" w:space="0" w:color="auto"/>
        <w:left w:val="none" w:sz="0" w:space="0" w:color="auto"/>
        <w:bottom w:val="none" w:sz="0" w:space="0" w:color="auto"/>
        <w:right w:val="none" w:sz="0" w:space="0" w:color="auto"/>
      </w:divBdr>
    </w:div>
    <w:div w:id="1735657705">
      <w:bodyDiv w:val="1"/>
      <w:marLeft w:val="0"/>
      <w:marRight w:val="0"/>
      <w:marTop w:val="0"/>
      <w:marBottom w:val="0"/>
      <w:divBdr>
        <w:top w:val="none" w:sz="0" w:space="0" w:color="auto"/>
        <w:left w:val="none" w:sz="0" w:space="0" w:color="auto"/>
        <w:bottom w:val="none" w:sz="0" w:space="0" w:color="auto"/>
        <w:right w:val="none" w:sz="0" w:space="0" w:color="auto"/>
      </w:divBdr>
    </w:div>
    <w:div w:id="1736052867">
      <w:bodyDiv w:val="1"/>
      <w:marLeft w:val="0"/>
      <w:marRight w:val="0"/>
      <w:marTop w:val="0"/>
      <w:marBottom w:val="0"/>
      <w:divBdr>
        <w:top w:val="none" w:sz="0" w:space="0" w:color="auto"/>
        <w:left w:val="none" w:sz="0" w:space="0" w:color="auto"/>
        <w:bottom w:val="none" w:sz="0" w:space="0" w:color="auto"/>
        <w:right w:val="none" w:sz="0" w:space="0" w:color="auto"/>
      </w:divBdr>
    </w:div>
    <w:div w:id="1736470833">
      <w:bodyDiv w:val="1"/>
      <w:marLeft w:val="0"/>
      <w:marRight w:val="0"/>
      <w:marTop w:val="0"/>
      <w:marBottom w:val="0"/>
      <w:divBdr>
        <w:top w:val="none" w:sz="0" w:space="0" w:color="auto"/>
        <w:left w:val="none" w:sz="0" w:space="0" w:color="auto"/>
        <w:bottom w:val="none" w:sz="0" w:space="0" w:color="auto"/>
        <w:right w:val="none" w:sz="0" w:space="0" w:color="auto"/>
      </w:divBdr>
    </w:div>
    <w:div w:id="1739206549">
      <w:bodyDiv w:val="1"/>
      <w:marLeft w:val="0"/>
      <w:marRight w:val="0"/>
      <w:marTop w:val="0"/>
      <w:marBottom w:val="0"/>
      <w:divBdr>
        <w:top w:val="none" w:sz="0" w:space="0" w:color="auto"/>
        <w:left w:val="none" w:sz="0" w:space="0" w:color="auto"/>
        <w:bottom w:val="none" w:sz="0" w:space="0" w:color="auto"/>
        <w:right w:val="none" w:sz="0" w:space="0" w:color="auto"/>
      </w:divBdr>
    </w:div>
    <w:div w:id="1739550689">
      <w:bodyDiv w:val="1"/>
      <w:marLeft w:val="0"/>
      <w:marRight w:val="0"/>
      <w:marTop w:val="0"/>
      <w:marBottom w:val="0"/>
      <w:divBdr>
        <w:top w:val="none" w:sz="0" w:space="0" w:color="auto"/>
        <w:left w:val="none" w:sz="0" w:space="0" w:color="auto"/>
        <w:bottom w:val="none" w:sz="0" w:space="0" w:color="auto"/>
        <w:right w:val="none" w:sz="0" w:space="0" w:color="auto"/>
      </w:divBdr>
    </w:div>
    <w:div w:id="1740712198">
      <w:bodyDiv w:val="1"/>
      <w:marLeft w:val="0"/>
      <w:marRight w:val="0"/>
      <w:marTop w:val="0"/>
      <w:marBottom w:val="0"/>
      <w:divBdr>
        <w:top w:val="none" w:sz="0" w:space="0" w:color="auto"/>
        <w:left w:val="none" w:sz="0" w:space="0" w:color="auto"/>
        <w:bottom w:val="none" w:sz="0" w:space="0" w:color="auto"/>
        <w:right w:val="none" w:sz="0" w:space="0" w:color="auto"/>
      </w:divBdr>
    </w:div>
    <w:div w:id="1740976907">
      <w:bodyDiv w:val="1"/>
      <w:marLeft w:val="0"/>
      <w:marRight w:val="0"/>
      <w:marTop w:val="0"/>
      <w:marBottom w:val="0"/>
      <w:divBdr>
        <w:top w:val="none" w:sz="0" w:space="0" w:color="auto"/>
        <w:left w:val="none" w:sz="0" w:space="0" w:color="auto"/>
        <w:bottom w:val="none" w:sz="0" w:space="0" w:color="auto"/>
        <w:right w:val="none" w:sz="0" w:space="0" w:color="auto"/>
      </w:divBdr>
    </w:div>
    <w:div w:id="1742174591">
      <w:bodyDiv w:val="1"/>
      <w:marLeft w:val="0"/>
      <w:marRight w:val="0"/>
      <w:marTop w:val="0"/>
      <w:marBottom w:val="0"/>
      <w:divBdr>
        <w:top w:val="none" w:sz="0" w:space="0" w:color="auto"/>
        <w:left w:val="none" w:sz="0" w:space="0" w:color="auto"/>
        <w:bottom w:val="none" w:sz="0" w:space="0" w:color="auto"/>
        <w:right w:val="none" w:sz="0" w:space="0" w:color="auto"/>
      </w:divBdr>
    </w:div>
    <w:div w:id="1742749927">
      <w:bodyDiv w:val="1"/>
      <w:marLeft w:val="0"/>
      <w:marRight w:val="0"/>
      <w:marTop w:val="0"/>
      <w:marBottom w:val="0"/>
      <w:divBdr>
        <w:top w:val="none" w:sz="0" w:space="0" w:color="auto"/>
        <w:left w:val="none" w:sz="0" w:space="0" w:color="auto"/>
        <w:bottom w:val="none" w:sz="0" w:space="0" w:color="auto"/>
        <w:right w:val="none" w:sz="0" w:space="0" w:color="auto"/>
      </w:divBdr>
    </w:div>
    <w:div w:id="1743869207">
      <w:bodyDiv w:val="1"/>
      <w:marLeft w:val="0"/>
      <w:marRight w:val="0"/>
      <w:marTop w:val="0"/>
      <w:marBottom w:val="0"/>
      <w:divBdr>
        <w:top w:val="none" w:sz="0" w:space="0" w:color="auto"/>
        <w:left w:val="none" w:sz="0" w:space="0" w:color="auto"/>
        <w:bottom w:val="none" w:sz="0" w:space="0" w:color="auto"/>
        <w:right w:val="none" w:sz="0" w:space="0" w:color="auto"/>
      </w:divBdr>
    </w:div>
    <w:div w:id="1744521219">
      <w:bodyDiv w:val="1"/>
      <w:marLeft w:val="0"/>
      <w:marRight w:val="0"/>
      <w:marTop w:val="0"/>
      <w:marBottom w:val="0"/>
      <w:divBdr>
        <w:top w:val="none" w:sz="0" w:space="0" w:color="auto"/>
        <w:left w:val="none" w:sz="0" w:space="0" w:color="auto"/>
        <w:bottom w:val="none" w:sz="0" w:space="0" w:color="auto"/>
        <w:right w:val="none" w:sz="0" w:space="0" w:color="auto"/>
      </w:divBdr>
    </w:div>
    <w:div w:id="1746026066">
      <w:bodyDiv w:val="1"/>
      <w:marLeft w:val="0"/>
      <w:marRight w:val="0"/>
      <w:marTop w:val="0"/>
      <w:marBottom w:val="0"/>
      <w:divBdr>
        <w:top w:val="none" w:sz="0" w:space="0" w:color="auto"/>
        <w:left w:val="none" w:sz="0" w:space="0" w:color="auto"/>
        <w:bottom w:val="none" w:sz="0" w:space="0" w:color="auto"/>
        <w:right w:val="none" w:sz="0" w:space="0" w:color="auto"/>
      </w:divBdr>
    </w:div>
    <w:div w:id="1746342168">
      <w:bodyDiv w:val="1"/>
      <w:marLeft w:val="0"/>
      <w:marRight w:val="0"/>
      <w:marTop w:val="0"/>
      <w:marBottom w:val="0"/>
      <w:divBdr>
        <w:top w:val="none" w:sz="0" w:space="0" w:color="auto"/>
        <w:left w:val="none" w:sz="0" w:space="0" w:color="auto"/>
        <w:bottom w:val="none" w:sz="0" w:space="0" w:color="auto"/>
        <w:right w:val="none" w:sz="0" w:space="0" w:color="auto"/>
      </w:divBdr>
    </w:div>
    <w:div w:id="1746417991">
      <w:bodyDiv w:val="1"/>
      <w:marLeft w:val="0"/>
      <w:marRight w:val="0"/>
      <w:marTop w:val="0"/>
      <w:marBottom w:val="0"/>
      <w:divBdr>
        <w:top w:val="none" w:sz="0" w:space="0" w:color="auto"/>
        <w:left w:val="none" w:sz="0" w:space="0" w:color="auto"/>
        <w:bottom w:val="none" w:sz="0" w:space="0" w:color="auto"/>
        <w:right w:val="none" w:sz="0" w:space="0" w:color="auto"/>
      </w:divBdr>
    </w:div>
    <w:div w:id="1747528509">
      <w:bodyDiv w:val="1"/>
      <w:marLeft w:val="0"/>
      <w:marRight w:val="0"/>
      <w:marTop w:val="0"/>
      <w:marBottom w:val="0"/>
      <w:divBdr>
        <w:top w:val="none" w:sz="0" w:space="0" w:color="auto"/>
        <w:left w:val="none" w:sz="0" w:space="0" w:color="auto"/>
        <w:bottom w:val="none" w:sz="0" w:space="0" w:color="auto"/>
        <w:right w:val="none" w:sz="0" w:space="0" w:color="auto"/>
      </w:divBdr>
    </w:div>
    <w:div w:id="1747680030">
      <w:bodyDiv w:val="1"/>
      <w:marLeft w:val="0"/>
      <w:marRight w:val="0"/>
      <w:marTop w:val="0"/>
      <w:marBottom w:val="0"/>
      <w:divBdr>
        <w:top w:val="none" w:sz="0" w:space="0" w:color="auto"/>
        <w:left w:val="none" w:sz="0" w:space="0" w:color="auto"/>
        <w:bottom w:val="none" w:sz="0" w:space="0" w:color="auto"/>
        <w:right w:val="none" w:sz="0" w:space="0" w:color="auto"/>
      </w:divBdr>
    </w:div>
    <w:div w:id="1748915460">
      <w:bodyDiv w:val="1"/>
      <w:marLeft w:val="0"/>
      <w:marRight w:val="0"/>
      <w:marTop w:val="0"/>
      <w:marBottom w:val="0"/>
      <w:divBdr>
        <w:top w:val="none" w:sz="0" w:space="0" w:color="auto"/>
        <w:left w:val="none" w:sz="0" w:space="0" w:color="auto"/>
        <w:bottom w:val="none" w:sz="0" w:space="0" w:color="auto"/>
        <w:right w:val="none" w:sz="0" w:space="0" w:color="auto"/>
      </w:divBdr>
    </w:div>
    <w:div w:id="1748959654">
      <w:bodyDiv w:val="1"/>
      <w:marLeft w:val="0"/>
      <w:marRight w:val="0"/>
      <w:marTop w:val="0"/>
      <w:marBottom w:val="0"/>
      <w:divBdr>
        <w:top w:val="none" w:sz="0" w:space="0" w:color="auto"/>
        <w:left w:val="none" w:sz="0" w:space="0" w:color="auto"/>
        <w:bottom w:val="none" w:sz="0" w:space="0" w:color="auto"/>
        <w:right w:val="none" w:sz="0" w:space="0" w:color="auto"/>
      </w:divBdr>
    </w:div>
    <w:div w:id="1752042516">
      <w:bodyDiv w:val="1"/>
      <w:marLeft w:val="0"/>
      <w:marRight w:val="0"/>
      <w:marTop w:val="0"/>
      <w:marBottom w:val="0"/>
      <w:divBdr>
        <w:top w:val="none" w:sz="0" w:space="0" w:color="auto"/>
        <w:left w:val="none" w:sz="0" w:space="0" w:color="auto"/>
        <w:bottom w:val="none" w:sz="0" w:space="0" w:color="auto"/>
        <w:right w:val="none" w:sz="0" w:space="0" w:color="auto"/>
      </w:divBdr>
    </w:div>
    <w:div w:id="1752656979">
      <w:bodyDiv w:val="1"/>
      <w:marLeft w:val="0"/>
      <w:marRight w:val="0"/>
      <w:marTop w:val="0"/>
      <w:marBottom w:val="0"/>
      <w:divBdr>
        <w:top w:val="none" w:sz="0" w:space="0" w:color="auto"/>
        <w:left w:val="none" w:sz="0" w:space="0" w:color="auto"/>
        <w:bottom w:val="none" w:sz="0" w:space="0" w:color="auto"/>
        <w:right w:val="none" w:sz="0" w:space="0" w:color="auto"/>
      </w:divBdr>
    </w:div>
    <w:div w:id="1755740462">
      <w:bodyDiv w:val="1"/>
      <w:marLeft w:val="0"/>
      <w:marRight w:val="0"/>
      <w:marTop w:val="0"/>
      <w:marBottom w:val="0"/>
      <w:divBdr>
        <w:top w:val="none" w:sz="0" w:space="0" w:color="auto"/>
        <w:left w:val="none" w:sz="0" w:space="0" w:color="auto"/>
        <w:bottom w:val="none" w:sz="0" w:space="0" w:color="auto"/>
        <w:right w:val="none" w:sz="0" w:space="0" w:color="auto"/>
      </w:divBdr>
    </w:div>
    <w:div w:id="1757703893">
      <w:bodyDiv w:val="1"/>
      <w:marLeft w:val="0"/>
      <w:marRight w:val="0"/>
      <w:marTop w:val="0"/>
      <w:marBottom w:val="0"/>
      <w:divBdr>
        <w:top w:val="none" w:sz="0" w:space="0" w:color="auto"/>
        <w:left w:val="none" w:sz="0" w:space="0" w:color="auto"/>
        <w:bottom w:val="none" w:sz="0" w:space="0" w:color="auto"/>
        <w:right w:val="none" w:sz="0" w:space="0" w:color="auto"/>
      </w:divBdr>
    </w:div>
    <w:div w:id="1758597202">
      <w:bodyDiv w:val="1"/>
      <w:marLeft w:val="0"/>
      <w:marRight w:val="0"/>
      <w:marTop w:val="0"/>
      <w:marBottom w:val="0"/>
      <w:divBdr>
        <w:top w:val="none" w:sz="0" w:space="0" w:color="auto"/>
        <w:left w:val="none" w:sz="0" w:space="0" w:color="auto"/>
        <w:bottom w:val="none" w:sz="0" w:space="0" w:color="auto"/>
        <w:right w:val="none" w:sz="0" w:space="0" w:color="auto"/>
      </w:divBdr>
    </w:div>
    <w:div w:id="1761293773">
      <w:bodyDiv w:val="1"/>
      <w:marLeft w:val="0"/>
      <w:marRight w:val="0"/>
      <w:marTop w:val="0"/>
      <w:marBottom w:val="0"/>
      <w:divBdr>
        <w:top w:val="none" w:sz="0" w:space="0" w:color="auto"/>
        <w:left w:val="none" w:sz="0" w:space="0" w:color="auto"/>
        <w:bottom w:val="none" w:sz="0" w:space="0" w:color="auto"/>
        <w:right w:val="none" w:sz="0" w:space="0" w:color="auto"/>
      </w:divBdr>
    </w:div>
    <w:div w:id="1762722090">
      <w:bodyDiv w:val="1"/>
      <w:marLeft w:val="0"/>
      <w:marRight w:val="0"/>
      <w:marTop w:val="0"/>
      <w:marBottom w:val="0"/>
      <w:divBdr>
        <w:top w:val="none" w:sz="0" w:space="0" w:color="auto"/>
        <w:left w:val="none" w:sz="0" w:space="0" w:color="auto"/>
        <w:bottom w:val="none" w:sz="0" w:space="0" w:color="auto"/>
        <w:right w:val="none" w:sz="0" w:space="0" w:color="auto"/>
      </w:divBdr>
    </w:div>
    <w:div w:id="1763138021">
      <w:bodyDiv w:val="1"/>
      <w:marLeft w:val="0"/>
      <w:marRight w:val="0"/>
      <w:marTop w:val="0"/>
      <w:marBottom w:val="0"/>
      <w:divBdr>
        <w:top w:val="none" w:sz="0" w:space="0" w:color="auto"/>
        <w:left w:val="none" w:sz="0" w:space="0" w:color="auto"/>
        <w:bottom w:val="none" w:sz="0" w:space="0" w:color="auto"/>
        <w:right w:val="none" w:sz="0" w:space="0" w:color="auto"/>
      </w:divBdr>
    </w:div>
    <w:div w:id="1763455156">
      <w:bodyDiv w:val="1"/>
      <w:marLeft w:val="0"/>
      <w:marRight w:val="0"/>
      <w:marTop w:val="0"/>
      <w:marBottom w:val="0"/>
      <w:divBdr>
        <w:top w:val="none" w:sz="0" w:space="0" w:color="auto"/>
        <w:left w:val="none" w:sz="0" w:space="0" w:color="auto"/>
        <w:bottom w:val="none" w:sz="0" w:space="0" w:color="auto"/>
        <w:right w:val="none" w:sz="0" w:space="0" w:color="auto"/>
      </w:divBdr>
    </w:div>
    <w:div w:id="1763984974">
      <w:bodyDiv w:val="1"/>
      <w:marLeft w:val="0"/>
      <w:marRight w:val="0"/>
      <w:marTop w:val="0"/>
      <w:marBottom w:val="0"/>
      <w:divBdr>
        <w:top w:val="none" w:sz="0" w:space="0" w:color="auto"/>
        <w:left w:val="none" w:sz="0" w:space="0" w:color="auto"/>
        <w:bottom w:val="none" w:sz="0" w:space="0" w:color="auto"/>
        <w:right w:val="none" w:sz="0" w:space="0" w:color="auto"/>
      </w:divBdr>
    </w:div>
    <w:div w:id="1764106388">
      <w:bodyDiv w:val="1"/>
      <w:marLeft w:val="0"/>
      <w:marRight w:val="0"/>
      <w:marTop w:val="0"/>
      <w:marBottom w:val="0"/>
      <w:divBdr>
        <w:top w:val="none" w:sz="0" w:space="0" w:color="auto"/>
        <w:left w:val="none" w:sz="0" w:space="0" w:color="auto"/>
        <w:bottom w:val="none" w:sz="0" w:space="0" w:color="auto"/>
        <w:right w:val="none" w:sz="0" w:space="0" w:color="auto"/>
      </w:divBdr>
    </w:div>
    <w:div w:id="1764254519">
      <w:bodyDiv w:val="1"/>
      <w:marLeft w:val="0"/>
      <w:marRight w:val="0"/>
      <w:marTop w:val="0"/>
      <w:marBottom w:val="0"/>
      <w:divBdr>
        <w:top w:val="none" w:sz="0" w:space="0" w:color="auto"/>
        <w:left w:val="none" w:sz="0" w:space="0" w:color="auto"/>
        <w:bottom w:val="none" w:sz="0" w:space="0" w:color="auto"/>
        <w:right w:val="none" w:sz="0" w:space="0" w:color="auto"/>
      </w:divBdr>
    </w:div>
    <w:div w:id="1764379026">
      <w:bodyDiv w:val="1"/>
      <w:marLeft w:val="0"/>
      <w:marRight w:val="0"/>
      <w:marTop w:val="0"/>
      <w:marBottom w:val="0"/>
      <w:divBdr>
        <w:top w:val="none" w:sz="0" w:space="0" w:color="auto"/>
        <w:left w:val="none" w:sz="0" w:space="0" w:color="auto"/>
        <w:bottom w:val="none" w:sz="0" w:space="0" w:color="auto"/>
        <w:right w:val="none" w:sz="0" w:space="0" w:color="auto"/>
      </w:divBdr>
    </w:div>
    <w:div w:id="1767650137">
      <w:bodyDiv w:val="1"/>
      <w:marLeft w:val="0"/>
      <w:marRight w:val="0"/>
      <w:marTop w:val="0"/>
      <w:marBottom w:val="0"/>
      <w:divBdr>
        <w:top w:val="none" w:sz="0" w:space="0" w:color="auto"/>
        <w:left w:val="none" w:sz="0" w:space="0" w:color="auto"/>
        <w:bottom w:val="none" w:sz="0" w:space="0" w:color="auto"/>
        <w:right w:val="none" w:sz="0" w:space="0" w:color="auto"/>
      </w:divBdr>
    </w:div>
    <w:div w:id="1768847140">
      <w:bodyDiv w:val="1"/>
      <w:marLeft w:val="0"/>
      <w:marRight w:val="0"/>
      <w:marTop w:val="0"/>
      <w:marBottom w:val="0"/>
      <w:divBdr>
        <w:top w:val="none" w:sz="0" w:space="0" w:color="auto"/>
        <w:left w:val="none" w:sz="0" w:space="0" w:color="auto"/>
        <w:bottom w:val="none" w:sz="0" w:space="0" w:color="auto"/>
        <w:right w:val="none" w:sz="0" w:space="0" w:color="auto"/>
      </w:divBdr>
    </w:div>
    <w:div w:id="1770664635">
      <w:bodyDiv w:val="1"/>
      <w:marLeft w:val="0"/>
      <w:marRight w:val="0"/>
      <w:marTop w:val="0"/>
      <w:marBottom w:val="0"/>
      <w:divBdr>
        <w:top w:val="none" w:sz="0" w:space="0" w:color="auto"/>
        <w:left w:val="none" w:sz="0" w:space="0" w:color="auto"/>
        <w:bottom w:val="none" w:sz="0" w:space="0" w:color="auto"/>
        <w:right w:val="none" w:sz="0" w:space="0" w:color="auto"/>
      </w:divBdr>
    </w:div>
    <w:div w:id="1771319296">
      <w:bodyDiv w:val="1"/>
      <w:marLeft w:val="0"/>
      <w:marRight w:val="0"/>
      <w:marTop w:val="0"/>
      <w:marBottom w:val="0"/>
      <w:divBdr>
        <w:top w:val="none" w:sz="0" w:space="0" w:color="auto"/>
        <w:left w:val="none" w:sz="0" w:space="0" w:color="auto"/>
        <w:bottom w:val="none" w:sz="0" w:space="0" w:color="auto"/>
        <w:right w:val="none" w:sz="0" w:space="0" w:color="auto"/>
      </w:divBdr>
    </w:div>
    <w:div w:id="1772899091">
      <w:bodyDiv w:val="1"/>
      <w:marLeft w:val="0"/>
      <w:marRight w:val="0"/>
      <w:marTop w:val="0"/>
      <w:marBottom w:val="0"/>
      <w:divBdr>
        <w:top w:val="none" w:sz="0" w:space="0" w:color="auto"/>
        <w:left w:val="none" w:sz="0" w:space="0" w:color="auto"/>
        <w:bottom w:val="none" w:sz="0" w:space="0" w:color="auto"/>
        <w:right w:val="none" w:sz="0" w:space="0" w:color="auto"/>
      </w:divBdr>
    </w:div>
    <w:div w:id="1773547629">
      <w:bodyDiv w:val="1"/>
      <w:marLeft w:val="0"/>
      <w:marRight w:val="0"/>
      <w:marTop w:val="0"/>
      <w:marBottom w:val="0"/>
      <w:divBdr>
        <w:top w:val="none" w:sz="0" w:space="0" w:color="auto"/>
        <w:left w:val="none" w:sz="0" w:space="0" w:color="auto"/>
        <w:bottom w:val="none" w:sz="0" w:space="0" w:color="auto"/>
        <w:right w:val="none" w:sz="0" w:space="0" w:color="auto"/>
      </w:divBdr>
    </w:div>
    <w:div w:id="1773894054">
      <w:bodyDiv w:val="1"/>
      <w:marLeft w:val="0"/>
      <w:marRight w:val="0"/>
      <w:marTop w:val="0"/>
      <w:marBottom w:val="0"/>
      <w:divBdr>
        <w:top w:val="none" w:sz="0" w:space="0" w:color="auto"/>
        <w:left w:val="none" w:sz="0" w:space="0" w:color="auto"/>
        <w:bottom w:val="none" w:sz="0" w:space="0" w:color="auto"/>
        <w:right w:val="none" w:sz="0" w:space="0" w:color="auto"/>
      </w:divBdr>
    </w:div>
    <w:div w:id="1774128350">
      <w:bodyDiv w:val="1"/>
      <w:marLeft w:val="0"/>
      <w:marRight w:val="0"/>
      <w:marTop w:val="0"/>
      <w:marBottom w:val="0"/>
      <w:divBdr>
        <w:top w:val="none" w:sz="0" w:space="0" w:color="auto"/>
        <w:left w:val="none" w:sz="0" w:space="0" w:color="auto"/>
        <w:bottom w:val="none" w:sz="0" w:space="0" w:color="auto"/>
        <w:right w:val="none" w:sz="0" w:space="0" w:color="auto"/>
      </w:divBdr>
    </w:div>
    <w:div w:id="1776093243">
      <w:bodyDiv w:val="1"/>
      <w:marLeft w:val="0"/>
      <w:marRight w:val="0"/>
      <w:marTop w:val="0"/>
      <w:marBottom w:val="0"/>
      <w:divBdr>
        <w:top w:val="none" w:sz="0" w:space="0" w:color="auto"/>
        <w:left w:val="none" w:sz="0" w:space="0" w:color="auto"/>
        <w:bottom w:val="none" w:sz="0" w:space="0" w:color="auto"/>
        <w:right w:val="none" w:sz="0" w:space="0" w:color="auto"/>
      </w:divBdr>
    </w:div>
    <w:div w:id="1777751703">
      <w:bodyDiv w:val="1"/>
      <w:marLeft w:val="0"/>
      <w:marRight w:val="0"/>
      <w:marTop w:val="0"/>
      <w:marBottom w:val="0"/>
      <w:divBdr>
        <w:top w:val="none" w:sz="0" w:space="0" w:color="auto"/>
        <w:left w:val="none" w:sz="0" w:space="0" w:color="auto"/>
        <w:bottom w:val="none" w:sz="0" w:space="0" w:color="auto"/>
        <w:right w:val="none" w:sz="0" w:space="0" w:color="auto"/>
      </w:divBdr>
    </w:div>
    <w:div w:id="1778526462">
      <w:bodyDiv w:val="1"/>
      <w:marLeft w:val="0"/>
      <w:marRight w:val="0"/>
      <w:marTop w:val="0"/>
      <w:marBottom w:val="0"/>
      <w:divBdr>
        <w:top w:val="none" w:sz="0" w:space="0" w:color="auto"/>
        <w:left w:val="none" w:sz="0" w:space="0" w:color="auto"/>
        <w:bottom w:val="none" w:sz="0" w:space="0" w:color="auto"/>
        <w:right w:val="none" w:sz="0" w:space="0" w:color="auto"/>
      </w:divBdr>
    </w:div>
    <w:div w:id="1780370566">
      <w:bodyDiv w:val="1"/>
      <w:marLeft w:val="0"/>
      <w:marRight w:val="0"/>
      <w:marTop w:val="0"/>
      <w:marBottom w:val="0"/>
      <w:divBdr>
        <w:top w:val="none" w:sz="0" w:space="0" w:color="auto"/>
        <w:left w:val="none" w:sz="0" w:space="0" w:color="auto"/>
        <w:bottom w:val="none" w:sz="0" w:space="0" w:color="auto"/>
        <w:right w:val="none" w:sz="0" w:space="0" w:color="auto"/>
      </w:divBdr>
    </w:div>
    <w:div w:id="1782603569">
      <w:bodyDiv w:val="1"/>
      <w:marLeft w:val="0"/>
      <w:marRight w:val="0"/>
      <w:marTop w:val="0"/>
      <w:marBottom w:val="0"/>
      <w:divBdr>
        <w:top w:val="none" w:sz="0" w:space="0" w:color="auto"/>
        <w:left w:val="none" w:sz="0" w:space="0" w:color="auto"/>
        <w:bottom w:val="none" w:sz="0" w:space="0" w:color="auto"/>
        <w:right w:val="none" w:sz="0" w:space="0" w:color="auto"/>
      </w:divBdr>
    </w:div>
    <w:div w:id="1783839159">
      <w:bodyDiv w:val="1"/>
      <w:marLeft w:val="0"/>
      <w:marRight w:val="0"/>
      <w:marTop w:val="0"/>
      <w:marBottom w:val="0"/>
      <w:divBdr>
        <w:top w:val="none" w:sz="0" w:space="0" w:color="auto"/>
        <w:left w:val="none" w:sz="0" w:space="0" w:color="auto"/>
        <w:bottom w:val="none" w:sz="0" w:space="0" w:color="auto"/>
        <w:right w:val="none" w:sz="0" w:space="0" w:color="auto"/>
      </w:divBdr>
    </w:div>
    <w:div w:id="1790470568">
      <w:bodyDiv w:val="1"/>
      <w:marLeft w:val="0"/>
      <w:marRight w:val="0"/>
      <w:marTop w:val="0"/>
      <w:marBottom w:val="0"/>
      <w:divBdr>
        <w:top w:val="none" w:sz="0" w:space="0" w:color="auto"/>
        <w:left w:val="none" w:sz="0" w:space="0" w:color="auto"/>
        <w:bottom w:val="none" w:sz="0" w:space="0" w:color="auto"/>
        <w:right w:val="none" w:sz="0" w:space="0" w:color="auto"/>
      </w:divBdr>
    </w:div>
    <w:div w:id="1790665229">
      <w:bodyDiv w:val="1"/>
      <w:marLeft w:val="0"/>
      <w:marRight w:val="0"/>
      <w:marTop w:val="0"/>
      <w:marBottom w:val="0"/>
      <w:divBdr>
        <w:top w:val="none" w:sz="0" w:space="0" w:color="auto"/>
        <w:left w:val="none" w:sz="0" w:space="0" w:color="auto"/>
        <w:bottom w:val="none" w:sz="0" w:space="0" w:color="auto"/>
        <w:right w:val="none" w:sz="0" w:space="0" w:color="auto"/>
      </w:divBdr>
    </w:div>
    <w:div w:id="1792016829">
      <w:bodyDiv w:val="1"/>
      <w:marLeft w:val="0"/>
      <w:marRight w:val="0"/>
      <w:marTop w:val="0"/>
      <w:marBottom w:val="0"/>
      <w:divBdr>
        <w:top w:val="none" w:sz="0" w:space="0" w:color="auto"/>
        <w:left w:val="none" w:sz="0" w:space="0" w:color="auto"/>
        <w:bottom w:val="none" w:sz="0" w:space="0" w:color="auto"/>
        <w:right w:val="none" w:sz="0" w:space="0" w:color="auto"/>
      </w:divBdr>
    </w:div>
    <w:div w:id="1794208022">
      <w:bodyDiv w:val="1"/>
      <w:marLeft w:val="0"/>
      <w:marRight w:val="0"/>
      <w:marTop w:val="0"/>
      <w:marBottom w:val="0"/>
      <w:divBdr>
        <w:top w:val="none" w:sz="0" w:space="0" w:color="auto"/>
        <w:left w:val="none" w:sz="0" w:space="0" w:color="auto"/>
        <w:bottom w:val="none" w:sz="0" w:space="0" w:color="auto"/>
        <w:right w:val="none" w:sz="0" w:space="0" w:color="auto"/>
      </w:divBdr>
    </w:div>
    <w:div w:id="1794211014">
      <w:bodyDiv w:val="1"/>
      <w:marLeft w:val="0"/>
      <w:marRight w:val="0"/>
      <w:marTop w:val="0"/>
      <w:marBottom w:val="0"/>
      <w:divBdr>
        <w:top w:val="none" w:sz="0" w:space="0" w:color="auto"/>
        <w:left w:val="none" w:sz="0" w:space="0" w:color="auto"/>
        <w:bottom w:val="none" w:sz="0" w:space="0" w:color="auto"/>
        <w:right w:val="none" w:sz="0" w:space="0" w:color="auto"/>
      </w:divBdr>
    </w:div>
    <w:div w:id="1794521298">
      <w:bodyDiv w:val="1"/>
      <w:marLeft w:val="0"/>
      <w:marRight w:val="0"/>
      <w:marTop w:val="0"/>
      <w:marBottom w:val="0"/>
      <w:divBdr>
        <w:top w:val="none" w:sz="0" w:space="0" w:color="auto"/>
        <w:left w:val="none" w:sz="0" w:space="0" w:color="auto"/>
        <w:bottom w:val="none" w:sz="0" w:space="0" w:color="auto"/>
        <w:right w:val="none" w:sz="0" w:space="0" w:color="auto"/>
      </w:divBdr>
    </w:div>
    <w:div w:id="1797409370">
      <w:bodyDiv w:val="1"/>
      <w:marLeft w:val="0"/>
      <w:marRight w:val="0"/>
      <w:marTop w:val="0"/>
      <w:marBottom w:val="0"/>
      <w:divBdr>
        <w:top w:val="none" w:sz="0" w:space="0" w:color="auto"/>
        <w:left w:val="none" w:sz="0" w:space="0" w:color="auto"/>
        <w:bottom w:val="none" w:sz="0" w:space="0" w:color="auto"/>
        <w:right w:val="none" w:sz="0" w:space="0" w:color="auto"/>
      </w:divBdr>
    </w:div>
    <w:div w:id="1797988231">
      <w:bodyDiv w:val="1"/>
      <w:marLeft w:val="0"/>
      <w:marRight w:val="0"/>
      <w:marTop w:val="0"/>
      <w:marBottom w:val="0"/>
      <w:divBdr>
        <w:top w:val="none" w:sz="0" w:space="0" w:color="auto"/>
        <w:left w:val="none" w:sz="0" w:space="0" w:color="auto"/>
        <w:bottom w:val="none" w:sz="0" w:space="0" w:color="auto"/>
        <w:right w:val="none" w:sz="0" w:space="0" w:color="auto"/>
      </w:divBdr>
    </w:div>
    <w:div w:id="1798721891">
      <w:bodyDiv w:val="1"/>
      <w:marLeft w:val="0"/>
      <w:marRight w:val="0"/>
      <w:marTop w:val="0"/>
      <w:marBottom w:val="0"/>
      <w:divBdr>
        <w:top w:val="none" w:sz="0" w:space="0" w:color="auto"/>
        <w:left w:val="none" w:sz="0" w:space="0" w:color="auto"/>
        <w:bottom w:val="none" w:sz="0" w:space="0" w:color="auto"/>
        <w:right w:val="none" w:sz="0" w:space="0" w:color="auto"/>
      </w:divBdr>
    </w:div>
    <w:div w:id="1799638907">
      <w:bodyDiv w:val="1"/>
      <w:marLeft w:val="0"/>
      <w:marRight w:val="0"/>
      <w:marTop w:val="0"/>
      <w:marBottom w:val="0"/>
      <w:divBdr>
        <w:top w:val="none" w:sz="0" w:space="0" w:color="auto"/>
        <w:left w:val="none" w:sz="0" w:space="0" w:color="auto"/>
        <w:bottom w:val="none" w:sz="0" w:space="0" w:color="auto"/>
        <w:right w:val="none" w:sz="0" w:space="0" w:color="auto"/>
      </w:divBdr>
    </w:div>
    <w:div w:id="1800607064">
      <w:bodyDiv w:val="1"/>
      <w:marLeft w:val="0"/>
      <w:marRight w:val="0"/>
      <w:marTop w:val="0"/>
      <w:marBottom w:val="0"/>
      <w:divBdr>
        <w:top w:val="none" w:sz="0" w:space="0" w:color="auto"/>
        <w:left w:val="none" w:sz="0" w:space="0" w:color="auto"/>
        <w:bottom w:val="none" w:sz="0" w:space="0" w:color="auto"/>
        <w:right w:val="none" w:sz="0" w:space="0" w:color="auto"/>
      </w:divBdr>
    </w:div>
    <w:div w:id="1800756327">
      <w:bodyDiv w:val="1"/>
      <w:marLeft w:val="0"/>
      <w:marRight w:val="0"/>
      <w:marTop w:val="0"/>
      <w:marBottom w:val="0"/>
      <w:divBdr>
        <w:top w:val="none" w:sz="0" w:space="0" w:color="auto"/>
        <w:left w:val="none" w:sz="0" w:space="0" w:color="auto"/>
        <w:bottom w:val="none" w:sz="0" w:space="0" w:color="auto"/>
        <w:right w:val="none" w:sz="0" w:space="0" w:color="auto"/>
      </w:divBdr>
    </w:div>
    <w:div w:id="1802071410">
      <w:bodyDiv w:val="1"/>
      <w:marLeft w:val="0"/>
      <w:marRight w:val="0"/>
      <w:marTop w:val="0"/>
      <w:marBottom w:val="0"/>
      <w:divBdr>
        <w:top w:val="none" w:sz="0" w:space="0" w:color="auto"/>
        <w:left w:val="none" w:sz="0" w:space="0" w:color="auto"/>
        <w:bottom w:val="none" w:sz="0" w:space="0" w:color="auto"/>
        <w:right w:val="none" w:sz="0" w:space="0" w:color="auto"/>
      </w:divBdr>
    </w:div>
    <w:div w:id="1802334606">
      <w:bodyDiv w:val="1"/>
      <w:marLeft w:val="0"/>
      <w:marRight w:val="0"/>
      <w:marTop w:val="0"/>
      <w:marBottom w:val="0"/>
      <w:divBdr>
        <w:top w:val="none" w:sz="0" w:space="0" w:color="auto"/>
        <w:left w:val="none" w:sz="0" w:space="0" w:color="auto"/>
        <w:bottom w:val="none" w:sz="0" w:space="0" w:color="auto"/>
        <w:right w:val="none" w:sz="0" w:space="0" w:color="auto"/>
      </w:divBdr>
    </w:div>
    <w:div w:id="1803689993">
      <w:bodyDiv w:val="1"/>
      <w:marLeft w:val="0"/>
      <w:marRight w:val="0"/>
      <w:marTop w:val="0"/>
      <w:marBottom w:val="0"/>
      <w:divBdr>
        <w:top w:val="none" w:sz="0" w:space="0" w:color="auto"/>
        <w:left w:val="none" w:sz="0" w:space="0" w:color="auto"/>
        <w:bottom w:val="none" w:sz="0" w:space="0" w:color="auto"/>
        <w:right w:val="none" w:sz="0" w:space="0" w:color="auto"/>
      </w:divBdr>
    </w:div>
    <w:div w:id="1808812018">
      <w:bodyDiv w:val="1"/>
      <w:marLeft w:val="0"/>
      <w:marRight w:val="0"/>
      <w:marTop w:val="0"/>
      <w:marBottom w:val="0"/>
      <w:divBdr>
        <w:top w:val="none" w:sz="0" w:space="0" w:color="auto"/>
        <w:left w:val="none" w:sz="0" w:space="0" w:color="auto"/>
        <w:bottom w:val="none" w:sz="0" w:space="0" w:color="auto"/>
        <w:right w:val="none" w:sz="0" w:space="0" w:color="auto"/>
      </w:divBdr>
    </w:div>
    <w:div w:id="1809396238">
      <w:bodyDiv w:val="1"/>
      <w:marLeft w:val="0"/>
      <w:marRight w:val="0"/>
      <w:marTop w:val="0"/>
      <w:marBottom w:val="0"/>
      <w:divBdr>
        <w:top w:val="none" w:sz="0" w:space="0" w:color="auto"/>
        <w:left w:val="none" w:sz="0" w:space="0" w:color="auto"/>
        <w:bottom w:val="none" w:sz="0" w:space="0" w:color="auto"/>
        <w:right w:val="none" w:sz="0" w:space="0" w:color="auto"/>
      </w:divBdr>
    </w:div>
    <w:div w:id="1810706137">
      <w:bodyDiv w:val="1"/>
      <w:marLeft w:val="0"/>
      <w:marRight w:val="0"/>
      <w:marTop w:val="0"/>
      <w:marBottom w:val="0"/>
      <w:divBdr>
        <w:top w:val="none" w:sz="0" w:space="0" w:color="auto"/>
        <w:left w:val="none" w:sz="0" w:space="0" w:color="auto"/>
        <w:bottom w:val="none" w:sz="0" w:space="0" w:color="auto"/>
        <w:right w:val="none" w:sz="0" w:space="0" w:color="auto"/>
      </w:divBdr>
    </w:div>
    <w:div w:id="1811165187">
      <w:bodyDiv w:val="1"/>
      <w:marLeft w:val="0"/>
      <w:marRight w:val="0"/>
      <w:marTop w:val="0"/>
      <w:marBottom w:val="0"/>
      <w:divBdr>
        <w:top w:val="none" w:sz="0" w:space="0" w:color="auto"/>
        <w:left w:val="none" w:sz="0" w:space="0" w:color="auto"/>
        <w:bottom w:val="none" w:sz="0" w:space="0" w:color="auto"/>
        <w:right w:val="none" w:sz="0" w:space="0" w:color="auto"/>
      </w:divBdr>
    </w:div>
    <w:div w:id="1811971554">
      <w:bodyDiv w:val="1"/>
      <w:marLeft w:val="0"/>
      <w:marRight w:val="0"/>
      <w:marTop w:val="0"/>
      <w:marBottom w:val="0"/>
      <w:divBdr>
        <w:top w:val="none" w:sz="0" w:space="0" w:color="auto"/>
        <w:left w:val="none" w:sz="0" w:space="0" w:color="auto"/>
        <w:bottom w:val="none" w:sz="0" w:space="0" w:color="auto"/>
        <w:right w:val="none" w:sz="0" w:space="0" w:color="auto"/>
      </w:divBdr>
    </w:div>
    <w:div w:id="1814565365">
      <w:bodyDiv w:val="1"/>
      <w:marLeft w:val="0"/>
      <w:marRight w:val="0"/>
      <w:marTop w:val="0"/>
      <w:marBottom w:val="0"/>
      <w:divBdr>
        <w:top w:val="none" w:sz="0" w:space="0" w:color="auto"/>
        <w:left w:val="none" w:sz="0" w:space="0" w:color="auto"/>
        <w:bottom w:val="none" w:sz="0" w:space="0" w:color="auto"/>
        <w:right w:val="none" w:sz="0" w:space="0" w:color="auto"/>
      </w:divBdr>
    </w:div>
    <w:div w:id="1816532826">
      <w:bodyDiv w:val="1"/>
      <w:marLeft w:val="0"/>
      <w:marRight w:val="0"/>
      <w:marTop w:val="0"/>
      <w:marBottom w:val="0"/>
      <w:divBdr>
        <w:top w:val="none" w:sz="0" w:space="0" w:color="auto"/>
        <w:left w:val="none" w:sz="0" w:space="0" w:color="auto"/>
        <w:bottom w:val="none" w:sz="0" w:space="0" w:color="auto"/>
        <w:right w:val="none" w:sz="0" w:space="0" w:color="auto"/>
      </w:divBdr>
    </w:div>
    <w:div w:id="1817454480">
      <w:bodyDiv w:val="1"/>
      <w:marLeft w:val="0"/>
      <w:marRight w:val="0"/>
      <w:marTop w:val="0"/>
      <w:marBottom w:val="0"/>
      <w:divBdr>
        <w:top w:val="none" w:sz="0" w:space="0" w:color="auto"/>
        <w:left w:val="none" w:sz="0" w:space="0" w:color="auto"/>
        <w:bottom w:val="none" w:sz="0" w:space="0" w:color="auto"/>
        <w:right w:val="none" w:sz="0" w:space="0" w:color="auto"/>
      </w:divBdr>
    </w:div>
    <w:div w:id="1819150753">
      <w:bodyDiv w:val="1"/>
      <w:marLeft w:val="0"/>
      <w:marRight w:val="0"/>
      <w:marTop w:val="0"/>
      <w:marBottom w:val="0"/>
      <w:divBdr>
        <w:top w:val="none" w:sz="0" w:space="0" w:color="auto"/>
        <w:left w:val="none" w:sz="0" w:space="0" w:color="auto"/>
        <w:bottom w:val="none" w:sz="0" w:space="0" w:color="auto"/>
        <w:right w:val="none" w:sz="0" w:space="0" w:color="auto"/>
      </w:divBdr>
    </w:div>
    <w:div w:id="1819764529">
      <w:bodyDiv w:val="1"/>
      <w:marLeft w:val="0"/>
      <w:marRight w:val="0"/>
      <w:marTop w:val="0"/>
      <w:marBottom w:val="0"/>
      <w:divBdr>
        <w:top w:val="none" w:sz="0" w:space="0" w:color="auto"/>
        <w:left w:val="none" w:sz="0" w:space="0" w:color="auto"/>
        <w:bottom w:val="none" w:sz="0" w:space="0" w:color="auto"/>
        <w:right w:val="none" w:sz="0" w:space="0" w:color="auto"/>
      </w:divBdr>
    </w:div>
    <w:div w:id="1819806074">
      <w:bodyDiv w:val="1"/>
      <w:marLeft w:val="0"/>
      <w:marRight w:val="0"/>
      <w:marTop w:val="0"/>
      <w:marBottom w:val="0"/>
      <w:divBdr>
        <w:top w:val="none" w:sz="0" w:space="0" w:color="auto"/>
        <w:left w:val="none" w:sz="0" w:space="0" w:color="auto"/>
        <w:bottom w:val="none" w:sz="0" w:space="0" w:color="auto"/>
        <w:right w:val="none" w:sz="0" w:space="0" w:color="auto"/>
      </w:divBdr>
    </w:div>
    <w:div w:id="1820876720">
      <w:bodyDiv w:val="1"/>
      <w:marLeft w:val="0"/>
      <w:marRight w:val="0"/>
      <w:marTop w:val="0"/>
      <w:marBottom w:val="0"/>
      <w:divBdr>
        <w:top w:val="none" w:sz="0" w:space="0" w:color="auto"/>
        <w:left w:val="none" w:sz="0" w:space="0" w:color="auto"/>
        <w:bottom w:val="none" w:sz="0" w:space="0" w:color="auto"/>
        <w:right w:val="none" w:sz="0" w:space="0" w:color="auto"/>
      </w:divBdr>
    </w:div>
    <w:div w:id="1820884698">
      <w:bodyDiv w:val="1"/>
      <w:marLeft w:val="0"/>
      <w:marRight w:val="0"/>
      <w:marTop w:val="0"/>
      <w:marBottom w:val="0"/>
      <w:divBdr>
        <w:top w:val="none" w:sz="0" w:space="0" w:color="auto"/>
        <w:left w:val="none" w:sz="0" w:space="0" w:color="auto"/>
        <w:bottom w:val="none" w:sz="0" w:space="0" w:color="auto"/>
        <w:right w:val="none" w:sz="0" w:space="0" w:color="auto"/>
      </w:divBdr>
    </w:div>
    <w:div w:id="1820999313">
      <w:bodyDiv w:val="1"/>
      <w:marLeft w:val="0"/>
      <w:marRight w:val="0"/>
      <w:marTop w:val="0"/>
      <w:marBottom w:val="0"/>
      <w:divBdr>
        <w:top w:val="none" w:sz="0" w:space="0" w:color="auto"/>
        <w:left w:val="none" w:sz="0" w:space="0" w:color="auto"/>
        <w:bottom w:val="none" w:sz="0" w:space="0" w:color="auto"/>
        <w:right w:val="none" w:sz="0" w:space="0" w:color="auto"/>
      </w:divBdr>
    </w:div>
    <w:div w:id="1821270472">
      <w:bodyDiv w:val="1"/>
      <w:marLeft w:val="0"/>
      <w:marRight w:val="0"/>
      <w:marTop w:val="0"/>
      <w:marBottom w:val="0"/>
      <w:divBdr>
        <w:top w:val="none" w:sz="0" w:space="0" w:color="auto"/>
        <w:left w:val="none" w:sz="0" w:space="0" w:color="auto"/>
        <w:bottom w:val="none" w:sz="0" w:space="0" w:color="auto"/>
        <w:right w:val="none" w:sz="0" w:space="0" w:color="auto"/>
      </w:divBdr>
    </w:div>
    <w:div w:id="1824538820">
      <w:bodyDiv w:val="1"/>
      <w:marLeft w:val="0"/>
      <w:marRight w:val="0"/>
      <w:marTop w:val="0"/>
      <w:marBottom w:val="0"/>
      <w:divBdr>
        <w:top w:val="none" w:sz="0" w:space="0" w:color="auto"/>
        <w:left w:val="none" w:sz="0" w:space="0" w:color="auto"/>
        <w:bottom w:val="none" w:sz="0" w:space="0" w:color="auto"/>
        <w:right w:val="none" w:sz="0" w:space="0" w:color="auto"/>
      </w:divBdr>
    </w:div>
    <w:div w:id="1824736812">
      <w:bodyDiv w:val="1"/>
      <w:marLeft w:val="0"/>
      <w:marRight w:val="0"/>
      <w:marTop w:val="0"/>
      <w:marBottom w:val="0"/>
      <w:divBdr>
        <w:top w:val="none" w:sz="0" w:space="0" w:color="auto"/>
        <w:left w:val="none" w:sz="0" w:space="0" w:color="auto"/>
        <w:bottom w:val="none" w:sz="0" w:space="0" w:color="auto"/>
        <w:right w:val="none" w:sz="0" w:space="0" w:color="auto"/>
      </w:divBdr>
    </w:div>
    <w:div w:id="1825392232">
      <w:bodyDiv w:val="1"/>
      <w:marLeft w:val="0"/>
      <w:marRight w:val="0"/>
      <w:marTop w:val="0"/>
      <w:marBottom w:val="0"/>
      <w:divBdr>
        <w:top w:val="none" w:sz="0" w:space="0" w:color="auto"/>
        <w:left w:val="none" w:sz="0" w:space="0" w:color="auto"/>
        <w:bottom w:val="none" w:sz="0" w:space="0" w:color="auto"/>
        <w:right w:val="none" w:sz="0" w:space="0" w:color="auto"/>
      </w:divBdr>
    </w:div>
    <w:div w:id="1828396615">
      <w:bodyDiv w:val="1"/>
      <w:marLeft w:val="0"/>
      <w:marRight w:val="0"/>
      <w:marTop w:val="0"/>
      <w:marBottom w:val="0"/>
      <w:divBdr>
        <w:top w:val="none" w:sz="0" w:space="0" w:color="auto"/>
        <w:left w:val="none" w:sz="0" w:space="0" w:color="auto"/>
        <w:bottom w:val="none" w:sz="0" w:space="0" w:color="auto"/>
        <w:right w:val="none" w:sz="0" w:space="0" w:color="auto"/>
      </w:divBdr>
    </w:div>
    <w:div w:id="1830755575">
      <w:bodyDiv w:val="1"/>
      <w:marLeft w:val="0"/>
      <w:marRight w:val="0"/>
      <w:marTop w:val="0"/>
      <w:marBottom w:val="0"/>
      <w:divBdr>
        <w:top w:val="none" w:sz="0" w:space="0" w:color="auto"/>
        <w:left w:val="none" w:sz="0" w:space="0" w:color="auto"/>
        <w:bottom w:val="none" w:sz="0" w:space="0" w:color="auto"/>
        <w:right w:val="none" w:sz="0" w:space="0" w:color="auto"/>
      </w:divBdr>
    </w:div>
    <w:div w:id="1830974072">
      <w:bodyDiv w:val="1"/>
      <w:marLeft w:val="0"/>
      <w:marRight w:val="0"/>
      <w:marTop w:val="0"/>
      <w:marBottom w:val="0"/>
      <w:divBdr>
        <w:top w:val="none" w:sz="0" w:space="0" w:color="auto"/>
        <w:left w:val="none" w:sz="0" w:space="0" w:color="auto"/>
        <w:bottom w:val="none" w:sz="0" w:space="0" w:color="auto"/>
        <w:right w:val="none" w:sz="0" w:space="0" w:color="auto"/>
      </w:divBdr>
    </w:div>
    <w:div w:id="1832328459">
      <w:bodyDiv w:val="1"/>
      <w:marLeft w:val="0"/>
      <w:marRight w:val="0"/>
      <w:marTop w:val="0"/>
      <w:marBottom w:val="0"/>
      <w:divBdr>
        <w:top w:val="none" w:sz="0" w:space="0" w:color="auto"/>
        <w:left w:val="none" w:sz="0" w:space="0" w:color="auto"/>
        <w:bottom w:val="none" w:sz="0" w:space="0" w:color="auto"/>
        <w:right w:val="none" w:sz="0" w:space="0" w:color="auto"/>
      </w:divBdr>
    </w:div>
    <w:div w:id="1832988651">
      <w:bodyDiv w:val="1"/>
      <w:marLeft w:val="0"/>
      <w:marRight w:val="0"/>
      <w:marTop w:val="0"/>
      <w:marBottom w:val="0"/>
      <w:divBdr>
        <w:top w:val="none" w:sz="0" w:space="0" w:color="auto"/>
        <w:left w:val="none" w:sz="0" w:space="0" w:color="auto"/>
        <w:bottom w:val="none" w:sz="0" w:space="0" w:color="auto"/>
        <w:right w:val="none" w:sz="0" w:space="0" w:color="auto"/>
      </w:divBdr>
    </w:div>
    <w:div w:id="1833254793">
      <w:bodyDiv w:val="1"/>
      <w:marLeft w:val="0"/>
      <w:marRight w:val="0"/>
      <w:marTop w:val="0"/>
      <w:marBottom w:val="0"/>
      <w:divBdr>
        <w:top w:val="none" w:sz="0" w:space="0" w:color="auto"/>
        <w:left w:val="none" w:sz="0" w:space="0" w:color="auto"/>
        <w:bottom w:val="none" w:sz="0" w:space="0" w:color="auto"/>
        <w:right w:val="none" w:sz="0" w:space="0" w:color="auto"/>
      </w:divBdr>
    </w:div>
    <w:div w:id="1835564611">
      <w:bodyDiv w:val="1"/>
      <w:marLeft w:val="0"/>
      <w:marRight w:val="0"/>
      <w:marTop w:val="0"/>
      <w:marBottom w:val="0"/>
      <w:divBdr>
        <w:top w:val="none" w:sz="0" w:space="0" w:color="auto"/>
        <w:left w:val="none" w:sz="0" w:space="0" w:color="auto"/>
        <w:bottom w:val="none" w:sz="0" w:space="0" w:color="auto"/>
        <w:right w:val="none" w:sz="0" w:space="0" w:color="auto"/>
      </w:divBdr>
    </w:div>
    <w:div w:id="1836874499">
      <w:bodyDiv w:val="1"/>
      <w:marLeft w:val="0"/>
      <w:marRight w:val="0"/>
      <w:marTop w:val="0"/>
      <w:marBottom w:val="0"/>
      <w:divBdr>
        <w:top w:val="none" w:sz="0" w:space="0" w:color="auto"/>
        <w:left w:val="none" w:sz="0" w:space="0" w:color="auto"/>
        <w:bottom w:val="none" w:sz="0" w:space="0" w:color="auto"/>
        <w:right w:val="none" w:sz="0" w:space="0" w:color="auto"/>
      </w:divBdr>
    </w:div>
    <w:div w:id="1838883719">
      <w:bodyDiv w:val="1"/>
      <w:marLeft w:val="0"/>
      <w:marRight w:val="0"/>
      <w:marTop w:val="0"/>
      <w:marBottom w:val="0"/>
      <w:divBdr>
        <w:top w:val="none" w:sz="0" w:space="0" w:color="auto"/>
        <w:left w:val="none" w:sz="0" w:space="0" w:color="auto"/>
        <w:bottom w:val="none" w:sz="0" w:space="0" w:color="auto"/>
        <w:right w:val="none" w:sz="0" w:space="0" w:color="auto"/>
      </w:divBdr>
    </w:div>
    <w:div w:id="1840385941">
      <w:bodyDiv w:val="1"/>
      <w:marLeft w:val="0"/>
      <w:marRight w:val="0"/>
      <w:marTop w:val="0"/>
      <w:marBottom w:val="0"/>
      <w:divBdr>
        <w:top w:val="none" w:sz="0" w:space="0" w:color="auto"/>
        <w:left w:val="none" w:sz="0" w:space="0" w:color="auto"/>
        <w:bottom w:val="none" w:sz="0" w:space="0" w:color="auto"/>
        <w:right w:val="none" w:sz="0" w:space="0" w:color="auto"/>
      </w:divBdr>
    </w:div>
    <w:div w:id="1841306916">
      <w:bodyDiv w:val="1"/>
      <w:marLeft w:val="0"/>
      <w:marRight w:val="0"/>
      <w:marTop w:val="0"/>
      <w:marBottom w:val="0"/>
      <w:divBdr>
        <w:top w:val="none" w:sz="0" w:space="0" w:color="auto"/>
        <w:left w:val="none" w:sz="0" w:space="0" w:color="auto"/>
        <w:bottom w:val="none" w:sz="0" w:space="0" w:color="auto"/>
        <w:right w:val="none" w:sz="0" w:space="0" w:color="auto"/>
      </w:divBdr>
    </w:div>
    <w:div w:id="1843814316">
      <w:bodyDiv w:val="1"/>
      <w:marLeft w:val="0"/>
      <w:marRight w:val="0"/>
      <w:marTop w:val="0"/>
      <w:marBottom w:val="0"/>
      <w:divBdr>
        <w:top w:val="none" w:sz="0" w:space="0" w:color="auto"/>
        <w:left w:val="none" w:sz="0" w:space="0" w:color="auto"/>
        <w:bottom w:val="none" w:sz="0" w:space="0" w:color="auto"/>
        <w:right w:val="none" w:sz="0" w:space="0" w:color="auto"/>
      </w:divBdr>
    </w:div>
    <w:div w:id="1844857867">
      <w:bodyDiv w:val="1"/>
      <w:marLeft w:val="0"/>
      <w:marRight w:val="0"/>
      <w:marTop w:val="0"/>
      <w:marBottom w:val="0"/>
      <w:divBdr>
        <w:top w:val="none" w:sz="0" w:space="0" w:color="auto"/>
        <w:left w:val="none" w:sz="0" w:space="0" w:color="auto"/>
        <w:bottom w:val="none" w:sz="0" w:space="0" w:color="auto"/>
        <w:right w:val="none" w:sz="0" w:space="0" w:color="auto"/>
      </w:divBdr>
    </w:div>
    <w:div w:id="1846435192">
      <w:bodyDiv w:val="1"/>
      <w:marLeft w:val="0"/>
      <w:marRight w:val="0"/>
      <w:marTop w:val="0"/>
      <w:marBottom w:val="0"/>
      <w:divBdr>
        <w:top w:val="none" w:sz="0" w:space="0" w:color="auto"/>
        <w:left w:val="none" w:sz="0" w:space="0" w:color="auto"/>
        <w:bottom w:val="none" w:sz="0" w:space="0" w:color="auto"/>
        <w:right w:val="none" w:sz="0" w:space="0" w:color="auto"/>
      </w:divBdr>
    </w:div>
    <w:div w:id="1847089559">
      <w:bodyDiv w:val="1"/>
      <w:marLeft w:val="0"/>
      <w:marRight w:val="0"/>
      <w:marTop w:val="0"/>
      <w:marBottom w:val="0"/>
      <w:divBdr>
        <w:top w:val="none" w:sz="0" w:space="0" w:color="auto"/>
        <w:left w:val="none" w:sz="0" w:space="0" w:color="auto"/>
        <w:bottom w:val="none" w:sz="0" w:space="0" w:color="auto"/>
        <w:right w:val="none" w:sz="0" w:space="0" w:color="auto"/>
      </w:divBdr>
    </w:div>
    <w:div w:id="1849103157">
      <w:bodyDiv w:val="1"/>
      <w:marLeft w:val="0"/>
      <w:marRight w:val="0"/>
      <w:marTop w:val="0"/>
      <w:marBottom w:val="0"/>
      <w:divBdr>
        <w:top w:val="none" w:sz="0" w:space="0" w:color="auto"/>
        <w:left w:val="none" w:sz="0" w:space="0" w:color="auto"/>
        <w:bottom w:val="none" w:sz="0" w:space="0" w:color="auto"/>
        <w:right w:val="none" w:sz="0" w:space="0" w:color="auto"/>
      </w:divBdr>
    </w:div>
    <w:div w:id="1851068368">
      <w:bodyDiv w:val="1"/>
      <w:marLeft w:val="0"/>
      <w:marRight w:val="0"/>
      <w:marTop w:val="0"/>
      <w:marBottom w:val="0"/>
      <w:divBdr>
        <w:top w:val="none" w:sz="0" w:space="0" w:color="auto"/>
        <w:left w:val="none" w:sz="0" w:space="0" w:color="auto"/>
        <w:bottom w:val="none" w:sz="0" w:space="0" w:color="auto"/>
        <w:right w:val="none" w:sz="0" w:space="0" w:color="auto"/>
      </w:divBdr>
    </w:div>
    <w:div w:id="1855608982">
      <w:bodyDiv w:val="1"/>
      <w:marLeft w:val="0"/>
      <w:marRight w:val="0"/>
      <w:marTop w:val="0"/>
      <w:marBottom w:val="0"/>
      <w:divBdr>
        <w:top w:val="none" w:sz="0" w:space="0" w:color="auto"/>
        <w:left w:val="none" w:sz="0" w:space="0" w:color="auto"/>
        <w:bottom w:val="none" w:sz="0" w:space="0" w:color="auto"/>
        <w:right w:val="none" w:sz="0" w:space="0" w:color="auto"/>
      </w:divBdr>
    </w:div>
    <w:div w:id="1856337669">
      <w:bodyDiv w:val="1"/>
      <w:marLeft w:val="0"/>
      <w:marRight w:val="0"/>
      <w:marTop w:val="0"/>
      <w:marBottom w:val="0"/>
      <w:divBdr>
        <w:top w:val="none" w:sz="0" w:space="0" w:color="auto"/>
        <w:left w:val="none" w:sz="0" w:space="0" w:color="auto"/>
        <w:bottom w:val="none" w:sz="0" w:space="0" w:color="auto"/>
        <w:right w:val="none" w:sz="0" w:space="0" w:color="auto"/>
      </w:divBdr>
    </w:div>
    <w:div w:id="1857235473">
      <w:bodyDiv w:val="1"/>
      <w:marLeft w:val="0"/>
      <w:marRight w:val="0"/>
      <w:marTop w:val="0"/>
      <w:marBottom w:val="0"/>
      <w:divBdr>
        <w:top w:val="none" w:sz="0" w:space="0" w:color="auto"/>
        <w:left w:val="none" w:sz="0" w:space="0" w:color="auto"/>
        <w:bottom w:val="none" w:sz="0" w:space="0" w:color="auto"/>
        <w:right w:val="none" w:sz="0" w:space="0" w:color="auto"/>
      </w:divBdr>
    </w:div>
    <w:div w:id="1859467915">
      <w:bodyDiv w:val="1"/>
      <w:marLeft w:val="0"/>
      <w:marRight w:val="0"/>
      <w:marTop w:val="0"/>
      <w:marBottom w:val="0"/>
      <w:divBdr>
        <w:top w:val="none" w:sz="0" w:space="0" w:color="auto"/>
        <w:left w:val="none" w:sz="0" w:space="0" w:color="auto"/>
        <w:bottom w:val="none" w:sz="0" w:space="0" w:color="auto"/>
        <w:right w:val="none" w:sz="0" w:space="0" w:color="auto"/>
      </w:divBdr>
    </w:div>
    <w:div w:id="1859927044">
      <w:bodyDiv w:val="1"/>
      <w:marLeft w:val="0"/>
      <w:marRight w:val="0"/>
      <w:marTop w:val="0"/>
      <w:marBottom w:val="0"/>
      <w:divBdr>
        <w:top w:val="none" w:sz="0" w:space="0" w:color="auto"/>
        <w:left w:val="none" w:sz="0" w:space="0" w:color="auto"/>
        <w:bottom w:val="none" w:sz="0" w:space="0" w:color="auto"/>
        <w:right w:val="none" w:sz="0" w:space="0" w:color="auto"/>
      </w:divBdr>
    </w:div>
    <w:div w:id="1863931857">
      <w:bodyDiv w:val="1"/>
      <w:marLeft w:val="0"/>
      <w:marRight w:val="0"/>
      <w:marTop w:val="0"/>
      <w:marBottom w:val="0"/>
      <w:divBdr>
        <w:top w:val="none" w:sz="0" w:space="0" w:color="auto"/>
        <w:left w:val="none" w:sz="0" w:space="0" w:color="auto"/>
        <w:bottom w:val="none" w:sz="0" w:space="0" w:color="auto"/>
        <w:right w:val="none" w:sz="0" w:space="0" w:color="auto"/>
      </w:divBdr>
    </w:div>
    <w:div w:id="1864130794">
      <w:bodyDiv w:val="1"/>
      <w:marLeft w:val="0"/>
      <w:marRight w:val="0"/>
      <w:marTop w:val="0"/>
      <w:marBottom w:val="0"/>
      <w:divBdr>
        <w:top w:val="none" w:sz="0" w:space="0" w:color="auto"/>
        <w:left w:val="none" w:sz="0" w:space="0" w:color="auto"/>
        <w:bottom w:val="none" w:sz="0" w:space="0" w:color="auto"/>
        <w:right w:val="none" w:sz="0" w:space="0" w:color="auto"/>
      </w:divBdr>
    </w:div>
    <w:div w:id="1864397988">
      <w:bodyDiv w:val="1"/>
      <w:marLeft w:val="0"/>
      <w:marRight w:val="0"/>
      <w:marTop w:val="0"/>
      <w:marBottom w:val="0"/>
      <w:divBdr>
        <w:top w:val="none" w:sz="0" w:space="0" w:color="auto"/>
        <w:left w:val="none" w:sz="0" w:space="0" w:color="auto"/>
        <w:bottom w:val="none" w:sz="0" w:space="0" w:color="auto"/>
        <w:right w:val="none" w:sz="0" w:space="0" w:color="auto"/>
      </w:divBdr>
    </w:div>
    <w:div w:id="1868181862">
      <w:bodyDiv w:val="1"/>
      <w:marLeft w:val="0"/>
      <w:marRight w:val="0"/>
      <w:marTop w:val="0"/>
      <w:marBottom w:val="0"/>
      <w:divBdr>
        <w:top w:val="none" w:sz="0" w:space="0" w:color="auto"/>
        <w:left w:val="none" w:sz="0" w:space="0" w:color="auto"/>
        <w:bottom w:val="none" w:sz="0" w:space="0" w:color="auto"/>
        <w:right w:val="none" w:sz="0" w:space="0" w:color="auto"/>
      </w:divBdr>
    </w:div>
    <w:div w:id="1868717410">
      <w:bodyDiv w:val="1"/>
      <w:marLeft w:val="0"/>
      <w:marRight w:val="0"/>
      <w:marTop w:val="0"/>
      <w:marBottom w:val="0"/>
      <w:divBdr>
        <w:top w:val="none" w:sz="0" w:space="0" w:color="auto"/>
        <w:left w:val="none" w:sz="0" w:space="0" w:color="auto"/>
        <w:bottom w:val="none" w:sz="0" w:space="0" w:color="auto"/>
        <w:right w:val="none" w:sz="0" w:space="0" w:color="auto"/>
      </w:divBdr>
    </w:div>
    <w:div w:id="1870996313">
      <w:bodyDiv w:val="1"/>
      <w:marLeft w:val="0"/>
      <w:marRight w:val="0"/>
      <w:marTop w:val="0"/>
      <w:marBottom w:val="0"/>
      <w:divBdr>
        <w:top w:val="none" w:sz="0" w:space="0" w:color="auto"/>
        <w:left w:val="none" w:sz="0" w:space="0" w:color="auto"/>
        <w:bottom w:val="none" w:sz="0" w:space="0" w:color="auto"/>
        <w:right w:val="none" w:sz="0" w:space="0" w:color="auto"/>
      </w:divBdr>
    </w:div>
    <w:div w:id="1871142667">
      <w:bodyDiv w:val="1"/>
      <w:marLeft w:val="0"/>
      <w:marRight w:val="0"/>
      <w:marTop w:val="0"/>
      <w:marBottom w:val="0"/>
      <w:divBdr>
        <w:top w:val="none" w:sz="0" w:space="0" w:color="auto"/>
        <w:left w:val="none" w:sz="0" w:space="0" w:color="auto"/>
        <w:bottom w:val="none" w:sz="0" w:space="0" w:color="auto"/>
        <w:right w:val="none" w:sz="0" w:space="0" w:color="auto"/>
      </w:divBdr>
    </w:div>
    <w:div w:id="1873683311">
      <w:bodyDiv w:val="1"/>
      <w:marLeft w:val="0"/>
      <w:marRight w:val="0"/>
      <w:marTop w:val="0"/>
      <w:marBottom w:val="0"/>
      <w:divBdr>
        <w:top w:val="none" w:sz="0" w:space="0" w:color="auto"/>
        <w:left w:val="none" w:sz="0" w:space="0" w:color="auto"/>
        <w:bottom w:val="none" w:sz="0" w:space="0" w:color="auto"/>
        <w:right w:val="none" w:sz="0" w:space="0" w:color="auto"/>
      </w:divBdr>
    </w:div>
    <w:div w:id="1874148110">
      <w:bodyDiv w:val="1"/>
      <w:marLeft w:val="0"/>
      <w:marRight w:val="0"/>
      <w:marTop w:val="0"/>
      <w:marBottom w:val="0"/>
      <w:divBdr>
        <w:top w:val="none" w:sz="0" w:space="0" w:color="auto"/>
        <w:left w:val="none" w:sz="0" w:space="0" w:color="auto"/>
        <w:bottom w:val="none" w:sz="0" w:space="0" w:color="auto"/>
        <w:right w:val="none" w:sz="0" w:space="0" w:color="auto"/>
      </w:divBdr>
    </w:div>
    <w:div w:id="1874417973">
      <w:bodyDiv w:val="1"/>
      <w:marLeft w:val="0"/>
      <w:marRight w:val="0"/>
      <w:marTop w:val="0"/>
      <w:marBottom w:val="0"/>
      <w:divBdr>
        <w:top w:val="none" w:sz="0" w:space="0" w:color="auto"/>
        <w:left w:val="none" w:sz="0" w:space="0" w:color="auto"/>
        <w:bottom w:val="none" w:sz="0" w:space="0" w:color="auto"/>
        <w:right w:val="none" w:sz="0" w:space="0" w:color="auto"/>
      </w:divBdr>
    </w:div>
    <w:div w:id="1878812953">
      <w:bodyDiv w:val="1"/>
      <w:marLeft w:val="0"/>
      <w:marRight w:val="0"/>
      <w:marTop w:val="0"/>
      <w:marBottom w:val="0"/>
      <w:divBdr>
        <w:top w:val="none" w:sz="0" w:space="0" w:color="auto"/>
        <w:left w:val="none" w:sz="0" w:space="0" w:color="auto"/>
        <w:bottom w:val="none" w:sz="0" w:space="0" w:color="auto"/>
        <w:right w:val="none" w:sz="0" w:space="0" w:color="auto"/>
      </w:divBdr>
    </w:div>
    <w:div w:id="1879586624">
      <w:bodyDiv w:val="1"/>
      <w:marLeft w:val="0"/>
      <w:marRight w:val="0"/>
      <w:marTop w:val="0"/>
      <w:marBottom w:val="0"/>
      <w:divBdr>
        <w:top w:val="none" w:sz="0" w:space="0" w:color="auto"/>
        <w:left w:val="none" w:sz="0" w:space="0" w:color="auto"/>
        <w:bottom w:val="none" w:sz="0" w:space="0" w:color="auto"/>
        <w:right w:val="none" w:sz="0" w:space="0" w:color="auto"/>
      </w:divBdr>
    </w:div>
    <w:div w:id="1883470263">
      <w:bodyDiv w:val="1"/>
      <w:marLeft w:val="0"/>
      <w:marRight w:val="0"/>
      <w:marTop w:val="0"/>
      <w:marBottom w:val="0"/>
      <w:divBdr>
        <w:top w:val="none" w:sz="0" w:space="0" w:color="auto"/>
        <w:left w:val="none" w:sz="0" w:space="0" w:color="auto"/>
        <w:bottom w:val="none" w:sz="0" w:space="0" w:color="auto"/>
        <w:right w:val="none" w:sz="0" w:space="0" w:color="auto"/>
      </w:divBdr>
    </w:div>
    <w:div w:id="1883666575">
      <w:bodyDiv w:val="1"/>
      <w:marLeft w:val="0"/>
      <w:marRight w:val="0"/>
      <w:marTop w:val="0"/>
      <w:marBottom w:val="0"/>
      <w:divBdr>
        <w:top w:val="none" w:sz="0" w:space="0" w:color="auto"/>
        <w:left w:val="none" w:sz="0" w:space="0" w:color="auto"/>
        <w:bottom w:val="none" w:sz="0" w:space="0" w:color="auto"/>
        <w:right w:val="none" w:sz="0" w:space="0" w:color="auto"/>
      </w:divBdr>
    </w:div>
    <w:div w:id="1884712314">
      <w:bodyDiv w:val="1"/>
      <w:marLeft w:val="0"/>
      <w:marRight w:val="0"/>
      <w:marTop w:val="0"/>
      <w:marBottom w:val="0"/>
      <w:divBdr>
        <w:top w:val="none" w:sz="0" w:space="0" w:color="auto"/>
        <w:left w:val="none" w:sz="0" w:space="0" w:color="auto"/>
        <w:bottom w:val="none" w:sz="0" w:space="0" w:color="auto"/>
        <w:right w:val="none" w:sz="0" w:space="0" w:color="auto"/>
      </w:divBdr>
    </w:div>
    <w:div w:id="1884947218">
      <w:bodyDiv w:val="1"/>
      <w:marLeft w:val="0"/>
      <w:marRight w:val="0"/>
      <w:marTop w:val="0"/>
      <w:marBottom w:val="0"/>
      <w:divBdr>
        <w:top w:val="none" w:sz="0" w:space="0" w:color="auto"/>
        <w:left w:val="none" w:sz="0" w:space="0" w:color="auto"/>
        <w:bottom w:val="none" w:sz="0" w:space="0" w:color="auto"/>
        <w:right w:val="none" w:sz="0" w:space="0" w:color="auto"/>
      </w:divBdr>
    </w:div>
    <w:div w:id="1889107704">
      <w:bodyDiv w:val="1"/>
      <w:marLeft w:val="0"/>
      <w:marRight w:val="0"/>
      <w:marTop w:val="0"/>
      <w:marBottom w:val="0"/>
      <w:divBdr>
        <w:top w:val="none" w:sz="0" w:space="0" w:color="auto"/>
        <w:left w:val="none" w:sz="0" w:space="0" w:color="auto"/>
        <w:bottom w:val="none" w:sz="0" w:space="0" w:color="auto"/>
        <w:right w:val="none" w:sz="0" w:space="0" w:color="auto"/>
      </w:divBdr>
    </w:div>
    <w:div w:id="1894659322">
      <w:bodyDiv w:val="1"/>
      <w:marLeft w:val="0"/>
      <w:marRight w:val="0"/>
      <w:marTop w:val="0"/>
      <w:marBottom w:val="0"/>
      <w:divBdr>
        <w:top w:val="none" w:sz="0" w:space="0" w:color="auto"/>
        <w:left w:val="none" w:sz="0" w:space="0" w:color="auto"/>
        <w:bottom w:val="none" w:sz="0" w:space="0" w:color="auto"/>
        <w:right w:val="none" w:sz="0" w:space="0" w:color="auto"/>
      </w:divBdr>
    </w:div>
    <w:div w:id="1894729437">
      <w:bodyDiv w:val="1"/>
      <w:marLeft w:val="0"/>
      <w:marRight w:val="0"/>
      <w:marTop w:val="0"/>
      <w:marBottom w:val="0"/>
      <w:divBdr>
        <w:top w:val="none" w:sz="0" w:space="0" w:color="auto"/>
        <w:left w:val="none" w:sz="0" w:space="0" w:color="auto"/>
        <w:bottom w:val="none" w:sz="0" w:space="0" w:color="auto"/>
        <w:right w:val="none" w:sz="0" w:space="0" w:color="auto"/>
      </w:divBdr>
    </w:div>
    <w:div w:id="1895966738">
      <w:bodyDiv w:val="1"/>
      <w:marLeft w:val="0"/>
      <w:marRight w:val="0"/>
      <w:marTop w:val="0"/>
      <w:marBottom w:val="0"/>
      <w:divBdr>
        <w:top w:val="none" w:sz="0" w:space="0" w:color="auto"/>
        <w:left w:val="none" w:sz="0" w:space="0" w:color="auto"/>
        <w:bottom w:val="none" w:sz="0" w:space="0" w:color="auto"/>
        <w:right w:val="none" w:sz="0" w:space="0" w:color="auto"/>
      </w:divBdr>
    </w:div>
    <w:div w:id="1896235221">
      <w:bodyDiv w:val="1"/>
      <w:marLeft w:val="0"/>
      <w:marRight w:val="0"/>
      <w:marTop w:val="0"/>
      <w:marBottom w:val="0"/>
      <w:divBdr>
        <w:top w:val="none" w:sz="0" w:space="0" w:color="auto"/>
        <w:left w:val="none" w:sz="0" w:space="0" w:color="auto"/>
        <w:bottom w:val="none" w:sz="0" w:space="0" w:color="auto"/>
        <w:right w:val="none" w:sz="0" w:space="0" w:color="auto"/>
      </w:divBdr>
    </w:div>
    <w:div w:id="1899172234">
      <w:bodyDiv w:val="1"/>
      <w:marLeft w:val="0"/>
      <w:marRight w:val="0"/>
      <w:marTop w:val="0"/>
      <w:marBottom w:val="0"/>
      <w:divBdr>
        <w:top w:val="none" w:sz="0" w:space="0" w:color="auto"/>
        <w:left w:val="none" w:sz="0" w:space="0" w:color="auto"/>
        <w:bottom w:val="none" w:sz="0" w:space="0" w:color="auto"/>
        <w:right w:val="none" w:sz="0" w:space="0" w:color="auto"/>
      </w:divBdr>
    </w:div>
    <w:div w:id="1899587532">
      <w:bodyDiv w:val="1"/>
      <w:marLeft w:val="0"/>
      <w:marRight w:val="0"/>
      <w:marTop w:val="0"/>
      <w:marBottom w:val="0"/>
      <w:divBdr>
        <w:top w:val="none" w:sz="0" w:space="0" w:color="auto"/>
        <w:left w:val="none" w:sz="0" w:space="0" w:color="auto"/>
        <w:bottom w:val="none" w:sz="0" w:space="0" w:color="auto"/>
        <w:right w:val="none" w:sz="0" w:space="0" w:color="auto"/>
      </w:divBdr>
    </w:div>
    <w:div w:id="1901087343">
      <w:bodyDiv w:val="1"/>
      <w:marLeft w:val="0"/>
      <w:marRight w:val="0"/>
      <w:marTop w:val="0"/>
      <w:marBottom w:val="0"/>
      <w:divBdr>
        <w:top w:val="none" w:sz="0" w:space="0" w:color="auto"/>
        <w:left w:val="none" w:sz="0" w:space="0" w:color="auto"/>
        <w:bottom w:val="none" w:sz="0" w:space="0" w:color="auto"/>
        <w:right w:val="none" w:sz="0" w:space="0" w:color="auto"/>
      </w:divBdr>
    </w:div>
    <w:div w:id="1901669064">
      <w:bodyDiv w:val="1"/>
      <w:marLeft w:val="0"/>
      <w:marRight w:val="0"/>
      <w:marTop w:val="0"/>
      <w:marBottom w:val="0"/>
      <w:divBdr>
        <w:top w:val="none" w:sz="0" w:space="0" w:color="auto"/>
        <w:left w:val="none" w:sz="0" w:space="0" w:color="auto"/>
        <w:bottom w:val="none" w:sz="0" w:space="0" w:color="auto"/>
        <w:right w:val="none" w:sz="0" w:space="0" w:color="auto"/>
      </w:divBdr>
    </w:div>
    <w:div w:id="1903564779">
      <w:bodyDiv w:val="1"/>
      <w:marLeft w:val="0"/>
      <w:marRight w:val="0"/>
      <w:marTop w:val="0"/>
      <w:marBottom w:val="0"/>
      <w:divBdr>
        <w:top w:val="none" w:sz="0" w:space="0" w:color="auto"/>
        <w:left w:val="none" w:sz="0" w:space="0" w:color="auto"/>
        <w:bottom w:val="none" w:sz="0" w:space="0" w:color="auto"/>
        <w:right w:val="none" w:sz="0" w:space="0" w:color="auto"/>
      </w:divBdr>
    </w:div>
    <w:div w:id="1907495834">
      <w:bodyDiv w:val="1"/>
      <w:marLeft w:val="0"/>
      <w:marRight w:val="0"/>
      <w:marTop w:val="0"/>
      <w:marBottom w:val="0"/>
      <w:divBdr>
        <w:top w:val="none" w:sz="0" w:space="0" w:color="auto"/>
        <w:left w:val="none" w:sz="0" w:space="0" w:color="auto"/>
        <w:bottom w:val="none" w:sz="0" w:space="0" w:color="auto"/>
        <w:right w:val="none" w:sz="0" w:space="0" w:color="auto"/>
      </w:divBdr>
    </w:div>
    <w:div w:id="1909420063">
      <w:bodyDiv w:val="1"/>
      <w:marLeft w:val="0"/>
      <w:marRight w:val="0"/>
      <w:marTop w:val="0"/>
      <w:marBottom w:val="0"/>
      <w:divBdr>
        <w:top w:val="none" w:sz="0" w:space="0" w:color="auto"/>
        <w:left w:val="none" w:sz="0" w:space="0" w:color="auto"/>
        <w:bottom w:val="none" w:sz="0" w:space="0" w:color="auto"/>
        <w:right w:val="none" w:sz="0" w:space="0" w:color="auto"/>
      </w:divBdr>
    </w:div>
    <w:div w:id="1912041151">
      <w:bodyDiv w:val="1"/>
      <w:marLeft w:val="0"/>
      <w:marRight w:val="0"/>
      <w:marTop w:val="0"/>
      <w:marBottom w:val="0"/>
      <w:divBdr>
        <w:top w:val="none" w:sz="0" w:space="0" w:color="auto"/>
        <w:left w:val="none" w:sz="0" w:space="0" w:color="auto"/>
        <w:bottom w:val="none" w:sz="0" w:space="0" w:color="auto"/>
        <w:right w:val="none" w:sz="0" w:space="0" w:color="auto"/>
      </w:divBdr>
    </w:div>
    <w:div w:id="1916623664">
      <w:bodyDiv w:val="1"/>
      <w:marLeft w:val="0"/>
      <w:marRight w:val="0"/>
      <w:marTop w:val="0"/>
      <w:marBottom w:val="0"/>
      <w:divBdr>
        <w:top w:val="none" w:sz="0" w:space="0" w:color="auto"/>
        <w:left w:val="none" w:sz="0" w:space="0" w:color="auto"/>
        <w:bottom w:val="none" w:sz="0" w:space="0" w:color="auto"/>
        <w:right w:val="none" w:sz="0" w:space="0" w:color="auto"/>
      </w:divBdr>
    </w:div>
    <w:div w:id="1917014201">
      <w:bodyDiv w:val="1"/>
      <w:marLeft w:val="0"/>
      <w:marRight w:val="0"/>
      <w:marTop w:val="0"/>
      <w:marBottom w:val="0"/>
      <w:divBdr>
        <w:top w:val="none" w:sz="0" w:space="0" w:color="auto"/>
        <w:left w:val="none" w:sz="0" w:space="0" w:color="auto"/>
        <w:bottom w:val="none" w:sz="0" w:space="0" w:color="auto"/>
        <w:right w:val="none" w:sz="0" w:space="0" w:color="auto"/>
      </w:divBdr>
    </w:div>
    <w:div w:id="1918394982">
      <w:bodyDiv w:val="1"/>
      <w:marLeft w:val="0"/>
      <w:marRight w:val="0"/>
      <w:marTop w:val="0"/>
      <w:marBottom w:val="0"/>
      <w:divBdr>
        <w:top w:val="none" w:sz="0" w:space="0" w:color="auto"/>
        <w:left w:val="none" w:sz="0" w:space="0" w:color="auto"/>
        <w:bottom w:val="none" w:sz="0" w:space="0" w:color="auto"/>
        <w:right w:val="none" w:sz="0" w:space="0" w:color="auto"/>
      </w:divBdr>
    </w:div>
    <w:div w:id="1919165911">
      <w:bodyDiv w:val="1"/>
      <w:marLeft w:val="0"/>
      <w:marRight w:val="0"/>
      <w:marTop w:val="0"/>
      <w:marBottom w:val="0"/>
      <w:divBdr>
        <w:top w:val="none" w:sz="0" w:space="0" w:color="auto"/>
        <w:left w:val="none" w:sz="0" w:space="0" w:color="auto"/>
        <w:bottom w:val="none" w:sz="0" w:space="0" w:color="auto"/>
        <w:right w:val="none" w:sz="0" w:space="0" w:color="auto"/>
      </w:divBdr>
    </w:div>
    <w:div w:id="1921062058">
      <w:bodyDiv w:val="1"/>
      <w:marLeft w:val="0"/>
      <w:marRight w:val="0"/>
      <w:marTop w:val="0"/>
      <w:marBottom w:val="0"/>
      <w:divBdr>
        <w:top w:val="none" w:sz="0" w:space="0" w:color="auto"/>
        <w:left w:val="none" w:sz="0" w:space="0" w:color="auto"/>
        <w:bottom w:val="none" w:sz="0" w:space="0" w:color="auto"/>
        <w:right w:val="none" w:sz="0" w:space="0" w:color="auto"/>
      </w:divBdr>
    </w:div>
    <w:div w:id="1921405342">
      <w:bodyDiv w:val="1"/>
      <w:marLeft w:val="0"/>
      <w:marRight w:val="0"/>
      <w:marTop w:val="0"/>
      <w:marBottom w:val="0"/>
      <w:divBdr>
        <w:top w:val="none" w:sz="0" w:space="0" w:color="auto"/>
        <w:left w:val="none" w:sz="0" w:space="0" w:color="auto"/>
        <w:bottom w:val="none" w:sz="0" w:space="0" w:color="auto"/>
        <w:right w:val="none" w:sz="0" w:space="0" w:color="auto"/>
      </w:divBdr>
    </w:div>
    <w:div w:id="1921938638">
      <w:bodyDiv w:val="1"/>
      <w:marLeft w:val="0"/>
      <w:marRight w:val="0"/>
      <w:marTop w:val="0"/>
      <w:marBottom w:val="0"/>
      <w:divBdr>
        <w:top w:val="none" w:sz="0" w:space="0" w:color="auto"/>
        <w:left w:val="none" w:sz="0" w:space="0" w:color="auto"/>
        <w:bottom w:val="none" w:sz="0" w:space="0" w:color="auto"/>
        <w:right w:val="none" w:sz="0" w:space="0" w:color="auto"/>
      </w:divBdr>
    </w:div>
    <w:div w:id="1926566910">
      <w:bodyDiv w:val="1"/>
      <w:marLeft w:val="0"/>
      <w:marRight w:val="0"/>
      <w:marTop w:val="0"/>
      <w:marBottom w:val="0"/>
      <w:divBdr>
        <w:top w:val="none" w:sz="0" w:space="0" w:color="auto"/>
        <w:left w:val="none" w:sz="0" w:space="0" w:color="auto"/>
        <w:bottom w:val="none" w:sz="0" w:space="0" w:color="auto"/>
        <w:right w:val="none" w:sz="0" w:space="0" w:color="auto"/>
      </w:divBdr>
    </w:div>
    <w:div w:id="1928075062">
      <w:bodyDiv w:val="1"/>
      <w:marLeft w:val="0"/>
      <w:marRight w:val="0"/>
      <w:marTop w:val="0"/>
      <w:marBottom w:val="0"/>
      <w:divBdr>
        <w:top w:val="none" w:sz="0" w:space="0" w:color="auto"/>
        <w:left w:val="none" w:sz="0" w:space="0" w:color="auto"/>
        <w:bottom w:val="none" w:sz="0" w:space="0" w:color="auto"/>
        <w:right w:val="none" w:sz="0" w:space="0" w:color="auto"/>
      </w:divBdr>
    </w:div>
    <w:div w:id="1928609128">
      <w:bodyDiv w:val="1"/>
      <w:marLeft w:val="0"/>
      <w:marRight w:val="0"/>
      <w:marTop w:val="0"/>
      <w:marBottom w:val="0"/>
      <w:divBdr>
        <w:top w:val="none" w:sz="0" w:space="0" w:color="auto"/>
        <w:left w:val="none" w:sz="0" w:space="0" w:color="auto"/>
        <w:bottom w:val="none" w:sz="0" w:space="0" w:color="auto"/>
        <w:right w:val="none" w:sz="0" w:space="0" w:color="auto"/>
      </w:divBdr>
    </w:div>
    <w:div w:id="1929538572">
      <w:bodyDiv w:val="1"/>
      <w:marLeft w:val="0"/>
      <w:marRight w:val="0"/>
      <w:marTop w:val="0"/>
      <w:marBottom w:val="0"/>
      <w:divBdr>
        <w:top w:val="none" w:sz="0" w:space="0" w:color="auto"/>
        <w:left w:val="none" w:sz="0" w:space="0" w:color="auto"/>
        <w:bottom w:val="none" w:sz="0" w:space="0" w:color="auto"/>
        <w:right w:val="none" w:sz="0" w:space="0" w:color="auto"/>
      </w:divBdr>
    </w:div>
    <w:div w:id="1929607632">
      <w:bodyDiv w:val="1"/>
      <w:marLeft w:val="0"/>
      <w:marRight w:val="0"/>
      <w:marTop w:val="0"/>
      <w:marBottom w:val="0"/>
      <w:divBdr>
        <w:top w:val="none" w:sz="0" w:space="0" w:color="auto"/>
        <w:left w:val="none" w:sz="0" w:space="0" w:color="auto"/>
        <w:bottom w:val="none" w:sz="0" w:space="0" w:color="auto"/>
        <w:right w:val="none" w:sz="0" w:space="0" w:color="auto"/>
      </w:divBdr>
    </w:div>
    <w:div w:id="1930187877">
      <w:bodyDiv w:val="1"/>
      <w:marLeft w:val="0"/>
      <w:marRight w:val="0"/>
      <w:marTop w:val="0"/>
      <w:marBottom w:val="0"/>
      <w:divBdr>
        <w:top w:val="none" w:sz="0" w:space="0" w:color="auto"/>
        <w:left w:val="none" w:sz="0" w:space="0" w:color="auto"/>
        <w:bottom w:val="none" w:sz="0" w:space="0" w:color="auto"/>
        <w:right w:val="none" w:sz="0" w:space="0" w:color="auto"/>
      </w:divBdr>
    </w:div>
    <w:div w:id="1931501851">
      <w:bodyDiv w:val="1"/>
      <w:marLeft w:val="0"/>
      <w:marRight w:val="0"/>
      <w:marTop w:val="0"/>
      <w:marBottom w:val="0"/>
      <w:divBdr>
        <w:top w:val="none" w:sz="0" w:space="0" w:color="auto"/>
        <w:left w:val="none" w:sz="0" w:space="0" w:color="auto"/>
        <w:bottom w:val="none" w:sz="0" w:space="0" w:color="auto"/>
        <w:right w:val="none" w:sz="0" w:space="0" w:color="auto"/>
      </w:divBdr>
    </w:div>
    <w:div w:id="1932738123">
      <w:bodyDiv w:val="1"/>
      <w:marLeft w:val="0"/>
      <w:marRight w:val="0"/>
      <w:marTop w:val="0"/>
      <w:marBottom w:val="0"/>
      <w:divBdr>
        <w:top w:val="none" w:sz="0" w:space="0" w:color="auto"/>
        <w:left w:val="none" w:sz="0" w:space="0" w:color="auto"/>
        <w:bottom w:val="none" w:sz="0" w:space="0" w:color="auto"/>
        <w:right w:val="none" w:sz="0" w:space="0" w:color="auto"/>
      </w:divBdr>
    </w:div>
    <w:div w:id="1935479931">
      <w:bodyDiv w:val="1"/>
      <w:marLeft w:val="0"/>
      <w:marRight w:val="0"/>
      <w:marTop w:val="0"/>
      <w:marBottom w:val="0"/>
      <w:divBdr>
        <w:top w:val="none" w:sz="0" w:space="0" w:color="auto"/>
        <w:left w:val="none" w:sz="0" w:space="0" w:color="auto"/>
        <w:bottom w:val="none" w:sz="0" w:space="0" w:color="auto"/>
        <w:right w:val="none" w:sz="0" w:space="0" w:color="auto"/>
      </w:divBdr>
    </w:div>
    <w:div w:id="1935672679">
      <w:bodyDiv w:val="1"/>
      <w:marLeft w:val="0"/>
      <w:marRight w:val="0"/>
      <w:marTop w:val="0"/>
      <w:marBottom w:val="0"/>
      <w:divBdr>
        <w:top w:val="none" w:sz="0" w:space="0" w:color="auto"/>
        <w:left w:val="none" w:sz="0" w:space="0" w:color="auto"/>
        <w:bottom w:val="none" w:sz="0" w:space="0" w:color="auto"/>
        <w:right w:val="none" w:sz="0" w:space="0" w:color="auto"/>
      </w:divBdr>
    </w:div>
    <w:div w:id="1935701653">
      <w:bodyDiv w:val="1"/>
      <w:marLeft w:val="0"/>
      <w:marRight w:val="0"/>
      <w:marTop w:val="0"/>
      <w:marBottom w:val="0"/>
      <w:divBdr>
        <w:top w:val="none" w:sz="0" w:space="0" w:color="auto"/>
        <w:left w:val="none" w:sz="0" w:space="0" w:color="auto"/>
        <w:bottom w:val="none" w:sz="0" w:space="0" w:color="auto"/>
        <w:right w:val="none" w:sz="0" w:space="0" w:color="auto"/>
      </w:divBdr>
    </w:div>
    <w:div w:id="1940091767">
      <w:bodyDiv w:val="1"/>
      <w:marLeft w:val="0"/>
      <w:marRight w:val="0"/>
      <w:marTop w:val="0"/>
      <w:marBottom w:val="0"/>
      <w:divBdr>
        <w:top w:val="none" w:sz="0" w:space="0" w:color="auto"/>
        <w:left w:val="none" w:sz="0" w:space="0" w:color="auto"/>
        <w:bottom w:val="none" w:sz="0" w:space="0" w:color="auto"/>
        <w:right w:val="none" w:sz="0" w:space="0" w:color="auto"/>
      </w:divBdr>
    </w:div>
    <w:div w:id="1941179109">
      <w:bodyDiv w:val="1"/>
      <w:marLeft w:val="0"/>
      <w:marRight w:val="0"/>
      <w:marTop w:val="0"/>
      <w:marBottom w:val="0"/>
      <w:divBdr>
        <w:top w:val="none" w:sz="0" w:space="0" w:color="auto"/>
        <w:left w:val="none" w:sz="0" w:space="0" w:color="auto"/>
        <w:bottom w:val="none" w:sz="0" w:space="0" w:color="auto"/>
        <w:right w:val="none" w:sz="0" w:space="0" w:color="auto"/>
      </w:divBdr>
    </w:div>
    <w:div w:id="1946115262">
      <w:bodyDiv w:val="1"/>
      <w:marLeft w:val="0"/>
      <w:marRight w:val="0"/>
      <w:marTop w:val="0"/>
      <w:marBottom w:val="0"/>
      <w:divBdr>
        <w:top w:val="none" w:sz="0" w:space="0" w:color="auto"/>
        <w:left w:val="none" w:sz="0" w:space="0" w:color="auto"/>
        <w:bottom w:val="none" w:sz="0" w:space="0" w:color="auto"/>
        <w:right w:val="none" w:sz="0" w:space="0" w:color="auto"/>
      </w:divBdr>
    </w:div>
    <w:div w:id="1947886078">
      <w:bodyDiv w:val="1"/>
      <w:marLeft w:val="0"/>
      <w:marRight w:val="0"/>
      <w:marTop w:val="0"/>
      <w:marBottom w:val="0"/>
      <w:divBdr>
        <w:top w:val="none" w:sz="0" w:space="0" w:color="auto"/>
        <w:left w:val="none" w:sz="0" w:space="0" w:color="auto"/>
        <w:bottom w:val="none" w:sz="0" w:space="0" w:color="auto"/>
        <w:right w:val="none" w:sz="0" w:space="0" w:color="auto"/>
      </w:divBdr>
    </w:div>
    <w:div w:id="1947889022">
      <w:bodyDiv w:val="1"/>
      <w:marLeft w:val="0"/>
      <w:marRight w:val="0"/>
      <w:marTop w:val="0"/>
      <w:marBottom w:val="0"/>
      <w:divBdr>
        <w:top w:val="none" w:sz="0" w:space="0" w:color="auto"/>
        <w:left w:val="none" w:sz="0" w:space="0" w:color="auto"/>
        <w:bottom w:val="none" w:sz="0" w:space="0" w:color="auto"/>
        <w:right w:val="none" w:sz="0" w:space="0" w:color="auto"/>
      </w:divBdr>
    </w:div>
    <w:div w:id="1950165839">
      <w:bodyDiv w:val="1"/>
      <w:marLeft w:val="0"/>
      <w:marRight w:val="0"/>
      <w:marTop w:val="0"/>
      <w:marBottom w:val="0"/>
      <w:divBdr>
        <w:top w:val="none" w:sz="0" w:space="0" w:color="auto"/>
        <w:left w:val="none" w:sz="0" w:space="0" w:color="auto"/>
        <w:bottom w:val="none" w:sz="0" w:space="0" w:color="auto"/>
        <w:right w:val="none" w:sz="0" w:space="0" w:color="auto"/>
      </w:divBdr>
    </w:div>
    <w:div w:id="1950812857">
      <w:bodyDiv w:val="1"/>
      <w:marLeft w:val="0"/>
      <w:marRight w:val="0"/>
      <w:marTop w:val="0"/>
      <w:marBottom w:val="0"/>
      <w:divBdr>
        <w:top w:val="none" w:sz="0" w:space="0" w:color="auto"/>
        <w:left w:val="none" w:sz="0" w:space="0" w:color="auto"/>
        <w:bottom w:val="none" w:sz="0" w:space="0" w:color="auto"/>
        <w:right w:val="none" w:sz="0" w:space="0" w:color="auto"/>
      </w:divBdr>
    </w:div>
    <w:div w:id="1953171372">
      <w:bodyDiv w:val="1"/>
      <w:marLeft w:val="0"/>
      <w:marRight w:val="0"/>
      <w:marTop w:val="0"/>
      <w:marBottom w:val="0"/>
      <w:divBdr>
        <w:top w:val="none" w:sz="0" w:space="0" w:color="auto"/>
        <w:left w:val="none" w:sz="0" w:space="0" w:color="auto"/>
        <w:bottom w:val="none" w:sz="0" w:space="0" w:color="auto"/>
        <w:right w:val="none" w:sz="0" w:space="0" w:color="auto"/>
      </w:divBdr>
    </w:div>
    <w:div w:id="1955282087">
      <w:bodyDiv w:val="1"/>
      <w:marLeft w:val="0"/>
      <w:marRight w:val="0"/>
      <w:marTop w:val="0"/>
      <w:marBottom w:val="0"/>
      <w:divBdr>
        <w:top w:val="none" w:sz="0" w:space="0" w:color="auto"/>
        <w:left w:val="none" w:sz="0" w:space="0" w:color="auto"/>
        <w:bottom w:val="none" w:sz="0" w:space="0" w:color="auto"/>
        <w:right w:val="none" w:sz="0" w:space="0" w:color="auto"/>
      </w:divBdr>
    </w:div>
    <w:div w:id="1956475905">
      <w:bodyDiv w:val="1"/>
      <w:marLeft w:val="0"/>
      <w:marRight w:val="0"/>
      <w:marTop w:val="0"/>
      <w:marBottom w:val="0"/>
      <w:divBdr>
        <w:top w:val="none" w:sz="0" w:space="0" w:color="auto"/>
        <w:left w:val="none" w:sz="0" w:space="0" w:color="auto"/>
        <w:bottom w:val="none" w:sz="0" w:space="0" w:color="auto"/>
        <w:right w:val="none" w:sz="0" w:space="0" w:color="auto"/>
      </w:divBdr>
    </w:div>
    <w:div w:id="1960796458">
      <w:bodyDiv w:val="1"/>
      <w:marLeft w:val="0"/>
      <w:marRight w:val="0"/>
      <w:marTop w:val="0"/>
      <w:marBottom w:val="0"/>
      <w:divBdr>
        <w:top w:val="none" w:sz="0" w:space="0" w:color="auto"/>
        <w:left w:val="none" w:sz="0" w:space="0" w:color="auto"/>
        <w:bottom w:val="none" w:sz="0" w:space="0" w:color="auto"/>
        <w:right w:val="none" w:sz="0" w:space="0" w:color="auto"/>
      </w:divBdr>
    </w:div>
    <w:div w:id="1964187467">
      <w:bodyDiv w:val="1"/>
      <w:marLeft w:val="0"/>
      <w:marRight w:val="0"/>
      <w:marTop w:val="0"/>
      <w:marBottom w:val="0"/>
      <w:divBdr>
        <w:top w:val="none" w:sz="0" w:space="0" w:color="auto"/>
        <w:left w:val="none" w:sz="0" w:space="0" w:color="auto"/>
        <w:bottom w:val="none" w:sz="0" w:space="0" w:color="auto"/>
        <w:right w:val="none" w:sz="0" w:space="0" w:color="auto"/>
      </w:divBdr>
    </w:div>
    <w:div w:id="1966083154">
      <w:bodyDiv w:val="1"/>
      <w:marLeft w:val="0"/>
      <w:marRight w:val="0"/>
      <w:marTop w:val="0"/>
      <w:marBottom w:val="0"/>
      <w:divBdr>
        <w:top w:val="none" w:sz="0" w:space="0" w:color="auto"/>
        <w:left w:val="none" w:sz="0" w:space="0" w:color="auto"/>
        <w:bottom w:val="none" w:sz="0" w:space="0" w:color="auto"/>
        <w:right w:val="none" w:sz="0" w:space="0" w:color="auto"/>
      </w:divBdr>
    </w:div>
    <w:div w:id="1966814674">
      <w:bodyDiv w:val="1"/>
      <w:marLeft w:val="0"/>
      <w:marRight w:val="0"/>
      <w:marTop w:val="0"/>
      <w:marBottom w:val="0"/>
      <w:divBdr>
        <w:top w:val="none" w:sz="0" w:space="0" w:color="auto"/>
        <w:left w:val="none" w:sz="0" w:space="0" w:color="auto"/>
        <w:bottom w:val="none" w:sz="0" w:space="0" w:color="auto"/>
        <w:right w:val="none" w:sz="0" w:space="0" w:color="auto"/>
      </w:divBdr>
    </w:div>
    <w:div w:id="1966890712">
      <w:bodyDiv w:val="1"/>
      <w:marLeft w:val="0"/>
      <w:marRight w:val="0"/>
      <w:marTop w:val="0"/>
      <w:marBottom w:val="0"/>
      <w:divBdr>
        <w:top w:val="none" w:sz="0" w:space="0" w:color="auto"/>
        <w:left w:val="none" w:sz="0" w:space="0" w:color="auto"/>
        <w:bottom w:val="none" w:sz="0" w:space="0" w:color="auto"/>
        <w:right w:val="none" w:sz="0" w:space="0" w:color="auto"/>
      </w:divBdr>
    </w:div>
    <w:div w:id="1968005892">
      <w:bodyDiv w:val="1"/>
      <w:marLeft w:val="0"/>
      <w:marRight w:val="0"/>
      <w:marTop w:val="0"/>
      <w:marBottom w:val="0"/>
      <w:divBdr>
        <w:top w:val="none" w:sz="0" w:space="0" w:color="auto"/>
        <w:left w:val="none" w:sz="0" w:space="0" w:color="auto"/>
        <w:bottom w:val="none" w:sz="0" w:space="0" w:color="auto"/>
        <w:right w:val="none" w:sz="0" w:space="0" w:color="auto"/>
      </w:divBdr>
    </w:div>
    <w:div w:id="1968971979">
      <w:bodyDiv w:val="1"/>
      <w:marLeft w:val="0"/>
      <w:marRight w:val="0"/>
      <w:marTop w:val="0"/>
      <w:marBottom w:val="0"/>
      <w:divBdr>
        <w:top w:val="none" w:sz="0" w:space="0" w:color="auto"/>
        <w:left w:val="none" w:sz="0" w:space="0" w:color="auto"/>
        <w:bottom w:val="none" w:sz="0" w:space="0" w:color="auto"/>
        <w:right w:val="none" w:sz="0" w:space="0" w:color="auto"/>
      </w:divBdr>
    </w:div>
    <w:div w:id="1973630363">
      <w:bodyDiv w:val="1"/>
      <w:marLeft w:val="0"/>
      <w:marRight w:val="0"/>
      <w:marTop w:val="0"/>
      <w:marBottom w:val="0"/>
      <w:divBdr>
        <w:top w:val="none" w:sz="0" w:space="0" w:color="auto"/>
        <w:left w:val="none" w:sz="0" w:space="0" w:color="auto"/>
        <w:bottom w:val="none" w:sz="0" w:space="0" w:color="auto"/>
        <w:right w:val="none" w:sz="0" w:space="0" w:color="auto"/>
      </w:divBdr>
    </w:div>
    <w:div w:id="1973706908">
      <w:bodyDiv w:val="1"/>
      <w:marLeft w:val="0"/>
      <w:marRight w:val="0"/>
      <w:marTop w:val="0"/>
      <w:marBottom w:val="0"/>
      <w:divBdr>
        <w:top w:val="none" w:sz="0" w:space="0" w:color="auto"/>
        <w:left w:val="none" w:sz="0" w:space="0" w:color="auto"/>
        <w:bottom w:val="none" w:sz="0" w:space="0" w:color="auto"/>
        <w:right w:val="none" w:sz="0" w:space="0" w:color="auto"/>
      </w:divBdr>
    </w:div>
    <w:div w:id="1978140503">
      <w:bodyDiv w:val="1"/>
      <w:marLeft w:val="0"/>
      <w:marRight w:val="0"/>
      <w:marTop w:val="0"/>
      <w:marBottom w:val="0"/>
      <w:divBdr>
        <w:top w:val="none" w:sz="0" w:space="0" w:color="auto"/>
        <w:left w:val="none" w:sz="0" w:space="0" w:color="auto"/>
        <w:bottom w:val="none" w:sz="0" w:space="0" w:color="auto"/>
        <w:right w:val="none" w:sz="0" w:space="0" w:color="auto"/>
      </w:divBdr>
    </w:div>
    <w:div w:id="1979140926">
      <w:bodyDiv w:val="1"/>
      <w:marLeft w:val="0"/>
      <w:marRight w:val="0"/>
      <w:marTop w:val="0"/>
      <w:marBottom w:val="0"/>
      <w:divBdr>
        <w:top w:val="none" w:sz="0" w:space="0" w:color="auto"/>
        <w:left w:val="none" w:sz="0" w:space="0" w:color="auto"/>
        <w:bottom w:val="none" w:sz="0" w:space="0" w:color="auto"/>
        <w:right w:val="none" w:sz="0" w:space="0" w:color="auto"/>
      </w:divBdr>
    </w:div>
    <w:div w:id="1980188412">
      <w:bodyDiv w:val="1"/>
      <w:marLeft w:val="0"/>
      <w:marRight w:val="0"/>
      <w:marTop w:val="0"/>
      <w:marBottom w:val="0"/>
      <w:divBdr>
        <w:top w:val="none" w:sz="0" w:space="0" w:color="auto"/>
        <w:left w:val="none" w:sz="0" w:space="0" w:color="auto"/>
        <w:bottom w:val="none" w:sz="0" w:space="0" w:color="auto"/>
        <w:right w:val="none" w:sz="0" w:space="0" w:color="auto"/>
      </w:divBdr>
    </w:div>
    <w:div w:id="1980769313">
      <w:bodyDiv w:val="1"/>
      <w:marLeft w:val="0"/>
      <w:marRight w:val="0"/>
      <w:marTop w:val="0"/>
      <w:marBottom w:val="0"/>
      <w:divBdr>
        <w:top w:val="none" w:sz="0" w:space="0" w:color="auto"/>
        <w:left w:val="none" w:sz="0" w:space="0" w:color="auto"/>
        <w:bottom w:val="none" w:sz="0" w:space="0" w:color="auto"/>
        <w:right w:val="none" w:sz="0" w:space="0" w:color="auto"/>
      </w:divBdr>
    </w:div>
    <w:div w:id="1983735298">
      <w:bodyDiv w:val="1"/>
      <w:marLeft w:val="0"/>
      <w:marRight w:val="0"/>
      <w:marTop w:val="0"/>
      <w:marBottom w:val="0"/>
      <w:divBdr>
        <w:top w:val="none" w:sz="0" w:space="0" w:color="auto"/>
        <w:left w:val="none" w:sz="0" w:space="0" w:color="auto"/>
        <w:bottom w:val="none" w:sz="0" w:space="0" w:color="auto"/>
        <w:right w:val="none" w:sz="0" w:space="0" w:color="auto"/>
      </w:divBdr>
    </w:div>
    <w:div w:id="1985967569">
      <w:bodyDiv w:val="1"/>
      <w:marLeft w:val="0"/>
      <w:marRight w:val="0"/>
      <w:marTop w:val="0"/>
      <w:marBottom w:val="0"/>
      <w:divBdr>
        <w:top w:val="none" w:sz="0" w:space="0" w:color="auto"/>
        <w:left w:val="none" w:sz="0" w:space="0" w:color="auto"/>
        <w:bottom w:val="none" w:sz="0" w:space="0" w:color="auto"/>
        <w:right w:val="none" w:sz="0" w:space="0" w:color="auto"/>
      </w:divBdr>
    </w:div>
    <w:div w:id="1986935946">
      <w:bodyDiv w:val="1"/>
      <w:marLeft w:val="0"/>
      <w:marRight w:val="0"/>
      <w:marTop w:val="0"/>
      <w:marBottom w:val="0"/>
      <w:divBdr>
        <w:top w:val="none" w:sz="0" w:space="0" w:color="auto"/>
        <w:left w:val="none" w:sz="0" w:space="0" w:color="auto"/>
        <w:bottom w:val="none" w:sz="0" w:space="0" w:color="auto"/>
        <w:right w:val="none" w:sz="0" w:space="0" w:color="auto"/>
      </w:divBdr>
    </w:div>
    <w:div w:id="1989091788">
      <w:bodyDiv w:val="1"/>
      <w:marLeft w:val="0"/>
      <w:marRight w:val="0"/>
      <w:marTop w:val="0"/>
      <w:marBottom w:val="0"/>
      <w:divBdr>
        <w:top w:val="none" w:sz="0" w:space="0" w:color="auto"/>
        <w:left w:val="none" w:sz="0" w:space="0" w:color="auto"/>
        <w:bottom w:val="none" w:sz="0" w:space="0" w:color="auto"/>
        <w:right w:val="none" w:sz="0" w:space="0" w:color="auto"/>
      </w:divBdr>
    </w:div>
    <w:div w:id="1989507984">
      <w:bodyDiv w:val="1"/>
      <w:marLeft w:val="0"/>
      <w:marRight w:val="0"/>
      <w:marTop w:val="0"/>
      <w:marBottom w:val="0"/>
      <w:divBdr>
        <w:top w:val="none" w:sz="0" w:space="0" w:color="auto"/>
        <w:left w:val="none" w:sz="0" w:space="0" w:color="auto"/>
        <w:bottom w:val="none" w:sz="0" w:space="0" w:color="auto"/>
        <w:right w:val="none" w:sz="0" w:space="0" w:color="auto"/>
      </w:divBdr>
    </w:div>
    <w:div w:id="1990937511">
      <w:bodyDiv w:val="1"/>
      <w:marLeft w:val="0"/>
      <w:marRight w:val="0"/>
      <w:marTop w:val="0"/>
      <w:marBottom w:val="0"/>
      <w:divBdr>
        <w:top w:val="none" w:sz="0" w:space="0" w:color="auto"/>
        <w:left w:val="none" w:sz="0" w:space="0" w:color="auto"/>
        <w:bottom w:val="none" w:sz="0" w:space="0" w:color="auto"/>
        <w:right w:val="none" w:sz="0" w:space="0" w:color="auto"/>
      </w:divBdr>
    </w:div>
    <w:div w:id="1991012310">
      <w:bodyDiv w:val="1"/>
      <w:marLeft w:val="0"/>
      <w:marRight w:val="0"/>
      <w:marTop w:val="0"/>
      <w:marBottom w:val="0"/>
      <w:divBdr>
        <w:top w:val="none" w:sz="0" w:space="0" w:color="auto"/>
        <w:left w:val="none" w:sz="0" w:space="0" w:color="auto"/>
        <w:bottom w:val="none" w:sz="0" w:space="0" w:color="auto"/>
        <w:right w:val="none" w:sz="0" w:space="0" w:color="auto"/>
      </w:divBdr>
    </w:div>
    <w:div w:id="1991056818">
      <w:bodyDiv w:val="1"/>
      <w:marLeft w:val="0"/>
      <w:marRight w:val="0"/>
      <w:marTop w:val="0"/>
      <w:marBottom w:val="0"/>
      <w:divBdr>
        <w:top w:val="none" w:sz="0" w:space="0" w:color="auto"/>
        <w:left w:val="none" w:sz="0" w:space="0" w:color="auto"/>
        <w:bottom w:val="none" w:sz="0" w:space="0" w:color="auto"/>
        <w:right w:val="none" w:sz="0" w:space="0" w:color="auto"/>
      </w:divBdr>
    </w:div>
    <w:div w:id="1996639952">
      <w:bodyDiv w:val="1"/>
      <w:marLeft w:val="0"/>
      <w:marRight w:val="0"/>
      <w:marTop w:val="0"/>
      <w:marBottom w:val="0"/>
      <w:divBdr>
        <w:top w:val="none" w:sz="0" w:space="0" w:color="auto"/>
        <w:left w:val="none" w:sz="0" w:space="0" w:color="auto"/>
        <w:bottom w:val="none" w:sz="0" w:space="0" w:color="auto"/>
        <w:right w:val="none" w:sz="0" w:space="0" w:color="auto"/>
      </w:divBdr>
    </w:div>
    <w:div w:id="2001931067">
      <w:bodyDiv w:val="1"/>
      <w:marLeft w:val="0"/>
      <w:marRight w:val="0"/>
      <w:marTop w:val="0"/>
      <w:marBottom w:val="0"/>
      <w:divBdr>
        <w:top w:val="none" w:sz="0" w:space="0" w:color="auto"/>
        <w:left w:val="none" w:sz="0" w:space="0" w:color="auto"/>
        <w:bottom w:val="none" w:sz="0" w:space="0" w:color="auto"/>
        <w:right w:val="none" w:sz="0" w:space="0" w:color="auto"/>
      </w:divBdr>
    </w:div>
    <w:div w:id="2003193860">
      <w:bodyDiv w:val="1"/>
      <w:marLeft w:val="0"/>
      <w:marRight w:val="0"/>
      <w:marTop w:val="0"/>
      <w:marBottom w:val="0"/>
      <w:divBdr>
        <w:top w:val="none" w:sz="0" w:space="0" w:color="auto"/>
        <w:left w:val="none" w:sz="0" w:space="0" w:color="auto"/>
        <w:bottom w:val="none" w:sz="0" w:space="0" w:color="auto"/>
        <w:right w:val="none" w:sz="0" w:space="0" w:color="auto"/>
      </w:divBdr>
    </w:div>
    <w:div w:id="2004315579">
      <w:bodyDiv w:val="1"/>
      <w:marLeft w:val="0"/>
      <w:marRight w:val="0"/>
      <w:marTop w:val="0"/>
      <w:marBottom w:val="0"/>
      <w:divBdr>
        <w:top w:val="none" w:sz="0" w:space="0" w:color="auto"/>
        <w:left w:val="none" w:sz="0" w:space="0" w:color="auto"/>
        <w:bottom w:val="none" w:sz="0" w:space="0" w:color="auto"/>
        <w:right w:val="none" w:sz="0" w:space="0" w:color="auto"/>
      </w:divBdr>
    </w:div>
    <w:div w:id="2008245894">
      <w:bodyDiv w:val="1"/>
      <w:marLeft w:val="0"/>
      <w:marRight w:val="0"/>
      <w:marTop w:val="0"/>
      <w:marBottom w:val="0"/>
      <w:divBdr>
        <w:top w:val="none" w:sz="0" w:space="0" w:color="auto"/>
        <w:left w:val="none" w:sz="0" w:space="0" w:color="auto"/>
        <w:bottom w:val="none" w:sz="0" w:space="0" w:color="auto"/>
        <w:right w:val="none" w:sz="0" w:space="0" w:color="auto"/>
      </w:divBdr>
    </w:div>
    <w:div w:id="2008707651">
      <w:bodyDiv w:val="1"/>
      <w:marLeft w:val="0"/>
      <w:marRight w:val="0"/>
      <w:marTop w:val="0"/>
      <w:marBottom w:val="0"/>
      <w:divBdr>
        <w:top w:val="none" w:sz="0" w:space="0" w:color="auto"/>
        <w:left w:val="none" w:sz="0" w:space="0" w:color="auto"/>
        <w:bottom w:val="none" w:sz="0" w:space="0" w:color="auto"/>
        <w:right w:val="none" w:sz="0" w:space="0" w:color="auto"/>
      </w:divBdr>
    </w:div>
    <w:div w:id="2008827842">
      <w:bodyDiv w:val="1"/>
      <w:marLeft w:val="0"/>
      <w:marRight w:val="0"/>
      <w:marTop w:val="0"/>
      <w:marBottom w:val="0"/>
      <w:divBdr>
        <w:top w:val="none" w:sz="0" w:space="0" w:color="auto"/>
        <w:left w:val="none" w:sz="0" w:space="0" w:color="auto"/>
        <w:bottom w:val="none" w:sz="0" w:space="0" w:color="auto"/>
        <w:right w:val="none" w:sz="0" w:space="0" w:color="auto"/>
      </w:divBdr>
    </w:div>
    <w:div w:id="2009555366">
      <w:bodyDiv w:val="1"/>
      <w:marLeft w:val="0"/>
      <w:marRight w:val="0"/>
      <w:marTop w:val="0"/>
      <w:marBottom w:val="0"/>
      <w:divBdr>
        <w:top w:val="none" w:sz="0" w:space="0" w:color="auto"/>
        <w:left w:val="none" w:sz="0" w:space="0" w:color="auto"/>
        <w:bottom w:val="none" w:sz="0" w:space="0" w:color="auto"/>
        <w:right w:val="none" w:sz="0" w:space="0" w:color="auto"/>
      </w:divBdr>
    </w:div>
    <w:div w:id="2010131469">
      <w:bodyDiv w:val="1"/>
      <w:marLeft w:val="0"/>
      <w:marRight w:val="0"/>
      <w:marTop w:val="0"/>
      <w:marBottom w:val="0"/>
      <w:divBdr>
        <w:top w:val="none" w:sz="0" w:space="0" w:color="auto"/>
        <w:left w:val="none" w:sz="0" w:space="0" w:color="auto"/>
        <w:bottom w:val="none" w:sz="0" w:space="0" w:color="auto"/>
        <w:right w:val="none" w:sz="0" w:space="0" w:color="auto"/>
      </w:divBdr>
    </w:div>
    <w:div w:id="2012677614">
      <w:bodyDiv w:val="1"/>
      <w:marLeft w:val="0"/>
      <w:marRight w:val="0"/>
      <w:marTop w:val="0"/>
      <w:marBottom w:val="0"/>
      <w:divBdr>
        <w:top w:val="none" w:sz="0" w:space="0" w:color="auto"/>
        <w:left w:val="none" w:sz="0" w:space="0" w:color="auto"/>
        <w:bottom w:val="none" w:sz="0" w:space="0" w:color="auto"/>
        <w:right w:val="none" w:sz="0" w:space="0" w:color="auto"/>
      </w:divBdr>
    </w:div>
    <w:div w:id="2014138430">
      <w:bodyDiv w:val="1"/>
      <w:marLeft w:val="0"/>
      <w:marRight w:val="0"/>
      <w:marTop w:val="0"/>
      <w:marBottom w:val="0"/>
      <w:divBdr>
        <w:top w:val="none" w:sz="0" w:space="0" w:color="auto"/>
        <w:left w:val="none" w:sz="0" w:space="0" w:color="auto"/>
        <w:bottom w:val="none" w:sz="0" w:space="0" w:color="auto"/>
        <w:right w:val="none" w:sz="0" w:space="0" w:color="auto"/>
      </w:divBdr>
    </w:div>
    <w:div w:id="2015065177">
      <w:bodyDiv w:val="1"/>
      <w:marLeft w:val="0"/>
      <w:marRight w:val="0"/>
      <w:marTop w:val="0"/>
      <w:marBottom w:val="0"/>
      <w:divBdr>
        <w:top w:val="none" w:sz="0" w:space="0" w:color="auto"/>
        <w:left w:val="none" w:sz="0" w:space="0" w:color="auto"/>
        <w:bottom w:val="none" w:sz="0" w:space="0" w:color="auto"/>
        <w:right w:val="none" w:sz="0" w:space="0" w:color="auto"/>
      </w:divBdr>
    </w:div>
    <w:div w:id="2015453979">
      <w:bodyDiv w:val="1"/>
      <w:marLeft w:val="0"/>
      <w:marRight w:val="0"/>
      <w:marTop w:val="0"/>
      <w:marBottom w:val="0"/>
      <w:divBdr>
        <w:top w:val="none" w:sz="0" w:space="0" w:color="auto"/>
        <w:left w:val="none" w:sz="0" w:space="0" w:color="auto"/>
        <w:bottom w:val="none" w:sz="0" w:space="0" w:color="auto"/>
        <w:right w:val="none" w:sz="0" w:space="0" w:color="auto"/>
      </w:divBdr>
    </w:div>
    <w:div w:id="2016877396">
      <w:bodyDiv w:val="1"/>
      <w:marLeft w:val="0"/>
      <w:marRight w:val="0"/>
      <w:marTop w:val="0"/>
      <w:marBottom w:val="0"/>
      <w:divBdr>
        <w:top w:val="none" w:sz="0" w:space="0" w:color="auto"/>
        <w:left w:val="none" w:sz="0" w:space="0" w:color="auto"/>
        <w:bottom w:val="none" w:sz="0" w:space="0" w:color="auto"/>
        <w:right w:val="none" w:sz="0" w:space="0" w:color="auto"/>
      </w:divBdr>
    </w:div>
    <w:div w:id="2019193970">
      <w:bodyDiv w:val="1"/>
      <w:marLeft w:val="0"/>
      <w:marRight w:val="0"/>
      <w:marTop w:val="0"/>
      <w:marBottom w:val="0"/>
      <w:divBdr>
        <w:top w:val="none" w:sz="0" w:space="0" w:color="auto"/>
        <w:left w:val="none" w:sz="0" w:space="0" w:color="auto"/>
        <w:bottom w:val="none" w:sz="0" w:space="0" w:color="auto"/>
        <w:right w:val="none" w:sz="0" w:space="0" w:color="auto"/>
      </w:divBdr>
    </w:div>
    <w:div w:id="2019426584">
      <w:bodyDiv w:val="1"/>
      <w:marLeft w:val="0"/>
      <w:marRight w:val="0"/>
      <w:marTop w:val="0"/>
      <w:marBottom w:val="0"/>
      <w:divBdr>
        <w:top w:val="none" w:sz="0" w:space="0" w:color="auto"/>
        <w:left w:val="none" w:sz="0" w:space="0" w:color="auto"/>
        <w:bottom w:val="none" w:sz="0" w:space="0" w:color="auto"/>
        <w:right w:val="none" w:sz="0" w:space="0" w:color="auto"/>
      </w:divBdr>
    </w:div>
    <w:div w:id="2022967028">
      <w:bodyDiv w:val="1"/>
      <w:marLeft w:val="0"/>
      <w:marRight w:val="0"/>
      <w:marTop w:val="0"/>
      <w:marBottom w:val="0"/>
      <w:divBdr>
        <w:top w:val="none" w:sz="0" w:space="0" w:color="auto"/>
        <w:left w:val="none" w:sz="0" w:space="0" w:color="auto"/>
        <w:bottom w:val="none" w:sz="0" w:space="0" w:color="auto"/>
        <w:right w:val="none" w:sz="0" w:space="0" w:color="auto"/>
      </w:divBdr>
    </w:div>
    <w:div w:id="2023168108">
      <w:bodyDiv w:val="1"/>
      <w:marLeft w:val="0"/>
      <w:marRight w:val="0"/>
      <w:marTop w:val="0"/>
      <w:marBottom w:val="0"/>
      <w:divBdr>
        <w:top w:val="none" w:sz="0" w:space="0" w:color="auto"/>
        <w:left w:val="none" w:sz="0" w:space="0" w:color="auto"/>
        <w:bottom w:val="none" w:sz="0" w:space="0" w:color="auto"/>
        <w:right w:val="none" w:sz="0" w:space="0" w:color="auto"/>
      </w:divBdr>
    </w:div>
    <w:div w:id="2023437564">
      <w:bodyDiv w:val="1"/>
      <w:marLeft w:val="0"/>
      <w:marRight w:val="0"/>
      <w:marTop w:val="0"/>
      <w:marBottom w:val="0"/>
      <w:divBdr>
        <w:top w:val="none" w:sz="0" w:space="0" w:color="auto"/>
        <w:left w:val="none" w:sz="0" w:space="0" w:color="auto"/>
        <w:bottom w:val="none" w:sz="0" w:space="0" w:color="auto"/>
        <w:right w:val="none" w:sz="0" w:space="0" w:color="auto"/>
      </w:divBdr>
    </w:div>
    <w:div w:id="2023899322">
      <w:bodyDiv w:val="1"/>
      <w:marLeft w:val="0"/>
      <w:marRight w:val="0"/>
      <w:marTop w:val="0"/>
      <w:marBottom w:val="0"/>
      <w:divBdr>
        <w:top w:val="none" w:sz="0" w:space="0" w:color="auto"/>
        <w:left w:val="none" w:sz="0" w:space="0" w:color="auto"/>
        <w:bottom w:val="none" w:sz="0" w:space="0" w:color="auto"/>
        <w:right w:val="none" w:sz="0" w:space="0" w:color="auto"/>
      </w:divBdr>
    </w:div>
    <w:div w:id="2024043653">
      <w:bodyDiv w:val="1"/>
      <w:marLeft w:val="0"/>
      <w:marRight w:val="0"/>
      <w:marTop w:val="0"/>
      <w:marBottom w:val="0"/>
      <w:divBdr>
        <w:top w:val="none" w:sz="0" w:space="0" w:color="auto"/>
        <w:left w:val="none" w:sz="0" w:space="0" w:color="auto"/>
        <w:bottom w:val="none" w:sz="0" w:space="0" w:color="auto"/>
        <w:right w:val="none" w:sz="0" w:space="0" w:color="auto"/>
      </w:divBdr>
    </w:div>
    <w:div w:id="2024166149">
      <w:bodyDiv w:val="1"/>
      <w:marLeft w:val="0"/>
      <w:marRight w:val="0"/>
      <w:marTop w:val="0"/>
      <w:marBottom w:val="0"/>
      <w:divBdr>
        <w:top w:val="none" w:sz="0" w:space="0" w:color="auto"/>
        <w:left w:val="none" w:sz="0" w:space="0" w:color="auto"/>
        <w:bottom w:val="none" w:sz="0" w:space="0" w:color="auto"/>
        <w:right w:val="none" w:sz="0" w:space="0" w:color="auto"/>
      </w:divBdr>
    </w:div>
    <w:div w:id="2024898157">
      <w:bodyDiv w:val="1"/>
      <w:marLeft w:val="0"/>
      <w:marRight w:val="0"/>
      <w:marTop w:val="0"/>
      <w:marBottom w:val="0"/>
      <w:divBdr>
        <w:top w:val="none" w:sz="0" w:space="0" w:color="auto"/>
        <w:left w:val="none" w:sz="0" w:space="0" w:color="auto"/>
        <w:bottom w:val="none" w:sz="0" w:space="0" w:color="auto"/>
        <w:right w:val="none" w:sz="0" w:space="0" w:color="auto"/>
      </w:divBdr>
    </w:div>
    <w:div w:id="2024898272">
      <w:bodyDiv w:val="1"/>
      <w:marLeft w:val="0"/>
      <w:marRight w:val="0"/>
      <w:marTop w:val="0"/>
      <w:marBottom w:val="0"/>
      <w:divBdr>
        <w:top w:val="none" w:sz="0" w:space="0" w:color="auto"/>
        <w:left w:val="none" w:sz="0" w:space="0" w:color="auto"/>
        <w:bottom w:val="none" w:sz="0" w:space="0" w:color="auto"/>
        <w:right w:val="none" w:sz="0" w:space="0" w:color="auto"/>
      </w:divBdr>
    </w:div>
    <w:div w:id="2025281202">
      <w:bodyDiv w:val="1"/>
      <w:marLeft w:val="0"/>
      <w:marRight w:val="0"/>
      <w:marTop w:val="0"/>
      <w:marBottom w:val="0"/>
      <w:divBdr>
        <w:top w:val="none" w:sz="0" w:space="0" w:color="auto"/>
        <w:left w:val="none" w:sz="0" w:space="0" w:color="auto"/>
        <w:bottom w:val="none" w:sz="0" w:space="0" w:color="auto"/>
        <w:right w:val="none" w:sz="0" w:space="0" w:color="auto"/>
      </w:divBdr>
    </w:div>
    <w:div w:id="2026665703">
      <w:bodyDiv w:val="1"/>
      <w:marLeft w:val="0"/>
      <w:marRight w:val="0"/>
      <w:marTop w:val="0"/>
      <w:marBottom w:val="0"/>
      <w:divBdr>
        <w:top w:val="none" w:sz="0" w:space="0" w:color="auto"/>
        <w:left w:val="none" w:sz="0" w:space="0" w:color="auto"/>
        <w:bottom w:val="none" w:sz="0" w:space="0" w:color="auto"/>
        <w:right w:val="none" w:sz="0" w:space="0" w:color="auto"/>
      </w:divBdr>
    </w:div>
    <w:div w:id="2029596097">
      <w:bodyDiv w:val="1"/>
      <w:marLeft w:val="0"/>
      <w:marRight w:val="0"/>
      <w:marTop w:val="0"/>
      <w:marBottom w:val="0"/>
      <w:divBdr>
        <w:top w:val="none" w:sz="0" w:space="0" w:color="auto"/>
        <w:left w:val="none" w:sz="0" w:space="0" w:color="auto"/>
        <w:bottom w:val="none" w:sz="0" w:space="0" w:color="auto"/>
        <w:right w:val="none" w:sz="0" w:space="0" w:color="auto"/>
      </w:divBdr>
    </w:div>
    <w:div w:id="2029984945">
      <w:bodyDiv w:val="1"/>
      <w:marLeft w:val="0"/>
      <w:marRight w:val="0"/>
      <w:marTop w:val="0"/>
      <w:marBottom w:val="0"/>
      <w:divBdr>
        <w:top w:val="none" w:sz="0" w:space="0" w:color="auto"/>
        <w:left w:val="none" w:sz="0" w:space="0" w:color="auto"/>
        <w:bottom w:val="none" w:sz="0" w:space="0" w:color="auto"/>
        <w:right w:val="none" w:sz="0" w:space="0" w:color="auto"/>
      </w:divBdr>
    </w:div>
    <w:div w:id="2030133000">
      <w:bodyDiv w:val="1"/>
      <w:marLeft w:val="0"/>
      <w:marRight w:val="0"/>
      <w:marTop w:val="0"/>
      <w:marBottom w:val="0"/>
      <w:divBdr>
        <w:top w:val="none" w:sz="0" w:space="0" w:color="auto"/>
        <w:left w:val="none" w:sz="0" w:space="0" w:color="auto"/>
        <w:bottom w:val="none" w:sz="0" w:space="0" w:color="auto"/>
        <w:right w:val="none" w:sz="0" w:space="0" w:color="auto"/>
      </w:divBdr>
    </w:div>
    <w:div w:id="2031835308">
      <w:bodyDiv w:val="1"/>
      <w:marLeft w:val="0"/>
      <w:marRight w:val="0"/>
      <w:marTop w:val="0"/>
      <w:marBottom w:val="0"/>
      <w:divBdr>
        <w:top w:val="none" w:sz="0" w:space="0" w:color="auto"/>
        <w:left w:val="none" w:sz="0" w:space="0" w:color="auto"/>
        <w:bottom w:val="none" w:sz="0" w:space="0" w:color="auto"/>
        <w:right w:val="none" w:sz="0" w:space="0" w:color="auto"/>
      </w:divBdr>
    </w:div>
    <w:div w:id="2032493429">
      <w:bodyDiv w:val="1"/>
      <w:marLeft w:val="0"/>
      <w:marRight w:val="0"/>
      <w:marTop w:val="0"/>
      <w:marBottom w:val="0"/>
      <w:divBdr>
        <w:top w:val="none" w:sz="0" w:space="0" w:color="auto"/>
        <w:left w:val="none" w:sz="0" w:space="0" w:color="auto"/>
        <w:bottom w:val="none" w:sz="0" w:space="0" w:color="auto"/>
        <w:right w:val="none" w:sz="0" w:space="0" w:color="auto"/>
      </w:divBdr>
    </w:div>
    <w:div w:id="2033220362">
      <w:bodyDiv w:val="1"/>
      <w:marLeft w:val="0"/>
      <w:marRight w:val="0"/>
      <w:marTop w:val="0"/>
      <w:marBottom w:val="0"/>
      <w:divBdr>
        <w:top w:val="none" w:sz="0" w:space="0" w:color="auto"/>
        <w:left w:val="none" w:sz="0" w:space="0" w:color="auto"/>
        <w:bottom w:val="none" w:sz="0" w:space="0" w:color="auto"/>
        <w:right w:val="none" w:sz="0" w:space="0" w:color="auto"/>
      </w:divBdr>
    </w:div>
    <w:div w:id="2033457117">
      <w:bodyDiv w:val="1"/>
      <w:marLeft w:val="0"/>
      <w:marRight w:val="0"/>
      <w:marTop w:val="0"/>
      <w:marBottom w:val="0"/>
      <w:divBdr>
        <w:top w:val="none" w:sz="0" w:space="0" w:color="auto"/>
        <w:left w:val="none" w:sz="0" w:space="0" w:color="auto"/>
        <w:bottom w:val="none" w:sz="0" w:space="0" w:color="auto"/>
        <w:right w:val="none" w:sz="0" w:space="0" w:color="auto"/>
      </w:divBdr>
    </w:div>
    <w:div w:id="2035182391">
      <w:bodyDiv w:val="1"/>
      <w:marLeft w:val="0"/>
      <w:marRight w:val="0"/>
      <w:marTop w:val="0"/>
      <w:marBottom w:val="0"/>
      <w:divBdr>
        <w:top w:val="none" w:sz="0" w:space="0" w:color="auto"/>
        <w:left w:val="none" w:sz="0" w:space="0" w:color="auto"/>
        <w:bottom w:val="none" w:sz="0" w:space="0" w:color="auto"/>
        <w:right w:val="none" w:sz="0" w:space="0" w:color="auto"/>
      </w:divBdr>
    </w:div>
    <w:div w:id="2036613157">
      <w:bodyDiv w:val="1"/>
      <w:marLeft w:val="0"/>
      <w:marRight w:val="0"/>
      <w:marTop w:val="0"/>
      <w:marBottom w:val="0"/>
      <w:divBdr>
        <w:top w:val="none" w:sz="0" w:space="0" w:color="auto"/>
        <w:left w:val="none" w:sz="0" w:space="0" w:color="auto"/>
        <w:bottom w:val="none" w:sz="0" w:space="0" w:color="auto"/>
        <w:right w:val="none" w:sz="0" w:space="0" w:color="auto"/>
      </w:divBdr>
    </w:div>
    <w:div w:id="2037733187">
      <w:bodyDiv w:val="1"/>
      <w:marLeft w:val="0"/>
      <w:marRight w:val="0"/>
      <w:marTop w:val="0"/>
      <w:marBottom w:val="0"/>
      <w:divBdr>
        <w:top w:val="none" w:sz="0" w:space="0" w:color="auto"/>
        <w:left w:val="none" w:sz="0" w:space="0" w:color="auto"/>
        <w:bottom w:val="none" w:sz="0" w:space="0" w:color="auto"/>
        <w:right w:val="none" w:sz="0" w:space="0" w:color="auto"/>
      </w:divBdr>
    </w:div>
    <w:div w:id="2041470223">
      <w:bodyDiv w:val="1"/>
      <w:marLeft w:val="0"/>
      <w:marRight w:val="0"/>
      <w:marTop w:val="0"/>
      <w:marBottom w:val="0"/>
      <w:divBdr>
        <w:top w:val="none" w:sz="0" w:space="0" w:color="auto"/>
        <w:left w:val="none" w:sz="0" w:space="0" w:color="auto"/>
        <w:bottom w:val="none" w:sz="0" w:space="0" w:color="auto"/>
        <w:right w:val="none" w:sz="0" w:space="0" w:color="auto"/>
      </w:divBdr>
    </w:div>
    <w:div w:id="2041667513">
      <w:bodyDiv w:val="1"/>
      <w:marLeft w:val="0"/>
      <w:marRight w:val="0"/>
      <w:marTop w:val="0"/>
      <w:marBottom w:val="0"/>
      <w:divBdr>
        <w:top w:val="none" w:sz="0" w:space="0" w:color="auto"/>
        <w:left w:val="none" w:sz="0" w:space="0" w:color="auto"/>
        <w:bottom w:val="none" w:sz="0" w:space="0" w:color="auto"/>
        <w:right w:val="none" w:sz="0" w:space="0" w:color="auto"/>
      </w:divBdr>
    </w:div>
    <w:div w:id="2041851940">
      <w:bodyDiv w:val="1"/>
      <w:marLeft w:val="0"/>
      <w:marRight w:val="0"/>
      <w:marTop w:val="0"/>
      <w:marBottom w:val="0"/>
      <w:divBdr>
        <w:top w:val="none" w:sz="0" w:space="0" w:color="auto"/>
        <w:left w:val="none" w:sz="0" w:space="0" w:color="auto"/>
        <w:bottom w:val="none" w:sz="0" w:space="0" w:color="auto"/>
        <w:right w:val="none" w:sz="0" w:space="0" w:color="auto"/>
      </w:divBdr>
    </w:div>
    <w:div w:id="2044283482">
      <w:bodyDiv w:val="1"/>
      <w:marLeft w:val="0"/>
      <w:marRight w:val="0"/>
      <w:marTop w:val="0"/>
      <w:marBottom w:val="0"/>
      <w:divBdr>
        <w:top w:val="none" w:sz="0" w:space="0" w:color="auto"/>
        <w:left w:val="none" w:sz="0" w:space="0" w:color="auto"/>
        <w:bottom w:val="none" w:sz="0" w:space="0" w:color="auto"/>
        <w:right w:val="none" w:sz="0" w:space="0" w:color="auto"/>
      </w:divBdr>
    </w:div>
    <w:div w:id="2045713208">
      <w:bodyDiv w:val="1"/>
      <w:marLeft w:val="0"/>
      <w:marRight w:val="0"/>
      <w:marTop w:val="0"/>
      <w:marBottom w:val="0"/>
      <w:divBdr>
        <w:top w:val="none" w:sz="0" w:space="0" w:color="auto"/>
        <w:left w:val="none" w:sz="0" w:space="0" w:color="auto"/>
        <w:bottom w:val="none" w:sz="0" w:space="0" w:color="auto"/>
        <w:right w:val="none" w:sz="0" w:space="0" w:color="auto"/>
      </w:divBdr>
    </w:div>
    <w:div w:id="2046713647">
      <w:bodyDiv w:val="1"/>
      <w:marLeft w:val="0"/>
      <w:marRight w:val="0"/>
      <w:marTop w:val="0"/>
      <w:marBottom w:val="0"/>
      <w:divBdr>
        <w:top w:val="none" w:sz="0" w:space="0" w:color="auto"/>
        <w:left w:val="none" w:sz="0" w:space="0" w:color="auto"/>
        <w:bottom w:val="none" w:sz="0" w:space="0" w:color="auto"/>
        <w:right w:val="none" w:sz="0" w:space="0" w:color="auto"/>
      </w:divBdr>
    </w:div>
    <w:div w:id="2046983591">
      <w:bodyDiv w:val="1"/>
      <w:marLeft w:val="0"/>
      <w:marRight w:val="0"/>
      <w:marTop w:val="0"/>
      <w:marBottom w:val="0"/>
      <w:divBdr>
        <w:top w:val="none" w:sz="0" w:space="0" w:color="auto"/>
        <w:left w:val="none" w:sz="0" w:space="0" w:color="auto"/>
        <w:bottom w:val="none" w:sz="0" w:space="0" w:color="auto"/>
        <w:right w:val="none" w:sz="0" w:space="0" w:color="auto"/>
      </w:divBdr>
    </w:div>
    <w:div w:id="2052411257">
      <w:bodyDiv w:val="1"/>
      <w:marLeft w:val="0"/>
      <w:marRight w:val="0"/>
      <w:marTop w:val="0"/>
      <w:marBottom w:val="0"/>
      <w:divBdr>
        <w:top w:val="none" w:sz="0" w:space="0" w:color="auto"/>
        <w:left w:val="none" w:sz="0" w:space="0" w:color="auto"/>
        <w:bottom w:val="none" w:sz="0" w:space="0" w:color="auto"/>
        <w:right w:val="none" w:sz="0" w:space="0" w:color="auto"/>
      </w:divBdr>
    </w:div>
    <w:div w:id="2053571572">
      <w:bodyDiv w:val="1"/>
      <w:marLeft w:val="0"/>
      <w:marRight w:val="0"/>
      <w:marTop w:val="0"/>
      <w:marBottom w:val="0"/>
      <w:divBdr>
        <w:top w:val="none" w:sz="0" w:space="0" w:color="auto"/>
        <w:left w:val="none" w:sz="0" w:space="0" w:color="auto"/>
        <w:bottom w:val="none" w:sz="0" w:space="0" w:color="auto"/>
        <w:right w:val="none" w:sz="0" w:space="0" w:color="auto"/>
      </w:divBdr>
    </w:div>
    <w:div w:id="2054579954">
      <w:bodyDiv w:val="1"/>
      <w:marLeft w:val="0"/>
      <w:marRight w:val="0"/>
      <w:marTop w:val="0"/>
      <w:marBottom w:val="0"/>
      <w:divBdr>
        <w:top w:val="none" w:sz="0" w:space="0" w:color="auto"/>
        <w:left w:val="none" w:sz="0" w:space="0" w:color="auto"/>
        <w:bottom w:val="none" w:sz="0" w:space="0" w:color="auto"/>
        <w:right w:val="none" w:sz="0" w:space="0" w:color="auto"/>
      </w:divBdr>
    </w:div>
    <w:div w:id="2054884197">
      <w:bodyDiv w:val="1"/>
      <w:marLeft w:val="0"/>
      <w:marRight w:val="0"/>
      <w:marTop w:val="0"/>
      <w:marBottom w:val="0"/>
      <w:divBdr>
        <w:top w:val="none" w:sz="0" w:space="0" w:color="auto"/>
        <w:left w:val="none" w:sz="0" w:space="0" w:color="auto"/>
        <w:bottom w:val="none" w:sz="0" w:space="0" w:color="auto"/>
        <w:right w:val="none" w:sz="0" w:space="0" w:color="auto"/>
      </w:divBdr>
    </w:div>
    <w:div w:id="2058434292">
      <w:bodyDiv w:val="1"/>
      <w:marLeft w:val="0"/>
      <w:marRight w:val="0"/>
      <w:marTop w:val="0"/>
      <w:marBottom w:val="0"/>
      <w:divBdr>
        <w:top w:val="none" w:sz="0" w:space="0" w:color="auto"/>
        <w:left w:val="none" w:sz="0" w:space="0" w:color="auto"/>
        <w:bottom w:val="none" w:sz="0" w:space="0" w:color="auto"/>
        <w:right w:val="none" w:sz="0" w:space="0" w:color="auto"/>
      </w:divBdr>
    </w:div>
    <w:div w:id="2059352158">
      <w:bodyDiv w:val="1"/>
      <w:marLeft w:val="0"/>
      <w:marRight w:val="0"/>
      <w:marTop w:val="0"/>
      <w:marBottom w:val="0"/>
      <w:divBdr>
        <w:top w:val="none" w:sz="0" w:space="0" w:color="auto"/>
        <w:left w:val="none" w:sz="0" w:space="0" w:color="auto"/>
        <w:bottom w:val="none" w:sz="0" w:space="0" w:color="auto"/>
        <w:right w:val="none" w:sz="0" w:space="0" w:color="auto"/>
      </w:divBdr>
    </w:div>
    <w:div w:id="2059548404">
      <w:bodyDiv w:val="1"/>
      <w:marLeft w:val="0"/>
      <w:marRight w:val="0"/>
      <w:marTop w:val="0"/>
      <w:marBottom w:val="0"/>
      <w:divBdr>
        <w:top w:val="none" w:sz="0" w:space="0" w:color="auto"/>
        <w:left w:val="none" w:sz="0" w:space="0" w:color="auto"/>
        <w:bottom w:val="none" w:sz="0" w:space="0" w:color="auto"/>
        <w:right w:val="none" w:sz="0" w:space="0" w:color="auto"/>
      </w:divBdr>
    </w:div>
    <w:div w:id="2062316689">
      <w:bodyDiv w:val="1"/>
      <w:marLeft w:val="0"/>
      <w:marRight w:val="0"/>
      <w:marTop w:val="0"/>
      <w:marBottom w:val="0"/>
      <w:divBdr>
        <w:top w:val="none" w:sz="0" w:space="0" w:color="auto"/>
        <w:left w:val="none" w:sz="0" w:space="0" w:color="auto"/>
        <w:bottom w:val="none" w:sz="0" w:space="0" w:color="auto"/>
        <w:right w:val="none" w:sz="0" w:space="0" w:color="auto"/>
      </w:divBdr>
    </w:div>
    <w:div w:id="2064013641">
      <w:bodyDiv w:val="1"/>
      <w:marLeft w:val="0"/>
      <w:marRight w:val="0"/>
      <w:marTop w:val="0"/>
      <w:marBottom w:val="0"/>
      <w:divBdr>
        <w:top w:val="none" w:sz="0" w:space="0" w:color="auto"/>
        <w:left w:val="none" w:sz="0" w:space="0" w:color="auto"/>
        <w:bottom w:val="none" w:sz="0" w:space="0" w:color="auto"/>
        <w:right w:val="none" w:sz="0" w:space="0" w:color="auto"/>
      </w:divBdr>
    </w:div>
    <w:div w:id="2064058256">
      <w:bodyDiv w:val="1"/>
      <w:marLeft w:val="0"/>
      <w:marRight w:val="0"/>
      <w:marTop w:val="0"/>
      <w:marBottom w:val="0"/>
      <w:divBdr>
        <w:top w:val="none" w:sz="0" w:space="0" w:color="auto"/>
        <w:left w:val="none" w:sz="0" w:space="0" w:color="auto"/>
        <w:bottom w:val="none" w:sz="0" w:space="0" w:color="auto"/>
        <w:right w:val="none" w:sz="0" w:space="0" w:color="auto"/>
      </w:divBdr>
    </w:div>
    <w:div w:id="2067292806">
      <w:bodyDiv w:val="1"/>
      <w:marLeft w:val="0"/>
      <w:marRight w:val="0"/>
      <w:marTop w:val="0"/>
      <w:marBottom w:val="0"/>
      <w:divBdr>
        <w:top w:val="none" w:sz="0" w:space="0" w:color="auto"/>
        <w:left w:val="none" w:sz="0" w:space="0" w:color="auto"/>
        <w:bottom w:val="none" w:sz="0" w:space="0" w:color="auto"/>
        <w:right w:val="none" w:sz="0" w:space="0" w:color="auto"/>
      </w:divBdr>
    </w:div>
    <w:div w:id="2067485353">
      <w:bodyDiv w:val="1"/>
      <w:marLeft w:val="0"/>
      <w:marRight w:val="0"/>
      <w:marTop w:val="0"/>
      <w:marBottom w:val="0"/>
      <w:divBdr>
        <w:top w:val="none" w:sz="0" w:space="0" w:color="auto"/>
        <w:left w:val="none" w:sz="0" w:space="0" w:color="auto"/>
        <w:bottom w:val="none" w:sz="0" w:space="0" w:color="auto"/>
        <w:right w:val="none" w:sz="0" w:space="0" w:color="auto"/>
      </w:divBdr>
    </w:div>
    <w:div w:id="2069766954">
      <w:bodyDiv w:val="1"/>
      <w:marLeft w:val="0"/>
      <w:marRight w:val="0"/>
      <w:marTop w:val="0"/>
      <w:marBottom w:val="0"/>
      <w:divBdr>
        <w:top w:val="none" w:sz="0" w:space="0" w:color="auto"/>
        <w:left w:val="none" w:sz="0" w:space="0" w:color="auto"/>
        <w:bottom w:val="none" w:sz="0" w:space="0" w:color="auto"/>
        <w:right w:val="none" w:sz="0" w:space="0" w:color="auto"/>
      </w:divBdr>
    </w:div>
    <w:div w:id="2069961470">
      <w:bodyDiv w:val="1"/>
      <w:marLeft w:val="0"/>
      <w:marRight w:val="0"/>
      <w:marTop w:val="0"/>
      <w:marBottom w:val="0"/>
      <w:divBdr>
        <w:top w:val="none" w:sz="0" w:space="0" w:color="auto"/>
        <w:left w:val="none" w:sz="0" w:space="0" w:color="auto"/>
        <w:bottom w:val="none" w:sz="0" w:space="0" w:color="auto"/>
        <w:right w:val="none" w:sz="0" w:space="0" w:color="auto"/>
      </w:divBdr>
    </w:div>
    <w:div w:id="2076388352">
      <w:bodyDiv w:val="1"/>
      <w:marLeft w:val="0"/>
      <w:marRight w:val="0"/>
      <w:marTop w:val="0"/>
      <w:marBottom w:val="0"/>
      <w:divBdr>
        <w:top w:val="none" w:sz="0" w:space="0" w:color="auto"/>
        <w:left w:val="none" w:sz="0" w:space="0" w:color="auto"/>
        <w:bottom w:val="none" w:sz="0" w:space="0" w:color="auto"/>
        <w:right w:val="none" w:sz="0" w:space="0" w:color="auto"/>
      </w:divBdr>
    </w:div>
    <w:div w:id="2076538191">
      <w:bodyDiv w:val="1"/>
      <w:marLeft w:val="0"/>
      <w:marRight w:val="0"/>
      <w:marTop w:val="0"/>
      <w:marBottom w:val="0"/>
      <w:divBdr>
        <w:top w:val="none" w:sz="0" w:space="0" w:color="auto"/>
        <w:left w:val="none" w:sz="0" w:space="0" w:color="auto"/>
        <w:bottom w:val="none" w:sz="0" w:space="0" w:color="auto"/>
        <w:right w:val="none" w:sz="0" w:space="0" w:color="auto"/>
      </w:divBdr>
    </w:div>
    <w:div w:id="2077319443">
      <w:bodyDiv w:val="1"/>
      <w:marLeft w:val="0"/>
      <w:marRight w:val="0"/>
      <w:marTop w:val="0"/>
      <w:marBottom w:val="0"/>
      <w:divBdr>
        <w:top w:val="none" w:sz="0" w:space="0" w:color="auto"/>
        <w:left w:val="none" w:sz="0" w:space="0" w:color="auto"/>
        <w:bottom w:val="none" w:sz="0" w:space="0" w:color="auto"/>
        <w:right w:val="none" w:sz="0" w:space="0" w:color="auto"/>
      </w:divBdr>
    </w:div>
    <w:div w:id="2081095834">
      <w:bodyDiv w:val="1"/>
      <w:marLeft w:val="0"/>
      <w:marRight w:val="0"/>
      <w:marTop w:val="0"/>
      <w:marBottom w:val="0"/>
      <w:divBdr>
        <w:top w:val="none" w:sz="0" w:space="0" w:color="auto"/>
        <w:left w:val="none" w:sz="0" w:space="0" w:color="auto"/>
        <w:bottom w:val="none" w:sz="0" w:space="0" w:color="auto"/>
        <w:right w:val="none" w:sz="0" w:space="0" w:color="auto"/>
      </w:divBdr>
    </w:div>
    <w:div w:id="2081975599">
      <w:bodyDiv w:val="1"/>
      <w:marLeft w:val="0"/>
      <w:marRight w:val="0"/>
      <w:marTop w:val="0"/>
      <w:marBottom w:val="0"/>
      <w:divBdr>
        <w:top w:val="none" w:sz="0" w:space="0" w:color="auto"/>
        <w:left w:val="none" w:sz="0" w:space="0" w:color="auto"/>
        <w:bottom w:val="none" w:sz="0" w:space="0" w:color="auto"/>
        <w:right w:val="none" w:sz="0" w:space="0" w:color="auto"/>
      </w:divBdr>
    </w:div>
    <w:div w:id="2084983603">
      <w:bodyDiv w:val="1"/>
      <w:marLeft w:val="0"/>
      <w:marRight w:val="0"/>
      <w:marTop w:val="0"/>
      <w:marBottom w:val="0"/>
      <w:divBdr>
        <w:top w:val="none" w:sz="0" w:space="0" w:color="auto"/>
        <w:left w:val="none" w:sz="0" w:space="0" w:color="auto"/>
        <w:bottom w:val="none" w:sz="0" w:space="0" w:color="auto"/>
        <w:right w:val="none" w:sz="0" w:space="0" w:color="auto"/>
      </w:divBdr>
    </w:div>
    <w:div w:id="2087265691">
      <w:bodyDiv w:val="1"/>
      <w:marLeft w:val="0"/>
      <w:marRight w:val="0"/>
      <w:marTop w:val="0"/>
      <w:marBottom w:val="0"/>
      <w:divBdr>
        <w:top w:val="none" w:sz="0" w:space="0" w:color="auto"/>
        <w:left w:val="none" w:sz="0" w:space="0" w:color="auto"/>
        <w:bottom w:val="none" w:sz="0" w:space="0" w:color="auto"/>
        <w:right w:val="none" w:sz="0" w:space="0" w:color="auto"/>
      </w:divBdr>
    </w:div>
    <w:div w:id="2088648548">
      <w:bodyDiv w:val="1"/>
      <w:marLeft w:val="0"/>
      <w:marRight w:val="0"/>
      <w:marTop w:val="0"/>
      <w:marBottom w:val="0"/>
      <w:divBdr>
        <w:top w:val="none" w:sz="0" w:space="0" w:color="auto"/>
        <w:left w:val="none" w:sz="0" w:space="0" w:color="auto"/>
        <w:bottom w:val="none" w:sz="0" w:space="0" w:color="auto"/>
        <w:right w:val="none" w:sz="0" w:space="0" w:color="auto"/>
      </w:divBdr>
    </w:div>
    <w:div w:id="2090731535">
      <w:bodyDiv w:val="1"/>
      <w:marLeft w:val="0"/>
      <w:marRight w:val="0"/>
      <w:marTop w:val="0"/>
      <w:marBottom w:val="0"/>
      <w:divBdr>
        <w:top w:val="none" w:sz="0" w:space="0" w:color="auto"/>
        <w:left w:val="none" w:sz="0" w:space="0" w:color="auto"/>
        <w:bottom w:val="none" w:sz="0" w:space="0" w:color="auto"/>
        <w:right w:val="none" w:sz="0" w:space="0" w:color="auto"/>
      </w:divBdr>
    </w:div>
    <w:div w:id="2092264542">
      <w:bodyDiv w:val="1"/>
      <w:marLeft w:val="0"/>
      <w:marRight w:val="0"/>
      <w:marTop w:val="0"/>
      <w:marBottom w:val="0"/>
      <w:divBdr>
        <w:top w:val="none" w:sz="0" w:space="0" w:color="auto"/>
        <w:left w:val="none" w:sz="0" w:space="0" w:color="auto"/>
        <w:bottom w:val="none" w:sz="0" w:space="0" w:color="auto"/>
        <w:right w:val="none" w:sz="0" w:space="0" w:color="auto"/>
      </w:divBdr>
    </w:div>
    <w:div w:id="2093429210">
      <w:bodyDiv w:val="1"/>
      <w:marLeft w:val="0"/>
      <w:marRight w:val="0"/>
      <w:marTop w:val="0"/>
      <w:marBottom w:val="0"/>
      <w:divBdr>
        <w:top w:val="none" w:sz="0" w:space="0" w:color="auto"/>
        <w:left w:val="none" w:sz="0" w:space="0" w:color="auto"/>
        <w:bottom w:val="none" w:sz="0" w:space="0" w:color="auto"/>
        <w:right w:val="none" w:sz="0" w:space="0" w:color="auto"/>
      </w:divBdr>
    </w:div>
    <w:div w:id="2093812927">
      <w:bodyDiv w:val="1"/>
      <w:marLeft w:val="0"/>
      <w:marRight w:val="0"/>
      <w:marTop w:val="0"/>
      <w:marBottom w:val="0"/>
      <w:divBdr>
        <w:top w:val="none" w:sz="0" w:space="0" w:color="auto"/>
        <w:left w:val="none" w:sz="0" w:space="0" w:color="auto"/>
        <w:bottom w:val="none" w:sz="0" w:space="0" w:color="auto"/>
        <w:right w:val="none" w:sz="0" w:space="0" w:color="auto"/>
      </w:divBdr>
    </w:div>
    <w:div w:id="2095738243">
      <w:bodyDiv w:val="1"/>
      <w:marLeft w:val="0"/>
      <w:marRight w:val="0"/>
      <w:marTop w:val="0"/>
      <w:marBottom w:val="0"/>
      <w:divBdr>
        <w:top w:val="none" w:sz="0" w:space="0" w:color="auto"/>
        <w:left w:val="none" w:sz="0" w:space="0" w:color="auto"/>
        <w:bottom w:val="none" w:sz="0" w:space="0" w:color="auto"/>
        <w:right w:val="none" w:sz="0" w:space="0" w:color="auto"/>
      </w:divBdr>
    </w:div>
    <w:div w:id="2096977006">
      <w:bodyDiv w:val="1"/>
      <w:marLeft w:val="0"/>
      <w:marRight w:val="0"/>
      <w:marTop w:val="0"/>
      <w:marBottom w:val="0"/>
      <w:divBdr>
        <w:top w:val="none" w:sz="0" w:space="0" w:color="auto"/>
        <w:left w:val="none" w:sz="0" w:space="0" w:color="auto"/>
        <w:bottom w:val="none" w:sz="0" w:space="0" w:color="auto"/>
        <w:right w:val="none" w:sz="0" w:space="0" w:color="auto"/>
      </w:divBdr>
    </w:div>
    <w:div w:id="2097046162">
      <w:bodyDiv w:val="1"/>
      <w:marLeft w:val="0"/>
      <w:marRight w:val="0"/>
      <w:marTop w:val="0"/>
      <w:marBottom w:val="0"/>
      <w:divBdr>
        <w:top w:val="none" w:sz="0" w:space="0" w:color="auto"/>
        <w:left w:val="none" w:sz="0" w:space="0" w:color="auto"/>
        <w:bottom w:val="none" w:sz="0" w:space="0" w:color="auto"/>
        <w:right w:val="none" w:sz="0" w:space="0" w:color="auto"/>
      </w:divBdr>
    </w:div>
    <w:div w:id="2098867738">
      <w:bodyDiv w:val="1"/>
      <w:marLeft w:val="0"/>
      <w:marRight w:val="0"/>
      <w:marTop w:val="0"/>
      <w:marBottom w:val="0"/>
      <w:divBdr>
        <w:top w:val="none" w:sz="0" w:space="0" w:color="auto"/>
        <w:left w:val="none" w:sz="0" w:space="0" w:color="auto"/>
        <w:bottom w:val="none" w:sz="0" w:space="0" w:color="auto"/>
        <w:right w:val="none" w:sz="0" w:space="0" w:color="auto"/>
      </w:divBdr>
    </w:div>
    <w:div w:id="2105614462">
      <w:bodyDiv w:val="1"/>
      <w:marLeft w:val="0"/>
      <w:marRight w:val="0"/>
      <w:marTop w:val="0"/>
      <w:marBottom w:val="0"/>
      <w:divBdr>
        <w:top w:val="none" w:sz="0" w:space="0" w:color="auto"/>
        <w:left w:val="none" w:sz="0" w:space="0" w:color="auto"/>
        <w:bottom w:val="none" w:sz="0" w:space="0" w:color="auto"/>
        <w:right w:val="none" w:sz="0" w:space="0" w:color="auto"/>
      </w:divBdr>
    </w:div>
    <w:div w:id="2105804221">
      <w:bodyDiv w:val="1"/>
      <w:marLeft w:val="0"/>
      <w:marRight w:val="0"/>
      <w:marTop w:val="0"/>
      <w:marBottom w:val="0"/>
      <w:divBdr>
        <w:top w:val="none" w:sz="0" w:space="0" w:color="auto"/>
        <w:left w:val="none" w:sz="0" w:space="0" w:color="auto"/>
        <w:bottom w:val="none" w:sz="0" w:space="0" w:color="auto"/>
        <w:right w:val="none" w:sz="0" w:space="0" w:color="auto"/>
      </w:divBdr>
    </w:div>
    <w:div w:id="2106262723">
      <w:bodyDiv w:val="1"/>
      <w:marLeft w:val="0"/>
      <w:marRight w:val="0"/>
      <w:marTop w:val="0"/>
      <w:marBottom w:val="0"/>
      <w:divBdr>
        <w:top w:val="none" w:sz="0" w:space="0" w:color="auto"/>
        <w:left w:val="none" w:sz="0" w:space="0" w:color="auto"/>
        <w:bottom w:val="none" w:sz="0" w:space="0" w:color="auto"/>
        <w:right w:val="none" w:sz="0" w:space="0" w:color="auto"/>
      </w:divBdr>
    </w:div>
    <w:div w:id="2108769933">
      <w:bodyDiv w:val="1"/>
      <w:marLeft w:val="0"/>
      <w:marRight w:val="0"/>
      <w:marTop w:val="0"/>
      <w:marBottom w:val="0"/>
      <w:divBdr>
        <w:top w:val="none" w:sz="0" w:space="0" w:color="auto"/>
        <w:left w:val="none" w:sz="0" w:space="0" w:color="auto"/>
        <w:bottom w:val="none" w:sz="0" w:space="0" w:color="auto"/>
        <w:right w:val="none" w:sz="0" w:space="0" w:color="auto"/>
      </w:divBdr>
    </w:div>
    <w:div w:id="2109695433">
      <w:bodyDiv w:val="1"/>
      <w:marLeft w:val="0"/>
      <w:marRight w:val="0"/>
      <w:marTop w:val="0"/>
      <w:marBottom w:val="0"/>
      <w:divBdr>
        <w:top w:val="none" w:sz="0" w:space="0" w:color="auto"/>
        <w:left w:val="none" w:sz="0" w:space="0" w:color="auto"/>
        <w:bottom w:val="none" w:sz="0" w:space="0" w:color="auto"/>
        <w:right w:val="none" w:sz="0" w:space="0" w:color="auto"/>
      </w:divBdr>
    </w:div>
    <w:div w:id="2110536720">
      <w:bodyDiv w:val="1"/>
      <w:marLeft w:val="0"/>
      <w:marRight w:val="0"/>
      <w:marTop w:val="0"/>
      <w:marBottom w:val="0"/>
      <w:divBdr>
        <w:top w:val="none" w:sz="0" w:space="0" w:color="auto"/>
        <w:left w:val="none" w:sz="0" w:space="0" w:color="auto"/>
        <w:bottom w:val="none" w:sz="0" w:space="0" w:color="auto"/>
        <w:right w:val="none" w:sz="0" w:space="0" w:color="auto"/>
      </w:divBdr>
    </w:div>
    <w:div w:id="2111585691">
      <w:bodyDiv w:val="1"/>
      <w:marLeft w:val="0"/>
      <w:marRight w:val="0"/>
      <w:marTop w:val="0"/>
      <w:marBottom w:val="0"/>
      <w:divBdr>
        <w:top w:val="none" w:sz="0" w:space="0" w:color="auto"/>
        <w:left w:val="none" w:sz="0" w:space="0" w:color="auto"/>
        <w:bottom w:val="none" w:sz="0" w:space="0" w:color="auto"/>
        <w:right w:val="none" w:sz="0" w:space="0" w:color="auto"/>
      </w:divBdr>
    </w:div>
    <w:div w:id="2112510404">
      <w:bodyDiv w:val="1"/>
      <w:marLeft w:val="0"/>
      <w:marRight w:val="0"/>
      <w:marTop w:val="0"/>
      <w:marBottom w:val="0"/>
      <w:divBdr>
        <w:top w:val="none" w:sz="0" w:space="0" w:color="auto"/>
        <w:left w:val="none" w:sz="0" w:space="0" w:color="auto"/>
        <w:bottom w:val="none" w:sz="0" w:space="0" w:color="auto"/>
        <w:right w:val="none" w:sz="0" w:space="0" w:color="auto"/>
      </w:divBdr>
    </w:div>
    <w:div w:id="2113044360">
      <w:bodyDiv w:val="1"/>
      <w:marLeft w:val="0"/>
      <w:marRight w:val="0"/>
      <w:marTop w:val="0"/>
      <w:marBottom w:val="0"/>
      <w:divBdr>
        <w:top w:val="none" w:sz="0" w:space="0" w:color="auto"/>
        <w:left w:val="none" w:sz="0" w:space="0" w:color="auto"/>
        <w:bottom w:val="none" w:sz="0" w:space="0" w:color="auto"/>
        <w:right w:val="none" w:sz="0" w:space="0" w:color="auto"/>
      </w:divBdr>
    </w:div>
    <w:div w:id="2113427135">
      <w:bodyDiv w:val="1"/>
      <w:marLeft w:val="0"/>
      <w:marRight w:val="0"/>
      <w:marTop w:val="0"/>
      <w:marBottom w:val="0"/>
      <w:divBdr>
        <w:top w:val="none" w:sz="0" w:space="0" w:color="auto"/>
        <w:left w:val="none" w:sz="0" w:space="0" w:color="auto"/>
        <w:bottom w:val="none" w:sz="0" w:space="0" w:color="auto"/>
        <w:right w:val="none" w:sz="0" w:space="0" w:color="auto"/>
      </w:divBdr>
    </w:div>
    <w:div w:id="2114593686">
      <w:bodyDiv w:val="1"/>
      <w:marLeft w:val="0"/>
      <w:marRight w:val="0"/>
      <w:marTop w:val="0"/>
      <w:marBottom w:val="0"/>
      <w:divBdr>
        <w:top w:val="none" w:sz="0" w:space="0" w:color="auto"/>
        <w:left w:val="none" w:sz="0" w:space="0" w:color="auto"/>
        <w:bottom w:val="none" w:sz="0" w:space="0" w:color="auto"/>
        <w:right w:val="none" w:sz="0" w:space="0" w:color="auto"/>
      </w:divBdr>
    </w:div>
    <w:div w:id="2115637375">
      <w:bodyDiv w:val="1"/>
      <w:marLeft w:val="0"/>
      <w:marRight w:val="0"/>
      <w:marTop w:val="0"/>
      <w:marBottom w:val="0"/>
      <w:divBdr>
        <w:top w:val="none" w:sz="0" w:space="0" w:color="auto"/>
        <w:left w:val="none" w:sz="0" w:space="0" w:color="auto"/>
        <w:bottom w:val="none" w:sz="0" w:space="0" w:color="auto"/>
        <w:right w:val="none" w:sz="0" w:space="0" w:color="auto"/>
      </w:divBdr>
    </w:div>
    <w:div w:id="2119906518">
      <w:bodyDiv w:val="1"/>
      <w:marLeft w:val="0"/>
      <w:marRight w:val="0"/>
      <w:marTop w:val="0"/>
      <w:marBottom w:val="0"/>
      <w:divBdr>
        <w:top w:val="none" w:sz="0" w:space="0" w:color="auto"/>
        <w:left w:val="none" w:sz="0" w:space="0" w:color="auto"/>
        <w:bottom w:val="none" w:sz="0" w:space="0" w:color="auto"/>
        <w:right w:val="none" w:sz="0" w:space="0" w:color="auto"/>
      </w:divBdr>
    </w:div>
    <w:div w:id="2120297163">
      <w:bodyDiv w:val="1"/>
      <w:marLeft w:val="0"/>
      <w:marRight w:val="0"/>
      <w:marTop w:val="0"/>
      <w:marBottom w:val="0"/>
      <w:divBdr>
        <w:top w:val="none" w:sz="0" w:space="0" w:color="auto"/>
        <w:left w:val="none" w:sz="0" w:space="0" w:color="auto"/>
        <w:bottom w:val="none" w:sz="0" w:space="0" w:color="auto"/>
        <w:right w:val="none" w:sz="0" w:space="0" w:color="auto"/>
      </w:divBdr>
    </w:div>
    <w:div w:id="2120879577">
      <w:bodyDiv w:val="1"/>
      <w:marLeft w:val="0"/>
      <w:marRight w:val="0"/>
      <w:marTop w:val="0"/>
      <w:marBottom w:val="0"/>
      <w:divBdr>
        <w:top w:val="none" w:sz="0" w:space="0" w:color="auto"/>
        <w:left w:val="none" w:sz="0" w:space="0" w:color="auto"/>
        <w:bottom w:val="none" w:sz="0" w:space="0" w:color="auto"/>
        <w:right w:val="none" w:sz="0" w:space="0" w:color="auto"/>
      </w:divBdr>
    </w:div>
    <w:div w:id="2121532352">
      <w:bodyDiv w:val="1"/>
      <w:marLeft w:val="0"/>
      <w:marRight w:val="0"/>
      <w:marTop w:val="0"/>
      <w:marBottom w:val="0"/>
      <w:divBdr>
        <w:top w:val="none" w:sz="0" w:space="0" w:color="auto"/>
        <w:left w:val="none" w:sz="0" w:space="0" w:color="auto"/>
        <w:bottom w:val="none" w:sz="0" w:space="0" w:color="auto"/>
        <w:right w:val="none" w:sz="0" w:space="0" w:color="auto"/>
      </w:divBdr>
    </w:div>
    <w:div w:id="2121948810">
      <w:bodyDiv w:val="1"/>
      <w:marLeft w:val="0"/>
      <w:marRight w:val="0"/>
      <w:marTop w:val="0"/>
      <w:marBottom w:val="0"/>
      <w:divBdr>
        <w:top w:val="none" w:sz="0" w:space="0" w:color="auto"/>
        <w:left w:val="none" w:sz="0" w:space="0" w:color="auto"/>
        <w:bottom w:val="none" w:sz="0" w:space="0" w:color="auto"/>
        <w:right w:val="none" w:sz="0" w:space="0" w:color="auto"/>
      </w:divBdr>
    </w:div>
    <w:div w:id="2122842932">
      <w:bodyDiv w:val="1"/>
      <w:marLeft w:val="0"/>
      <w:marRight w:val="0"/>
      <w:marTop w:val="0"/>
      <w:marBottom w:val="0"/>
      <w:divBdr>
        <w:top w:val="none" w:sz="0" w:space="0" w:color="auto"/>
        <w:left w:val="none" w:sz="0" w:space="0" w:color="auto"/>
        <w:bottom w:val="none" w:sz="0" w:space="0" w:color="auto"/>
        <w:right w:val="none" w:sz="0" w:space="0" w:color="auto"/>
      </w:divBdr>
    </w:div>
    <w:div w:id="2124838883">
      <w:bodyDiv w:val="1"/>
      <w:marLeft w:val="0"/>
      <w:marRight w:val="0"/>
      <w:marTop w:val="0"/>
      <w:marBottom w:val="0"/>
      <w:divBdr>
        <w:top w:val="none" w:sz="0" w:space="0" w:color="auto"/>
        <w:left w:val="none" w:sz="0" w:space="0" w:color="auto"/>
        <w:bottom w:val="none" w:sz="0" w:space="0" w:color="auto"/>
        <w:right w:val="none" w:sz="0" w:space="0" w:color="auto"/>
      </w:divBdr>
    </w:div>
    <w:div w:id="2124883826">
      <w:bodyDiv w:val="1"/>
      <w:marLeft w:val="0"/>
      <w:marRight w:val="0"/>
      <w:marTop w:val="0"/>
      <w:marBottom w:val="0"/>
      <w:divBdr>
        <w:top w:val="none" w:sz="0" w:space="0" w:color="auto"/>
        <w:left w:val="none" w:sz="0" w:space="0" w:color="auto"/>
        <w:bottom w:val="none" w:sz="0" w:space="0" w:color="auto"/>
        <w:right w:val="none" w:sz="0" w:space="0" w:color="auto"/>
      </w:divBdr>
    </w:div>
    <w:div w:id="2128349728">
      <w:bodyDiv w:val="1"/>
      <w:marLeft w:val="0"/>
      <w:marRight w:val="0"/>
      <w:marTop w:val="0"/>
      <w:marBottom w:val="0"/>
      <w:divBdr>
        <w:top w:val="none" w:sz="0" w:space="0" w:color="auto"/>
        <w:left w:val="none" w:sz="0" w:space="0" w:color="auto"/>
        <w:bottom w:val="none" w:sz="0" w:space="0" w:color="auto"/>
        <w:right w:val="none" w:sz="0" w:space="0" w:color="auto"/>
      </w:divBdr>
    </w:div>
    <w:div w:id="2128503157">
      <w:bodyDiv w:val="1"/>
      <w:marLeft w:val="0"/>
      <w:marRight w:val="0"/>
      <w:marTop w:val="0"/>
      <w:marBottom w:val="0"/>
      <w:divBdr>
        <w:top w:val="none" w:sz="0" w:space="0" w:color="auto"/>
        <w:left w:val="none" w:sz="0" w:space="0" w:color="auto"/>
        <w:bottom w:val="none" w:sz="0" w:space="0" w:color="auto"/>
        <w:right w:val="none" w:sz="0" w:space="0" w:color="auto"/>
      </w:divBdr>
    </w:div>
    <w:div w:id="2129034966">
      <w:bodyDiv w:val="1"/>
      <w:marLeft w:val="0"/>
      <w:marRight w:val="0"/>
      <w:marTop w:val="0"/>
      <w:marBottom w:val="0"/>
      <w:divBdr>
        <w:top w:val="none" w:sz="0" w:space="0" w:color="auto"/>
        <w:left w:val="none" w:sz="0" w:space="0" w:color="auto"/>
        <w:bottom w:val="none" w:sz="0" w:space="0" w:color="auto"/>
        <w:right w:val="none" w:sz="0" w:space="0" w:color="auto"/>
      </w:divBdr>
    </w:div>
    <w:div w:id="2130388425">
      <w:bodyDiv w:val="1"/>
      <w:marLeft w:val="0"/>
      <w:marRight w:val="0"/>
      <w:marTop w:val="0"/>
      <w:marBottom w:val="0"/>
      <w:divBdr>
        <w:top w:val="none" w:sz="0" w:space="0" w:color="auto"/>
        <w:left w:val="none" w:sz="0" w:space="0" w:color="auto"/>
        <w:bottom w:val="none" w:sz="0" w:space="0" w:color="auto"/>
        <w:right w:val="none" w:sz="0" w:space="0" w:color="auto"/>
      </w:divBdr>
    </w:div>
    <w:div w:id="2130708772">
      <w:bodyDiv w:val="1"/>
      <w:marLeft w:val="0"/>
      <w:marRight w:val="0"/>
      <w:marTop w:val="0"/>
      <w:marBottom w:val="0"/>
      <w:divBdr>
        <w:top w:val="none" w:sz="0" w:space="0" w:color="auto"/>
        <w:left w:val="none" w:sz="0" w:space="0" w:color="auto"/>
        <w:bottom w:val="none" w:sz="0" w:space="0" w:color="auto"/>
        <w:right w:val="none" w:sz="0" w:space="0" w:color="auto"/>
      </w:divBdr>
    </w:div>
    <w:div w:id="2130931880">
      <w:bodyDiv w:val="1"/>
      <w:marLeft w:val="0"/>
      <w:marRight w:val="0"/>
      <w:marTop w:val="0"/>
      <w:marBottom w:val="0"/>
      <w:divBdr>
        <w:top w:val="none" w:sz="0" w:space="0" w:color="auto"/>
        <w:left w:val="none" w:sz="0" w:space="0" w:color="auto"/>
        <w:bottom w:val="none" w:sz="0" w:space="0" w:color="auto"/>
        <w:right w:val="none" w:sz="0" w:space="0" w:color="auto"/>
      </w:divBdr>
    </w:div>
    <w:div w:id="2131632837">
      <w:bodyDiv w:val="1"/>
      <w:marLeft w:val="0"/>
      <w:marRight w:val="0"/>
      <w:marTop w:val="0"/>
      <w:marBottom w:val="0"/>
      <w:divBdr>
        <w:top w:val="none" w:sz="0" w:space="0" w:color="auto"/>
        <w:left w:val="none" w:sz="0" w:space="0" w:color="auto"/>
        <w:bottom w:val="none" w:sz="0" w:space="0" w:color="auto"/>
        <w:right w:val="none" w:sz="0" w:space="0" w:color="auto"/>
      </w:divBdr>
    </w:div>
    <w:div w:id="2132547804">
      <w:bodyDiv w:val="1"/>
      <w:marLeft w:val="0"/>
      <w:marRight w:val="0"/>
      <w:marTop w:val="0"/>
      <w:marBottom w:val="0"/>
      <w:divBdr>
        <w:top w:val="none" w:sz="0" w:space="0" w:color="auto"/>
        <w:left w:val="none" w:sz="0" w:space="0" w:color="auto"/>
        <w:bottom w:val="none" w:sz="0" w:space="0" w:color="auto"/>
        <w:right w:val="none" w:sz="0" w:space="0" w:color="auto"/>
      </w:divBdr>
    </w:div>
    <w:div w:id="2133091045">
      <w:bodyDiv w:val="1"/>
      <w:marLeft w:val="0"/>
      <w:marRight w:val="0"/>
      <w:marTop w:val="0"/>
      <w:marBottom w:val="0"/>
      <w:divBdr>
        <w:top w:val="none" w:sz="0" w:space="0" w:color="auto"/>
        <w:left w:val="none" w:sz="0" w:space="0" w:color="auto"/>
        <w:bottom w:val="none" w:sz="0" w:space="0" w:color="auto"/>
        <w:right w:val="none" w:sz="0" w:space="0" w:color="auto"/>
      </w:divBdr>
    </w:div>
    <w:div w:id="2133134494">
      <w:bodyDiv w:val="1"/>
      <w:marLeft w:val="0"/>
      <w:marRight w:val="0"/>
      <w:marTop w:val="0"/>
      <w:marBottom w:val="0"/>
      <w:divBdr>
        <w:top w:val="none" w:sz="0" w:space="0" w:color="auto"/>
        <w:left w:val="none" w:sz="0" w:space="0" w:color="auto"/>
        <w:bottom w:val="none" w:sz="0" w:space="0" w:color="auto"/>
        <w:right w:val="none" w:sz="0" w:space="0" w:color="auto"/>
      </w:divBdr>
    </w:div>
    <w:div w:id="2134058713">
      <w:bodyDiv w:val="1"/>
      <w:marLeft w:val="0"/>
      <w:marRight w:val="0"/>
      <w:marTop w:val="0"/>
      <w:marBottom w:val="0"/>
      <w:divBdr>
        <w:top w:val="none" w:sz="0" w:space="0" w:color="auto"/>
        <w:left w:val="none" w:sz="0" w:space="0" w:color="auto"/>
        <w:bottom w:val="none" w:sz="0" w:space="0" w:color="auto"/>
        <w:right w:val="none" w:sz="0" w:space="0" w:color="auto"/>
      </w:divBdr>
    </w:div>
    <w:div w:id="2135562695">
      <w:bodyDiv w:val="1"/>
      <w:marLeft w:val="0"/>
      <w:marRight w:val="0"/>
      <w:marTop w:val="0"/>
      <w:marBottom w:val="0"/>
      <w:divBdr>
        <w:top w:val="none" w:sz="0" w:space="0" w:color="auto"/>
        <w:left w:val="none" w:sz="0" w:space="0" w:color="auto"/>
        <w:bottom w:val="none" w:sz="0" w:space="0" w:color="auto"/>
        <w:right w:val="none" w:sz="0" w:space="0" w:color="auto"/>
      </w:divBdr>
    </w:div>
    <w:div w:id="2135980875">
      <w:bodyDiv w:val="1"/>
      <w:marLeft w:val="0"/>
      <w:marRight w:val="0"/>
      <w:marTop w:val="0"/>
      <w:marBottom w:val="0"/>
      <w:divBdr>
        <w:top w:val="none" w:sz="0" w:space="0" w:color="auto"/>
        <w:left w:val="none" w:sz="0" w:space="0" w:color="auto"/>
        <w:bottom w:val="none" w:sz="0" w:space="0" w:color="auto"/>
        <w:right w:val="none" w:sz="0" w:space="0" w:color="auto"/>
      </w:divBdr>
    </w:div>
    <w:div w:id="2136409798">
      <w:bodyDiv w:val="1"/>
      <w:marLeft w:val="0"/>
      <w:marRight w:val="0"/>
      <w:marTop w:val="0"/>
      <w:marBottom w:val="0"/>
      <w:divBdr>
        <w:top w:val="none" w:sz="0" w:space="0" w:color="auto"/>
        <w:left w:val="none" w:sz="0" w:space="0" w:color="auto"/>
        <w:bottom w:val="none" w:sz="0" w:space="0" w:color="auto"/>
        <w:right w:val="none" w:sz="0" w:space="0" w:color="auto"/>
      </w:divBdr>
    </w:div>
    <w:div w:id="2136753257">
      <w:bodyDiv w:val="1"/>
      <w:marLeft w:val="0"/>
      <w:marRight w:val="0"/>
      <w:marTop w:val="0"/>
      <w:marBottom w:val="0"/>
      <w:divBdr>
        <w:top w:val="none" w:sz="0" w:space="0" w:color="auto"/>
        <w:left w:val="none" w:sz="0" w:space="0" w:color="auto"/>
        <w:bottom w:val="none" w:sz="0" w:space="0" w:color="auto"/>
        <w:right w:val="none" w:sz="0" w:space="0" w:color="auto"/>
      </w:divBdr>
    </w:div>
    <w:div w:id="2138448427">
      <w:bodyDiv w:val="1"/>
      <w:marLeft w:val="0"/>
      <w:marRight w:val="0"/>
      <w:marTop w:val="0"/>
      <w:marBottom w:val="0"/>
      <w:divBdr>
        <w:top w:val="none" w:sz="0" w:space="0" w:color="auto"/>
        <w:left w:val="none" w:sz="0" w:space="0" w:color="auto"/>
        <w:bottom w:val="none" w:sz="0" w:space="0" w:color="auto"/>
        <w:right w:val="none" w:sz="0" w:space="0" w:color="auto"/>
      </w:divBdr>
    </w:div>
    <w:div w:id="2138833087">
      <w:bodyDiv w:val="1"/>
      <w:marLeft w:val="0"/>
      <w:marRight w:val="0"/>
      <w:marTop w:val="0"/>
      <w:marBottom w:val="0"/>
      <w:divBdr>
        <w:top w:val="none" w:sz="0" w:space="0" w:color="auto"/>
        <w:left w:val="none" w:sz="0" w:space="0" w:color="auto"/>
        <w:bottom w:val="none" w:sz="0" w:space="0" w:color="auto"/>
        <w:right w:val="none" w:sz="0" w:space="0" w:color="auto"/>
      </w:divBdr>
    </w:div>
    <w:div w:id="2139258721">
      <w:bodyDiv w:val="1"/>
      <w:marLeft w:val="0"/>
      <w:marRight w:val="0"/>
      <w:marTop w:val="0"/>
      <w:marBottom w:val="0"/>
      <w:divBdr>
        <w:top w:val="none" w:sz="0" w:space="0" w:color="auto"/>
        <w:left w:val="none" w:sz="0" w:space="0" w:color="auto"/>
        <w:bottom w:val="none" w:sz="0" w:space="0" w:color="auto"/>
        <w:right w:val="none" w:sz="0" w:space="0" w:color="auto"/>
      </w:divBdr>
    </w:div>
    <w:div w:id="2140605953">
      <w:bodyDiv w:val="1"/>
      <w:marLeft w:val="0"/>
      <w:marRight w:val="0"/>
      <w:marTop w:val="0"/>
      <w:marBottom w:val="0"/>
      <w:divBdr>
        <w:top w:val="none" w:sz="0" w:space="0" w:color="auto"/>
        <w:left w:val="none" w:sz="0" w:space="0" w:color="auto"/>
        <w:bottom w:val="none" w:sz="0" w:space="0" w:color="auto"/>
        <w:right w:val="none" w:sz="0" w:space="0" w:color="auto"/>
      </w:divBdr>
    </w:div>
    <w:div w:id="2142532311">
      <w:bodyDiv w:val="1"/>
      <w:marLeft w:val="0"/>
      <w:marRight w:val="0"/>
      <w:marTop w:val="0"/>
      <w:marBottom w:val="0"/>
      <w:divBdr>
        <w:top w:val="none" w:sz="0" w:space="0" w:color="auto"/>
        <w:left w:val="none" w:sz="0" w:space="0" w:color="auto"/>
        <w:bottom w:val="none" w:sz="0" w:space="0" w:color="auto"/>
        <w:right w:val="none" w:sz="0" w:space="0" w:color="auto"/>
      </w:divBdr>
    </w:div>
    <w:div w:id="2143034040">
      <w:bodyDiv w:val="1"/>
      <w:marLeft w:val="0"/>
      <w:marRight w:val="0"/>
      <w:marTop w:val="0"/>
      <w:marBottom w:val="0"/>
      <w:divBdr>
        <w:top w:val="none" w:sz="0" w:space="0" w:color="auto"/>
        <w:left w:val="none" w:sz="0" w:space="0" w:color="auto"/>
        <w:bottom w:val="none" w:sz="0" w:space="0" w:color="auto"/>
        <w:right w:val="none" w:sz="0" w:space="0" w:color="auto"/>
      </w:divBdr>
    </w:div>
    <w:div w:id="2143381602">
      <w:bodyDiv w:val="1"/>
      <w:marLeft w:val="0"/>
      <w:marRight w:val="0"/>
      <w:marTop w:val="0"/>
      <w:marBottom w:val="0"/>
      <w:divBdr>
        <w:top w:val="none" w:sz="0" w:space="0" w:color="auto"/>
        <w:left w:val="none" w:sz="0" w:space="0" w:color="auto"/>
        <w:bottom w:val="none" w:sz="0" w:space="0" w:color="auto"/>
        <w:right w:val="none" w:sz="0" w:space="0" w:color="auto"/>
      </w:divBdr>
    </w:div>
    <w:div w:id="2143569859">
      <w:bodyDiv w:val="1"/>
      <w:marLeft w:val="0"/>
      <w:marRight w:val="0"/>
      <w:marTop w:val="0"/>
      <w:marBottom w:val="0"/>
      <w:divBdr>
        <w:top w:val="none" w:sz="0" w:space="0" w:color="auto"/>
        <w:left w:val="none" w:sz="0" w:space="0" w:color="auto"/>
        <w:bottom w:val="none" w:sz="0" w:space="0" w:color="auto"/>
        <w:right w:val="none" w:sz="0" w:space="0" w:color="auto"/>
      </w:divBdr>
    </w:div>
    <w:div w:id="2143845003">
      <w:bodyDiv w:val="1"/>
      <w:marLeft w:val="0"/>
      <w:marRight w:val="0"/>
      <w:marTop w:val="0"/>
      <w:marBottom w:val="0"/>
      <w:divBdr>
        <w:top w:val="none" w:sz="0" w:space="0" w:color="auto"/>
        <w:left w:val="none" w:sz="0" w:space="0" w:color="auto"/>
        <w:bottom w:val="none" w:sz="0" w:space="0" w:color="auto"/>
        <w:right w:val="none" w:sz="0" w:space="0" w:color="auto"/>
      </w:divBdr>
    </w:div>
    <w:div w:id="2143958817">
      <w:bodyDiv w:val="1"/>
      <w:marLeft w:val="0"/>
      <w:marRight w:val="0"/>
      <w:marTop w:val="0"/>
      <w:marBottom w:val="0"/>
      <w:divBdr>
        <w:top w:val="none" w:sz="0" w:space="0" w:color="auto"/>
        <w:left w:val="none" w:sz="0" w:space="0" w:color="auto"/>
        <w:bottom w:val="none" w:sz="0" w:space="0" w:color="auto"/>
        <w:right w:val="none" w:sz="0" w:space="0" w:color="auto"/>
      </w:divBdr>
    </w:div>
    <w:div w:id="21449552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footer" Target="footer7.xml"/><Relationship Id="rId26" Type="http://schemas.openxmlformats.org/officeDocument/2006/relationships/hyperlink" Target="https://doi.org/10.1017/s0025557200006830" TargetMode="External"/><Relationship Id="rId21" Type="http://schemas.openxmlformats.org/officeDocument/2006/relationships/hyperlink" Target="https://plus.maths.org/content/chaos-numberland-secret-life-continued-fractions" TargetMode="External"/><Relationship Id="rId34" Type="http://schemas.openxmlformats.org/officeDocument/2006/relationships/hyperlink" Target="https://oeis.org/" TargetMode="Externa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hyperlink" Target="https://doi.org/10.4064/aa103-4-1" TargetMode="External"/><Relationship Id="rId33" Type="http://schemas.openxmlformats.org/officeDocument/2006/relationships/hyperlink" Target="https://www.ramanujanmachine.com/suggested-new-results-by-the-community/"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hyperlink" Target="https://doi.org/10.21954/ou.ro.0000ef81" TargetMode="External"/><Relationship Id="rId29" Type="http://schemas.openxmlformats.org/officeDocument/2006/relationships/hyperlink" Target="https://doi.org/10.1080/10586458.2004.1050454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s://doi.org/10.4169/074683410X480283" TargetMode="External"/><Relationship Id="rId32" Type="http://schemas.openxmlformats.org/officeDocument/2006/relationships/hyperlink" Target="https://doi.org/10.1080/09720529.2021.2008453"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hyperlink" Target="https://plouffe.fr/simon/articles/log2.pdf" TargetMode="External"/><Relationship Id="rId28" Type="http://schemas.openxmlformats.org/officeDocument/2006/relationships/hyperlink" Target="https://doi.org/10.1090/S0025-5718-97-00856-9" TargetMode="External"/><Relationship Id="rId36" Type="http://schemas.openxmlformats.org/officeDocument/2006/relationships/footer" Target="footer8.xml"/><Relationship Id="rId10" Type="http://schemas.openxmlformats.org/officeDocument/2006/relationships/footer" Target="footer2.xml"/><Relationship Id="rId19" Type="http://schemas.openxmlformats.org/officeDocument/2006/relationships/hyperlink" Target="www.RamanujanMachine.com" TargetMode="External"/><Relationship Id="rId31" Type="http://schemas.openxmlformats.org/officeDocument/2006/relationships/hyperlink" Target="https://doi.org/10.1006/jmaa.1998.5922"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hyperlink" Target="https://scipp.ucsc.edu/~haber/webpage/Log2hyper.pdf" TargetMode="External"/><Relationship Id="rId27" Type="http://schemas.openxmlformats.org/officeDocument/2006/relationships/hyperlink" Target="https://www.math.mcgill.ca/gantumur/math387w18/power.pdf" TargetMode="External"/><Relationship Id="rId30" Type="http://schemas.openxmlformats.org/officeDocument/2006/relationships/hyperlink" Target="https://doi.org/10.1007/s40598-024-00269-8" TargetMode="External"/><Relationship Id="rId35" Type="http://schemas.openxmlformats.org/officeDocument/2006/relationships/header" Target="header5.xm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84A4437A-41A7-437D-9A20-8AB9498FA7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1254</TotalTime>
  <Pages>1</Pages>
  <Words>10868</Words>
  <Characters>61954</Characters>
  <Application>Microsoft Office Word</Application>
  <DocSecurity>0</DocSecurity>
  <Lines>516</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Nurdaulet Shynarbek</cp:lastModifiedBy>
  <cp:revision>6</cp:revision>
  <dcterms:created xsi:type="dcterms:W3CDTF">2026-06-04T19:41:00Z</dcterms:created>
  <dcterms:modified xsi:type="dcterms:W3CDTF">2026-06-09T01:07:00Z</dcterms:modified>
</cp:coreProperties>
</file>